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A46E7" w14:textId="77777777" w:rsidR="00B06B14" w:rsidRDefault="00B06B14" w:rsidP="00B06B14">
      <w:pPr>
        <w:snapToGrid w:val="0"/>
        <w:jc w:val="both"/>
        <w:rPr>
          <w:rFonts w:ascii="Times New Roman" w:hAnsi="Times New Roman"/>
          <w:sz w:val="22"/>
          <w:szCs w:val="24"/>
          <w:lang w:eastAsia="zh-HK"/>
        </w:rPr>
      </w:pPr>
      <w:bookmarkStart w:id="0" w:name="_GoBack"/>
      <w:bookmarkEnd w:id="0"/>
    </w:p>
    <w:p w14:paraId="521F0B25" w14:textId="78193C56" w:rsidR="000A7FE7" w:rsidRPr="00F52E0E" w:rsidRDefault="000A7FE7" w:rsidP="000A7FE7">
      <w:pPr>
        <w:suppressAutoHyphens/>
        <w:adjustRightInd/>
        <w:snapToGrid w:val="0"/>
        <w:jc w:val="both"/>
        <w:textAlignment w:val="auto"/>
        <w:rPr>
          <w:rFonts w:ascii="Times New Roman" w:eastAsia="新細明體" w:hAnsi="Times New Roman"/>
          <w:b/>
          <w:kern w:val="2"/>
          <w:sz w:val="24"/>
          <w:szCs w:val="24"/>
        </w:rPr>
      </w:pPr>
      <w:r w:rsidRPr="00F52E0E">
        <w:rPr>
          <w:rFonts w:ascii="Times New Roman" w:eastAsia="新細明體" w:hAnsi="Times New Roman"/>
          <w:b/>
          <w:kern w:val="2"/>
          <w:sz w:val="24"/>
          <w:szCs w:val="24"/>
        </w:rPr>
        <w:t>References to “Interpretation”</w:t>
      </w:r>
      <w:r w:rsidRPr="00F52E0E">
        <w:rPr>
          <w:rFonts w:ascii="Times New Roman" w:eastAsia="新細明體" w:hAnsi="Times New Roman"/>
          <w:b/>
          <w:kern w:val="2"/>
          <w:sz w:val="24"/>
          <w:szCs w:val="24"/>
          <w:lang w:eastAsia="zh-HK"/>
        </w:rPr>
        <w:t>,</w:t>
      </w:r>
      <w:r w:rsidRPr="00F52E0E">
        <w:rPr>
          <w:rFonts w:ascii="Times New Roman" w:eastAsia="新細明體" w:hAnsi="Times New Roman"/>
          <w:b/>
          <w:kern w:val="2"/>
          <w:sz w:val="24"/>
          <w:szCs w:val="24"/>
        </w:rPr>
        <w:t xml:space="preserve"> “Terms of Tender” and “General Conditions of Contract” shall mean these </w:t>
      </w:r>
      <w:r w:rsidRPr="00F52E0E">
        <w:rPr>
          <w:rFonts w:ascii="Times New Roman" w:eastAsia="新細明體" w:hAnsi="Times New Roman"/>
          <w:b/>
          <w:kern w:val="2"/>
          <w:sz w:val="24"/>
          <w:szCs w:val="24"/>
          <w:lang w:eastAsia="zh-HK"/>
        </w:rPr>
        <w:t xml:space="preserve">respective </w:t>
      </w:r>
      <w:r w:rsidRPr="00F52E0E">
        <w:rPr>
          <w:rFonts w:ascii="Times New Roman" w:eastAsia="新細明體" w:hAnsi="Times New Roman"/>
          <w:b/>
          <w:kern w:val="2"/>
          <w:sz w:val="24"/>
          <w:szCs w:val="24"/>
        </w:rPr>
        <w:t xml:space="preserve">documents in </w:t>
      </w:r>
      <w:r w:rsidR="00CF06EB" w:rsidRPr="00F52E0E">
        <w:rPr>
          <w:rFonts w:ascii="Times New Roman" w:eastAsia="新細明體" w:hAnsi="Times New Roman"/>
          <w:b/>
          <w:kern w:val="2"/>
          <w:sz w:val="24"/>
          <w:szCs w:val="24"/>
        </w:rPr>
        <w:t>BD</w:t>
      </w:r>
      <w:r w:rsidRPr="00F52E0E">
        <w:rPr>
          <w:rFonts w:ascii="Times New Roman" w:eastAsia="新細明體" w:hAnsi="Times New Roman"/>
          <w:b/>
          <w:kern w:val="2"/>
          <w:sz w:val="24"/>
          <w:szCs w:val="24"/>
        </w:rPr>
        <w:t>-TERMS-2</w:t>
      </w:r>
      <w:r w:rsidR="00FF4753" w:rsidRPr="00F52E0E">
        <w:rPr>
          <w:rFonts w:ascii="Times New Roman" w:eastAsia="新細明體" w:hAnsi="Times New Roman"/>
          <w:b/>
          <w:kern w:val="2"/>
          <w:sz w:val="24"/>
          <w:szCs w:val="24"/>
        </w:rPr>
        <w:t xml:space="preserve"> </w:t>
      </w:r>
      <w:r w:rsidR="00FF4753" w:rsidRPr="00F52E0E">
        <w:rPr>
          <w:rFonts w:ascii="Times New Roman" w:hAnsi="Times New Roman"/>
          <w:b/>
          <w:szCs w:val="24"/>
        </w:rPr>
        <w:t>(</w:t>
      </w:r>
      <w:r w:rsidR="00821AF8">
        <w:rPr>
          <w:rFonts w:ascii="Times New Roman" w:hAnsi="Times New Roman"/>
          <w:b/>
          <w:szCs w:val="24"/>
        </w:rPr>
        <w:t>January</w:t>
      </w:r>
      <w:r w:rsidR="00FF4753" w:rsidRPr="00F52E0E">
        <w:rPr>
          <w:rFonts w:ascii="Times New Roman" w:hAnsi="Times New Roman"/>
          <w:b/>
          <w:szCs w:val="24"/>
          <w:lang w:eastAsia="zh-HK"/>
        </w:rPr>
        <w:t xml:space="preserve"> 202</w:t>
      </w:r>
      <w:r w:rsidR="00821AF8">
        <w:rPr>
          <w:rFonts w:ascii="Times New Roman" w:hAnsi="Times New Roman"/>
          <w:b/>
          <w:szCs w:val="24"/>
          <w:lang w:eastAsia="zh-HK"/>
        </w:rPr>
        <w:t>2</w:t>
      </w:r>
      <w:r w:rsidR="00FF4753" w:rsidRPr="00F52E0E">
        <w:rPr>
          <w:rFonts w:ascii="Times New Roman" w:hAnsi="Times New Roman"/>
          <w:b/>
          <w:szCs w:val="24"/>
        </w:rPr>
        <w:t>)</w:t>
      </w:r>
      <w:r w:rsidRPr="00F52E0E">
        <w:rPr>
          <w:rFonts w:ascii="Times New Roman" w:eastAsia="新細明體" w:hAnsi="Times New Roman"/>
          <w:b/>
          <w:kern w:val="2"/>
          <w:sz w:val="24"/>
          <w:szCs w:val="24"/>
        </w:rPr>
        <w:t>.</w:t>
      </w:r>
    </w:p>
    <w:p w14:paraId="0BFB74C5" w14:textId="77777777" w:rsidR="000A7FE7" w:rsidRPr="00F52E0E" w:rsidRDefault="000A7FE7" w:rsidP="00B06B14">
      <w:pPr>
        <w:snapToGrid w:val="0"/>
        <w:jc w:val="both"/>
        <w:rPr>
          <w:rFonts w:ascii="Times New Roman" w:hAnsi="Times New Roman"/>
          <w:sz w:val="22"/>
          <w:szCs w:val="24"/>
          <w:lang w:eastAsia="zh-HK"/>
        </w:rPr>
      </w:pPr>
    </w:p>
    <w:p w14:paraId="48BB5360" w14:textId="77777777" w:rsidR="000A7FE7" w:rsidRPr="00F52E0E" w:rsidRDefault="00B06B14" w:rsidP="00B06B14">
      <w:pPr>
        <w:widowControl/>
        <w:adjustRightInd/>
        <w:ind w:left="720" w:hanging="720"/>
        <w:textAlignment w:val="auto"/>
        <w:rPr>
          <w:rFonts w:ascii="Times New Roman" w:hAnsi="Times New Roman"/>
          <w:b/>
          <w:sz w:val="24"/>
          <w:szCs w:val="24"/>
          <w:lang w:eastAsia="zh-HK"/>
        </w:rPr>
      </w:pPr>
      <w:r w:rsidRPr="00F52E0E">
        <w:rPr>
          <w:rFonts w:ascii="Times New Roman" w:hAnsi="Times New Roman"/>
          <w:b/>
          <w:sz w:val="24"/>
          <w:szCs w:val="24"/>
          <w:lang w:eastAsia="zh-HK"/>
        </w:rPr>
        <w:t>1.</w:t>
      </w:r>
      <w:r w:rsidRPr="00F52E0E">
        <w:rPr>
          <w:rFonts w:ascii="Times New Roman" w:hAnsi="Times New Roman"/>
          <w:b/>
          <w:sz w:val="24"/>
          <w:szCs w:val="24"/>
          <w:lang w:eastAsia="zh-HK"/>
        </w:rPr>
        <w:tab/>
      </w:r>
      <w:r w:rsidR="000A7FE7" w:rsidRPr="00F52E0E">
        <w:rPr>
          <w:rFonts w:ascii="Times New Roman" w:hAnsi="Times New Roman"/>
          <w:b/>
          <w:sz w:val="24"/>
          <w:szCs w:val="24"/>
          <w:u w:val="single"/>
          <w:lang w:eastAsia="zh-HK"/>
        </w:rPr>
        <w:t>Information and documents required under Paragraph 7.1 of the Terms of Tender</w:t>
      </w:r>
      <w:r w:rsidR="000A7FE7" w:rsidRPr="00F52E0E">
        <w:rPr>
          <w:rFonts w:ascii="Times New Roman" w:hAnsi="Times New Roman"/>
          <w:b/>
          <w:sz w:val="24"/>
          <w:szCs w:val="24"/>
          <w:lang w:eastAsia="zh-HK"/>
        </w:rPr>
        <w:t>:</w:t>
      </w:r>
    </w:p>
    <w:p w14:paraId="557A715A" w14:textId="77777777" w:rsidR="000A7FE7" w:rsidRPr="00F52E0E" w:rsidRDefault="000A7FE7" w:rsidP="00B06B14">
      <w:pPr>
        <w:widowControl/>
        <w:adjustRightInd/>
        <w:ind w:left="720" w:hanging="720"/>
        <w:textAlignment w:val="auto"/>
        <w:rPr>
          <w:rFonts w:ascii="Times New Roman" w:hAnsi="Times New Roman"/>
          <w:b/>
          <w:sz w:val="24"/>
          <w:szCs w:val="24"/>
          <w:lang w:eastAsia="zh-HK"/>
        </w:rPr>
      </w:pPr>
    </w:p>
    <w:tbl>
      <w:tblPr>
        <w:tblW w:w="94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4252"/>
        <w:gridCol w:w="4536"/>
      </w:tblGrid>
      <w:tr w:rsidR="000A7FE7" w:rsidRPr="00F52E0E" w14:paraId="16FA3A66" w14:textId="77777777" w:rsidTr="00D01A3E">
        <w:tc>
          <w:tcPr>
            <w:tcW w:w="709" w:type="dxa"/>
          </w:tcPr>
          <w:p w14:paraId="555B5D9D" w14:textId="77777777" w:rsidR="000A7FE7" w:rsidRPr="00F52E0E" w:rsidRDefault="000A7FE7" w:rsidP="000A7FE7">
            <w:pPr>
              <w:widowControl/>
              <w:numPr>
                <w:ilvl w:val="0"/>
                <w:numId w:val="25"/>
              </w:numPr>
              <w:tabs>
                <w:tab w:val="left" w:pos="601"/>
              </w:tabs>
              <w:overflowPunct w:val="0"/>
              <w:autoSpaceDE w:val="0"/>
              <w:autoSpaceDN w:val="0"/>
              <w:adjustRightInd/>
              <w:ind w:hanging="752"/>
              <w:jc w:val="right"/>
              <w:textAlignment w:val="auto"/>
              <w:rPr>
                <w:rFonts w:ascii="Times New Roman" w:eastAsia="新細明體" w:hAnsi="Times New Roman"/>
                <w:kern w:val="2"/>
                <w:sz w:val="24"/>
                <w:szCs w:val="24"/>
                <w:lang w:eastAsia="zh-HK"/>
              </w:rPr>
            </w:pPr>
          </w:p>
        </w:tc>
        <w:tc>
          <w:tcPr>
            <w:tcW w:w="4252" w:type="dxa"/>
            <w:shd w:val="clear" w:color="auto" w:fill="auto"/>
          </w:tcPr>
          <w:p w14:paraId="2D233AA9"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Name of the Tenderer</w:t>
            </w:r>
          </w:p>
          <w:p w14:paraId="3B8E2B14"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58177542"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7CA62D02" w14:textId="77777777" w:rsidTr="00D01A3E">
        <w:tc>
          <w:tcPr>
            <w:tcW w:w="709" w:type="dxa"/>
          </w:tcPr>
          <w:p w14:paraId="189F113B"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2964C46D"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Principal place of business of the Tenderer (in address form)</w:t>
            </w:r>
          </w:p>
          <w:p w14:paraId="19D041B9"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65760B8E"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56287A3E" w14:textId="77777777" w:rsidTr="00D01A3E">
        <w:tc>
          <w:tcPr>
            <w:tcW w:w="709" w:type="dxa"/>
          </w:tcPr>
          <w:p w14:paraId="0E19B18C"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0ABCF93E" w14:textId="77777777" w:rsidR="000A7FE7" w:rsidRPr="00F52E0E" w:rsidRDefault="000A7FE7" w:rsidP="000A7FE7">
            <w:pPr>
              <w:adjustRightInd/>
              <w:jc w:val="both"/>
              <w:textAlignment w:val="auto"/>
              <w:rPr>
                <w:rFonts w:ascii="Times New Roman" w:eastAsia="新細明體" w:hAnsi="Times New Roman"/>
                <w:kern w:val="2"/>
                <w:sz w:val="24"/>
                <w:szCs w:val="24"/>
              </w:rPr>
            </w:pPr>
            <w:r w:rsidRPr="00F52E0E">
              <w:rPr>
                <w:rFonts w:ascii="Times New Roman" w:eastAsia="新細明體" w:hAnsi="Times New Roman"/>
                <w:kern w:val="2"/>
                <w:sz w:val="24"/>
                <w:szCs w:val="24"/>
              </w:rPr>
              <w:t>Type of business entity of the Tenderer</w:t>
            </w:r>
          </w:p>
        </w:tc>
        <w:tc>
          <w:tcPr>
            <w:tcW w:w="4536" w:type="dxa"/>
            <w:shd w:val="clear" w:color="auto" w:fill="auto"/>
          </w:tcPr>
          <w:p w14:paraId="0EB2678A"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r w:rsidRPr="00F52E0E">
              <w:rPr>
                <w:rFonts w:ascii="Times New Roman" w:eastAsia="新細明體" w:hAnsi="Times New Roman"/>
                <w:b/>
                <w:kern w:val="2"/>
                <w:sz w:val="24"/>
                <w:szCs w:val="24"/>
                <w:lang w:eastAsia="zh-HK"/>
              </w:rPr>
              <w:t xml:space="preserve">company / sole proprietorship / partnership / statutory corporation /other </w:t>
            </w:r>
          </w:p>
          <w:p w14:paraId="6D3ACC75"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p w14:paraId="59E58B93" w14:textId="0788D668"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(*Please delete whichever is not applicable.)</w:t>
            </w:r>
          </w:p>
        </w:tc>
      </w:tr>
      <w:tr w:rsidR="000A7FE7" w:rsidRPr="00F52E0E" w14:paraId="122B46F1" w14:textId="77777777" w:rsidTr="00D01A3E">
        <w:tc>
          <w:tcPr>
            <w:tcW w:w="709" w:type="dxa"/>
          </w:tcPr>
          <w:p w14:paraId="69E66F51"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48496B9D"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Shareholders/partners/proprietor of the Tenderer and their percentage of ownership</w:t>
            </w:r>
          </w:p>
          <w:p w14:paraId="43B2432C"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28C7C05C"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1FF74366" w14:textId="77777777" w:rsidTr="00D01A3E">
        <w:tc>
          <w:tcPr>
            <w:tcW w:w="709" w:type="dxa"/>
          </w:tcPr>
          <w:p w14:paraId="214D43E6"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2C3298CF"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Length of business experience</w:t>
            </w:r>
          </w:p>
          <w:p w14:paraId="2C1D1744"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73124BEA"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5A0D36A9" w14:textId="77777777" w:rsidTr="00D01A3E">
        <w:tc>
          <w:tcPr>
            <w:tcW w:w="709" w:type="dxa"/>
          </w:tcPr>
          <w:p w14:paraId="6BE16F67"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427BA9F8"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 xml:space="preserve">Names of the following: </w:t>
            </w:r>
          </w:p>
          <w:p w14:paraId="1D346A22" w14:textId="77777777" w:rsidR="000A7FE7" w:rsidRPr="00F52E0E" w:rsidRDefault="000A7FE7" w:rsidP="000A7FE7">
            <w:pPr>
              <w:widowControl/>
              <w:tabs>
                <w:tab w:val="left" w:pos="483"/>
                <w:tab w:val="left" w:pos="2080"/>
                <w:tab w:val="left" w:pos="2977"/>
              </w:tabs>
              <w:adjustRightInd/>
              <w:spacing w:line="280" w:lineRule="exact"/>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w:t>
            </w:r>
            <w:proofErr w:type="spellStart"/>
            <w:r w:rsidRPr="00F52E0E">
              <w:rPr>
                <w:rFonts w:ascii="Times New Roman" w:eastAsia="新細明體" w:hAnsi="Times New Roman"/>
                <w:kern w:val="2"/>
                <w:sz w:val="24"/>
                <w:szCs w:val="24"/>
                <w:lang w:eastAsia="zh-HK"/>
              </w:rPr>
              <w:t>i</w:t>
            </w:r>
            <w:proofErr w:type="spellEnd"/>
            <w:r w:rsidRPr="00F52E0E">
              <w:rPr>
                <w:rFonts w:ascii="Times New Roman" w:eastAsia="新細明體" w:hAnsi="Times New Roman"/>
                <w:kern w:val="2"/>
                <w:sz w:val="24"/>
                <w:szCs w:val="24"/>
                <w:lang w:eastAsia="zh-HK"/>
              </w:rPr>
              <w:t>)</w:t>
            </w:r>
            <w:r w:rsidRPr="00F52E0E">
              <w:rPr>
                <w:rFonts w:ascii="Times New Roman" w:eastAsia="新細明體" w:hAnsi="Times New Roman"/>
                <w:kern w:val="2"/>
                <w:sz w:val="24"/>
                <w:szCs w:val="24"/>
                <w:lang w:eastAsia="zh-HK"/>
              </w:rPr>
              <w:tab/>
              <w:t>managing director and other directors;</w:t>
            </w:r>
          </w:p>
          <w:p w14:paraId="7ED8686C" w14:textId="77777777" w:rsidR="000A7FE7" w:rsidRPr="00F52E0E" w:rsidRDefault="000A7FE7" w:rsidP="000A7FE7">
            <w:pPr>
              <w:widowControl/>
              <w:tabs>
                <w:tab w:val="left" w:pos="483"/>
                <w:tab w:val="left" w:pos="2080"/>
                <w:tab w:val="left" w:pos="2977"/>
              </w:tabs>
              <w:adjustRightInd/>
              <w:spacing w:line="280" w:lineRule="exact"/>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(ii)</w:t>
            </w:r>
            <w:r w:rsidRPr="00F52E0E">
              <w:rPr>
                <w:rFonts w:ascii="Times New Roman" w:eastAsia="新細明體" w:hAnsi="Times New Roman"/>
                <w:kern w:val="2"/>
                <w:sz w:val="24"/>
                <w:szCs w:val="24"/>
                <w:lang w:eastAsia="zh-HK"/>
              </w:rPr>
              <w:tab/>
              <w:t xml:space="preserve">partners; </w:t>
            </w:r>
            <w:r w:rsidRPr="00F52E0E">
              <w:rPr>
                <w:rFonts w:ascii="Times New Roman" w:eastAsia="新細明體" w:hAnsi="Times New Roman" w:hint="eastAsia"/>
                <w:kern w:val="2"/>
                <w:sz w:val="24"/>
                <w:szCs w:val="24"/>
                <w:lang w:eastAsia="zh-HK"/>
              </w:rPr>
              <w:t>o</w:t>
            </w:r>
            <w:r w:rsidRPr="00F52E0E">
              <w:rPr>
                <w:rFonts w:ascii="Times New Roman" w:eastAsia="新細明體" w:hAnsi="Times New Roman"/>
                <w:kern w:val="2"/>
                <w:sz w:val="24"/>
                <w:szCs w:val="24"/>
                <w:lang w:eastAsia="zh-HK"/>
              </w:rPr>
              <w:t>r</w:t>
            </w:r>
          </w:p>
          <w:p w14:paraId="4F2B01C7" w14:textId="77777777" w:rsidR="000A7FE7" w:rsidRPr="00F52E0E" w:rsidRDefault="000A7FE7" w:rsidP="000A7FE7">
            <w:pPr>
              <w:widowControl/>
              <w:tabs>
                <w:tab w:val="left" w:pos="483"/>
                <w:tab w:val="left" w:pos="2080"/>
                <w:tab w:val="left" w:pos="2977"/>
              </w:tabs>
              <w:adjustRightInd/>
              <w:spacing w:line="280" w:lineRule="exact"/>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lang w:eastAsia="zh-HK"/>
              </w:rPr>
              <w:t>(iii)</w:t>
            </w:r>
            <w:r w:rsidRPr="00F52E0E">
              <w:rPr>
                <w:rFonts w:ascii="Times New Roman" w:eastAsia="新細明體" w:hAnsi="Times New Roman"/>
                <w:kern w:val="2"/>
                <w:sz w:val="24"/>
                <w:szCs w:val="24"/>
                <w:lang w:eastAsia="zh-HK"/>
              </w:rPr>
              <w:tab/>
              <w:t>sole proprietor</w:t>
            </w:r>
          </w:p>
          <w:p w14:paraId="3FF00396" w14:textId="77777777" w:rsidR="000A7FE7" w:rsidRPr="00F52E0E" w:rsidRDefault="000A7FE7" w:rsidP="000A7FE7">
            <w:pPr>
              <w:widowControl/>
              <w:tabs>
                <w:tab w:val="left" w:pos="709"/>
                <w:tab w:val="left" w:pos="2080"/>
                <w:tab w:val="left" w:pos="2977"/>
              </w:tabs>
              <w:adjustRightInd/>
              <w:spacing w:line="280" w:lineRule="exact"/>
              <w:jc w:val="both"/>
              <w:textAlignment w:val="auto"/>
              <w:rPr>
                <w:rFonts w:ascii="Times New Roman" w:eastAsia="新細明體" w:hAnsi="Times New Roman"/>
                <w:i/>
                <w:kern w:val="2"/>
                <w:sz w:val="24"/>
                <w:szCs w:val="24"/>
                <w:lang w:eastAsia="zh-HK"/>
              </w:rPr>
            </w:pPr>
          </w:p>
        </w:tc>
        <w:tc>
          <w:tcPr>
            <w:tcW w:w="4536" w:type="dxa"/>
            <w:shd w:val="clear" w:color="auto" w:fill="auto"/>
          </w:tcPr>
          <w:p w14:paraId="75C67897"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028B4642" w14:textId="77777777" w:rsidTr="00D01A3E">
        <w:tc>
          <w:tcPr>
            <w:tcW w:w="709" w:type="dxa"/>
          </w:tcPr>
          <w:p w14:paraId="47F6CA56"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61BD1005" w14:textId="77777777" w:rsidR="000A7FE7" w:rsidRPr="00F52E0E" w:rsidRDefault="000A7FE7" w:rsidP="000A7FE7">
            <w:pPr>
              <w:adjustRightInd/>
              <w:jc w:val="both"/>
              <w:textAlignment w:val="auto"/>
              <w:rPr>
                <w:rFonts w:ascii="Times New Roman" w:eastAsia="新細明體" w:hAnsi="Calibri"/>
                <w:kern w:val="2"/>
                <w:sz w:val="24"/>
                <w:szCs w:val="24"/>
                <w:lang w:eastAsia="zh-HK"/>
              </w:rPr>
            </w:pPr>
            <w:r w:rsidRPr="00F52E0E">
              <w:rPr>
                <w:rFonts w:ascii="Times New Roman" w:eastAsia="新細明體" w:hAnsi="Calibri"/>
                <w:kern w:val="2"/>
                <w:sz w:val="24"/>
                <w:szCs w:val="24"/>
              </w:rPr>
              <w:t>Place and date of incorporation or formation</w:t>
            </w:r>
          </w:p>
          <w:p w14:paraId="2D1C744C" w14:textId="77777777" w:rsidR="000A7FE7" w:rsidRPr="00F52E0E" w:rsidRDefault="000A7FE7" w:rsidP="000A7FE7">
            <w:pPr>
              <w:widowControl/>
              <w:tabs>
                <w:tab w:val="left" w:pos="709"/>
                <w:tab w:val="left" w:pos="2080"/>
                <w:tab w:val="left" w:pos="2977"/>
              </w:tabs>
              <w:adjustRightInd/>
              <w:spacing w:line="280" w:lineRule="exact"/>
              <w:jc w:val="both"/>
              <w:textAlignment w:val="auto"/>
              <w:rPr>
                <w:rFonts w:ascii="Times New Roman" w:eastAsia="新細明體" w:hAnsi="Times New Roman"/>
                <w:color w:val="000000"/>
                <w:kern w:val="2"/>
                <w:sz w:val="24"/>
                <w:szCs w:val="24"/>
                <w:lang w:eastAsia="zh-HK"/>
              </w:rPr>
            </w:pPr>
          </w:p>
        </w:tc>
        <w:tc>
          <w:tcPr>
            <w:tcW w:w="4536" w:type="dxa"/>
            <w:shd w:val="clear" w:color="auto" w:fill="auto"/>
          </w:tcPr>
          <w:p w14:paraId="37A65157"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6F0297B3" w14:textId="77777777" w:rsidTr="00D01A3E">
        <w:tc>
          <w:tcPr>
            <w:tcW w:w="709" w:type="dxa"/>
            <w:tcBorders>
              <w:bottom w:val="nil"/>
            </w:tcBorders>
          </w:tcPr>
          <w:p w14:paraId="341308AD"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tcBorders>
              <w:bottom w:val="nil"/>
            </w:tcBorders>
            <w:shd w:val="clear" w:color="auto" w:fill="auto"/>
          </w:tcPr>
          <w:p w14:paraId="59409F41"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Business profile information of the Tenderer including the number and location of full time/contract employees, core business strategies and strength, and industry expertise</w:t>
            </w:r>
          </w:p>
          <w:p w14:paraId="1F2A5941"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p>
        </w:tc>
        <w:tc>
          <w:tcPr>
            <w:tcW w:w="4536" w:type="dxa"/>
            <w:tcBorders>
              <w:bottom w:val="nil"/>
            </w:tcBorders>
            <w:shd w:val="clear" w:color="auto" w:fill="auto"/>
          </w:tcPr>
          <w:p w14:paraId="36AEE7E2"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17589628" w14:textId="77777777" w:rsidTr="00D01A3E">
        <w:tc>
          <w:tcPr>
            <w:tcW w:w="709" w:type="dxa"/>
          </w:tcPr>
          <w:p w14:paraId="51829C9F"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1ABF5D80"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Names and addresses of banks which are prepared to provide references or other relevant financial data which indicate the financial viability of the Tenderer</w:t>
            </w:r>
          </w:p>
          <w:p w14:paraId="3A72B3E5"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5D6C1B1A"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7364BBC3" w14:textId="77777777" w:rsidTr="00D01A3E">
        <w:tc>
          <w:tcPr>
            <w:tcW w:w="709" w:type="dxa"/>
          </w:tcPr>
          <w:p w14:paraId="3C852A9D"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5BC097B5" w14:textId="3F85D7D7" w:rsidR="000A7FE7" w:rsidRPr="00F52E0E" w:rsidRDefault="000A7FE7" w:rsidP="000A7FE7">
            <w:pPr>
              <w:adjustRightInd/>
              <w:jc w:val="both"/>
              <w:textAlignment w:val="auto"/>
              <w:rPr>
                <w:rFonts w:ascii="Times New Roman" w:eastAsia="新細明體" w:hAnsi="Times New Roman"/>
                <w:kern w:val="2"/>
                <w:sz w:val="24"/>
                <w:szCs w:val="24"/>
              </w:rPr>
            </w:pPr>
            <w:r w:rsidRPr="00F52E0E">
              <w:rPr>
                <w:rFonts w:ascii="Times New Roman" w:eastAsia="新細明體" w:hAnsi="Times New Roman"/>
                <w:kern w:val="2"/>
                <w:sz w:val="24"/>
                <w:szCs w:val="24"/>
              </w:rPr>
              <w:t xml:space="preserve">A copy of a valid Business Registration Certificate issued under the Business Registration Ordinance (Chapter 310 of the Laws of Hong Kong) or documentary evidence showing that the Tenderer is exempted from business registration under the Business Registration Ordinance </w:t>
            </w:r>
            <w:r w:rsidRPr="00F52E0E">
              <w:rPr>
                <w:rFonts w:ascii="Times New Roman" w:eastAsia="新細明體" w:hAnsi="Times New Roman"/>
                <w:kern w:val="2"/>
                <w:sz w:val="24"/>
                <w:szCs w:val="24"/>
              </w:rPr>
              <w:lastRenderedPageBreak/>
              <w:t xml:space="preserve">(Chapter 310 of the Laws of Hong Kong) </w:t>
            </w:r>
          </w:p>
          <w:p w14:paraId="0688F052" w14:textId="77777777" w:rsidR="000A7FE7" w:rsidRPr="00F52E0E" w:rsidRDefault="000A7FE7" w:rsidP="000A7FE7">
            <w:pPr>
              <w:adjustRightInd/>
              <w:jc w:val="both"/>
              <w:textAlignment w:val="auto"/>
              <w:rPr>
                <w:rFonts w:ascii="Times New Roman" w:eastAsia="新細明體" w:hAnsi="Times New Roman"/>
                <w:b/>
                <w:kern w:val="2"/>
                <w:sz w:val="24"/>
                <w:szCs w:val="24"/>
                <w:lang w:eastAsia="zh-HK"/>
              </w:rPr>
            </w:pPr>
          </w:p>
        </w:tc>
        <w:tc>
          <w:tcPr>
            <w:tcW w:w="4536" w:type="dxa"/>
            <w:shd w:val="clear" w:color="auto" w:fill="auto"/>
          </w:tcPr>
          <w:p w14:paraId="4E782D0A" w14:textId="77777777" w:rsidR="000A7FE7" w:rsidRPr="00F52E0E" w:rsidRDefault="000A7FE7" w:rsidP="000A7FE7">
            <w:pPr>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lastRenderedPageBreak/>
              <w:t>Please attach if applicable.</w:t>
            </w:r>
          </w:p>
        </w:tc>
      </w:tr>
      <w:tr w:rsidR="000A7FE7" w:rsidRPr="00F52E0E" w14:paraId="324B7DB8" w14:textId="77777777" w:rsidTr="00D01A3E">
        <w:tc>
          <w:tcPr>
            <w:tcW w:w="709" w:type="dxa"/>
          </w:tcPr>
          <w:p w14:paraId="7A840D97"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370A4D78"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(if the Tenderer is a company) a copy of the Memorandum (if any) and Articles of Association, Certificate of Incorporation, Certificate of Change of Name (if any) or equivalent documents issued by the authority of the place of incorporation of the Tenderer</w:t>
            </w:r>
          </w:p>
          <w:p w14:paraId="214AD8ED" w14:textId="77777777" w:rsidR="000A7FE7" w:rsidRPr="00F52E0E" w:rsidRDefault="000A7FE7" w:rsidP="000A7FE7">
            <w:pPr>
              <w:widowControl/>
              <w:tabs>
                <w:tab w:val="left" w:pos="709"/>
                <w:tab w:val="left" w:pos="2080"/>
                <w:tab w:val="left" w:pos="2977"/>
              </w:tabs>
              <w:adjustRightInd/>
              <w:spacing w:line="280" w:lineRule="exact"/>
              <w:jc w:val="both"/>
              <w:textAlignment w:val="auto"/>
              <w:rPr>
                <w:rFonts w:ascii="Times New Roman" w:eastAsia="新細明體" w:hAnsi="Times New Roman"/>
                <w:b/>
                <w:color w:val="000000"/>
                <w:kern w:val="2"/>
                <w:sz w:val="24"/>
                <w:szCs w:val="24"/>
                <w:lang w:eastAsia="zh-HK"/>
              </w:rPr>
            </w:pPr>
          </w:p>
        </w:tc>
        <w:tc>
          <w:tcPr>
            <w:tcW w:w="4536" w:type="dxa"/>
            <w:shd w:val="clear" w:color="auto" w:fill="auto"/>
          </w:tcPr>
          <w:p w14:paraId="4F70B7E4"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r w:rsidRPr="00F52E0E">
              <w:rPr>
                <w:rFonts w:ascii="Times New Roman" w:eastAsia="新細明體" w:hAnsi="Times New Roman"/>
                <w:kern w:val="2"/>
                <w:sz w:val="24"/>
                <w:szCs w:val="24"/>
              </w:rPr>
              <w:t>Please attach if applicable.</w:t>
            </w:r>
          </w:p>
        </w:tc>
      </w:tr>
      <w:tr w:rsidR="000A7FE7" w:rsidRPr="00F52E0E" w14:paraId="35DFAE7D" w14:textId="77777777" w:rsidTr="00D01A3E">
        <w:tc>
          <w:tcPr>
            <w:tcW w:w="709" w:type="dxa"/>
          </w:tcPr>
          <w:p w14:paraId="1522D829"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74CB47FA"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 xml:space="preserve">(if the Tenderer is a company incorporated in Hong Kong or is registered </w:t>
            </w:r>
            <w:r w:rsidRPr="00F52E0E">
              <w:rPr>
                <w:rFonts w:ascii="Times New Roman" w:eastAsia="新細明體" w:hAnsi="Calibri"/>
                <w:kern w:val="2"/>
                <w:sz w:val="24"/>
                <w:szCs w:val="24"/>
              </w:rPr>
              <w:t xml:space="preserve">as a non-Hong Kong company </w:t>
            </w:r>
            <w:r w:rsidRPr="00F52E0E">
              <w:rPr>
                <w:rFonts w:ascii="Times New Roman" w:eastAsia="新細明體" w:hAnsi="Times New Roman"/>
                <w:kern w:val="2"/>
                <w:sz w:val="24"/>
                <w:szCs w:val="24"/>
              </w:rPr>
              <w:t>under the Companies Ordinance, Chapter 622 of the Laws of Hong Kong) a copy of the latest annual return filed with the Companies Registry and all subsequent filings since the latest annual return; or (if not) the equivalent documents issued by the authority of the place of incorporation of the Tenderer</w:t>
            </w:r>
          </w:p>
          <w:p w14:paraId="35952CAB" w14:textId="77777777" w:rsidR="000A7FE7" w:rsidRPr="00F52E0E" w:rsidRDefault="000A7FE7" w:rsidP="000A7FE7">
            <w:pPr>
              <w:widowControl/>
              <w:tabs>
                <w:tab w:val="left" w:pos="709"/>
                <w:tab w:val="left" w:pos="2080"/>
                <w:tab w:val="left" w:pos="2977"/>
              </w:tabs>
              <w:adjustRightInd/>
              <w:spacing w:line="280" w:lineRule="exact"/>
              <w:jc w:val="both"/>
              <w:textAlignment w:val="auto"/>
              <w:rPr>
                <w:rFonts w:ascii="Times New Roman" w:eastAsia="新細明體" w:hAnsi="Times New Roman"/>
                <w:b/>
                <w:color w:val="000000"/>
                <w:kern w:val="2"/>
                <w:sz w:val="24"/>
                <w:szCs w:val="24"/>
                <w:lang w:eastAsia="zh-HK"/>
              </w:rPr>
            </w:pPr>
          </w:p>
        </w:tc>
        <w:tc>
          <w:tcPr>
            <w:tcW w:w="4536" w:type="dxa"/>
            <w:shd w:val="clear" w:color="auto" w:fill="auto"/>
          </w:tcPr>
          <w:p w14:paraId="36DF76DC"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r w:rsidRPr="00F52E0E">
              <w:rPr>
                <w:rFonts w:ascii="Times New Roman" w:eastAsia="新細明體" w:hAnsi="Times New Roman"/>
                <w:kern w:val="2"/>
                <w:sz w:val="24"/>
                <w:szCs w:val="24"/>
              </w:rPr>
              <w:t>Please attach if applicable.</w:t>
            </w:r>
          </w:p>
        </w:tc>
      </w:tr>
      <w:tr w:rsidR="000A7FE7" w:rsidRPr="00F52E0E" w14:paraId="2C3D33E8" w14:textId="77777777" w:rsidTr="00D01A3E">
        <w:tc>
          <w:tcPr>
            <w:tcW w:w="709" w:type="dxa"/>
          </w:tcPr>
          <w:p w14:paraId="6135BFB5"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66087BD6" w14:textId="77777777" w:rsidR="000A7FE7" w:rsidRPr="00F52E0E" w:rsidRDefault="000A7FE7" w:rsidP="000A7FE7">
            <w:pPr>
              <w:tabs>
                <w:tab w:val="left" w:pos="709"/>
              </w:tabs>
              <w:adjustRightInd/>
              <w:spacing w:afterLines="50" w:after="120"/>
              <w:jc w:val="both"/>
              <w:textAlignment w:val="auto"/>
              <w:rPr>
                <w:rFonts w:ascii="Times New Roman" w:eastAsia="新細明體" w:hAnsi="Times New Roman"/>
                <w:kern w:val="2"/>
                <w:sz w:val="24"/>
                <w:szCs w:val="24"/>
              </w:rPr>
            </w:pPr>
            <w:r w:rsidRPr="00F52E0E">
              <w:rPr>
                <w:rFonts w:ascii="Times New Roman" w:eastAsia="新細明體" w:hAnsi="Times New Roman"/>
                <w:kern w:val="2"/>
                <w:sz w:val="24"/>
                <w:szCs w:val="24"/>
              </w:rPr>
              <w:t>Employee’s Compensation Insurance Policy</w:t>
            </w:r>
          </w:p>
          <w:p w14:paraId="6E83AEF6" w14:textId="77777777" w:rsidR="000A7FE7" w:rsidRPr="00F52E0E" w:rsidRDefault="000A7FE7" w:rsidP="000A7FE7">
            <w:pPr>
              <w:tabs>
                <w:tab w:val="left" w:pos="709"/>
              </w:tabs>
              <w:adjustRightInd/>
              <w:spacing w:afterLines="20" w:after="48"/>
              <w:jc w:val="both"/>
              <w:textAlignment w:val="auto"/>
              <w:rPr>
                <w:rFonts w:ascii="Times New Roman" w:eastAsia="新細明體" w:hAnsi="Times New Roman"/>
                <w:kern w:val="2"/>
                <w:sz w:val="24"/>
                <w:szCs w:val="24"/>
              </w:rPr>
            </w:pPr>
            <w:r w:rsidRPr="00F52E0E">
              <w:rPr>
                <w:rFonts w:ascii="Times New Roman" w:eastAsia="新細明體" w:hAnsi="Times New Roman"/>
                <w:kern w:val="2"/>
                <w:sz w:val="24"/>
                <w:szCs w:val="24"/>
              </w:rPr>
              <w:t>Name of insurer:</w:t>
            </w:r>
          </w:p>
          <w:p w14:paraId="4CDBF4A0" w14:textId="77777777" w:rsidR="000A7FE7" w:rsidRPr="00F52E0E" w:rsidRDefault="000A7FE7" w:rsidP="000A7FE7">
            <w:pPr>
              <w:tabs>
                <w:tab w:val="left" w:pos="709"/>
              </w:tabs>
              <w:adjustRightInd/>
              <w:spacing w:afterLines="20" w:after="48"/>
              <w:jc w:val="both"/>
              <w:textAlignment w:val="auto"/>
              <w:rPr>
                <w:rFonts w:ascii="Times New Roman" w:eastAsia="新細明體" w:hAnsi="Times New Roman"/>
                <w:kern w:val="2"/>
                <w:sz w:val="24"/>
                <w:szCs w:val="24"/>
              </w:rPr>
            </w:pPr>
            <w:r w:rsidRPr="00F52E0E">
              <w:rPr>
                <w:rFonts w:ascii="Times New Roman" w:eastAsia="新細明體" w:hAnsi="Times New Roman"/>
                <w:kern w:val="2"/>
                <w:sz w:val="24"/>
                <w:szCs w:val="24"/>
              </w:rPr>
              <w:t>Policy No:</w:t>
            </w:r>
          </w:p>
          <w:p w14:paraId="2D446F46" w14:textId="77777777" w:rsidR="000A7FE7" w:rsidRPr="00F52E0E" w:rsidRDefault="000A7FE7" w:rsidP="000A7FE7">
            <w:pPr>
              <w:tabs>
                <w:tab w:val="left" w:pos="709"/>
              </w:tabs>
              <w:adjustRightInd/>
              <w:spacing w:afterLines="20" w:after="48"/>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Expiry date:</w:t>
            </w:r>
          </w:p>
          <w:p w14:paraId="356D9F68"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p>
        </w:tc>
        <w:tc>
          <w:tcPr>
            <w:tcW w:w="4536" w:type="dxa"/>
            <w:shd w:val="clear" w:color="auto" w:fill="auto"/>
          </w:tcPr>
          <w:p w14:paraId="49891D7E"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p>
        </w:tc>
      </w:tr>
      <w:tr w:rsidR="000A7FE7" w:rsidRPr="00F52E0E" w14:paraId="38F8E297" w14:textId="77777777" w:rsidTr="00D01A3E">
        <w:tc>
          <w:tcPr>
            <w:tcW w:w="709" w:type="dxa"/>
          </w:tcPr>
          <w:p w14:paraId="42FD098C" w14:textId="77777777" w:rsidR="000A7FE7" w:rsidRPr="00F52E0E" w:rsidRDefault="000A7FE7" w:rsidP="000A7FE7">
            <w:pPr>
              <w:widowControl/>
              <w:numPr>
                <w:ilvl w:val="0"/>
                <w:numId w:val="25"/>
              </w:numPr>
              <w:tabs>
                <w:tab w:val="left" w:pos="601"/>
              </w:tabs>
              <w:overflowPunct w:val="0"/>
              <w:autoSpaceDE w:val="0"/>
              <w:autoSpaceDN w:val="0"/>
              <w:adjustRightInd/>
              <w:ind w:hanging="730"/>
              <w:jc w:val="right"/>
              <w:textAlignment w:val="auto"/>
              <w:rPr>
                <w:rFonts w:ascii="Times New Roman" w:eastAsia="新細明體" w:hAnsi="Times New Roman"/>
                <w:kern w:val="2"/>
                <w:sz w:val="24"/>
                <w:szCs w:val="24"/>
                <w:lang w:eastAsia="zh-HK"/>
              </w:rPr>
            </w:pPr>
          </w:p>
        </w:tc>
        <w:tc>
          <w:tcPr>
            <w:tcW w:w="4252" w:type="dxa"/>
            <w:shd w:val="clear" w:color="auto" w:fill="auto"/>
          </w:tcPr>
          <w:p w14:paraId="00641788" w14:textId="77777777" w:rsidR="000A7FE7" w:rsidRPr="00F52E0E" w:rsidRDefault="000A7FE7" w:rsidP="000A7FE7">
            <w:pPr>
              <w:tabs>
                <w:tab w:val="left" w:pos="709"/>
              </w:tabs>
              <w:adjustRightInd/>
              <w:jc w:val="both"/>
              <w:textAlignment w:val="auto"/>
              <w:rPr>
                <w:rFonts w:ascii="Times New Roman" w:eastAsia="新細明體" w:hAnsi="Times New Roman"/>
                <w:kern w:val="2"/>
                <w:sz w:val="24"/>
                <w:szCs w:val="24"/>
                <w:lang w:eastAsia="zh-HK"/>
              </w:rPr>
            </w:pPr>
            <w:r w:rsidRPr="00F52E0E">
              <w:rPr>
                <w:rFonts w:ascii="Times New Roman" w:eastAsia="新細明體" w:hAnsi="Times New Roman"/>
                <w:kern w:val="2"/>
                <w:sz w:val="24"/>
                <w:szCs w:val="24"/>
              </w:rPr>
              <w:t xml:space="preserve">A certified extract board resolution or other documentary evidence acceptable to the Government demonstrating </w:t>
            </w:r>
            <w:proofErr w:type="spellStart"/>
            <w:r w:rsidRPr="00F52E0E">
              <w:rPr>
                <w:rFonts w:ascii="Times New Roman" w:eastAsia="新細明體" w:hAnsi="Times New Roman"/>
                <w:kern w:val="2"/>
                <w:sz w:val="24"/>
                <w:szCs w:val="24"/>
              </w:rPr>
              <w:t>authorisation</w:t>
            </w:r>
            <w:proofErr w:type="spellEnd"/>
            <w:r w:rsidRPr="00F52E0E">
              <w:rPr>
                <w:rFonts w:ascii="Times New Roman" w:eastAsia="新細明體" w:hAnsi="Times New Roman"/>
                <w:kern w:val="2"/>
                <w:sz w:val="24"/>
                <w:szCs w:val="24"/>
              </w:rPr>
              <w:t xml:space="preserve"> and approval for the submission of its Tender.  This requirement shall always be applicable to a Tenderer which is a company regardless of the mode of submission of Tender.  In the case that a Tenderer is a sole proprietorship or a partnership, documentary evidence acceptable to the Government demonstrating </w:t>
            </w:r>
            <w:proofErr w:type="spellStart"/>
            <w:r w:rsidRPr="00F52E0E">
              <w:rPr>
                <w:rFonts w:ascii="Times New Roman" w:eastAsia="新細明體" w:hAnsi="Times New Roman"/>
                <w:kern w:val="2"/>
                <w:sz w:val="24"/>
                <w:szCs w:val="24"/>
              </w:rPr>
              <w:t>authorisation</w:t>
            </w:r>
            <w:proofErr w:type="spellEnd"/>
            <w:r w:rsidRPr="00F52E0E">
              <w:rPr>
                <w:rFonts w:ascii="Times New Roman" w:eastAsia="新細明體" w:hAnsi="Times New Roman"/>
                <w:kern w:val="2"/>
                <w:sz w:val="24"/>
                <w:szCs w:val="24"/>
              </w:rPr>
              <w:t xml:space="preserve"> and approval for the submission of its Tender shall also be required if (a) (in the case of Paper-based Tendering), the signatory of the Offer to be Bound, or (b) in the case of Electronic Tendering using an Identification Code, the person submitting the Tender, is not the sole </w:t>
            </w:r>
            <w:r w:rsidRPr="00F52E0E">
              <w:rPr>
                <w:rFonts w:ascii="Times New Roman" w:eastAsia="新細明體" w:hAnsi="Times New Roman"/>
                <w:kern w:val="2"/>
                <w:sz w:val="24"/>
                <w:szCs w:val="24"/>
              </w:rPr>
              <w:lastRenderedPageBreak/>
              <w:t>proprietor or a partner (or a general partner in the case of a limited partnership) (as the case may be)</w:t>
            </w:r>
          </w:p>
        </w:tc>
        <w:tc>
          <w:tcPr>
            <w:tcW w:w="4536" w:type="dxa"/>
            <w:shd w:val="clear" w:color="auto" w:fill="auto"/>
          </w:tcPr>
          <w:p w14:paraId="1AE75D74" w14:textId="77777777" w:rsidR="000A7FE7" w:rsidRPr="00F52E0E" w:rsidRDefault="000A7FE7" w:rsidP="000A7FE7">
            <w:pPr>
              <w:tabs>
                <w:tab w:val="left" w:pos="709"/>
              </w:tabs>
              <w:adjustRightInd/>
              <w:jc w:val="both"/>
              <w:textAlignment w:val="auto"/>
              <w:rPr>
                <w:rFonts w:ascii="Times New Roman" w:eastAsia="新細明體" w:hAnsi="Times New Roman"/>
                <w:b/>
                <w:kern w:val="2"/>
                <w:sz w:val="24"/>
                <w:szCs w:val="24"/>
                <w:lang w:eastAsia="zh-HK"/>
              </w:rPr>
            </w:pPr>
            <w:r w:rsidRPr="00F52E0E">
              <w:rPr>
                <w:rFonts w:ascii="Times New Roman" w:eastAsia="新細明體" w:hAnsi="Times New Roman"/>
                <w:kern w:val="2"/>
                <w:sz w:val="24"/>
                <w:szCs w:val="24"/>
              </w:rPr>
              <w:lastRenderedPageBreak/>
              <w:t>Please attach if applicable.</w:t>
            </w:r>
          </w:p>
        </w:tc>
      </w:tr>
    </w:tbl>
    <w:p w14:paraId="06271F23" w14:textId="77777777" w:rsidR="002B66CC" w:rsidRPr="00F52E0E" w:rsidRDefault="002B66CC" w:rsidP="00B06B14">
      <w:pPr>
        <w:widowControl/>
        <w:adjustRightInd/>
        <w:ind w:left="720" w:hanging="720"/>
        <w:textAlignment w:val="auto"/>
        <w:rPr>
          <w:rFonts w:ascii="Times New Roman" w:hAnsi="Times New Roman"/>
          <w:b/>
          <w:sz w:val="24"/>
          <w:szCs w:val="24"/>
          <w:lang w:eastAsia="zh-HK"/>
        </w:rPr>
      </w:pPr>
    </w:p>
    <w:p w14:paraId="074E9122" w14:textId="7BC6A092" w:rsidR="00B06B14" w:rsidRPr="00F52E0E" w:rsidRDefault="00CF06EB" w:rsidP="00B06B14">
      <w:pPr>
        <w:widowControl/>
        <w:adjustRightInd/>
        <w:ind w:left="720" w:hanging="720"/>
        <w:textAlignment w:val="auto"/>
        <w:rPr>
          <w:rFonts w:ascii="Times New Roman" w:hAnsi="Times New Roman"/>
          <w:b/>
          <w:sz w:val="24"/>
          <w:szCs w:val="24"/>
          <w:u w:val="single"/>
          <w:lang w:eastAsia="zh-HK"/>
        </w:rPr>
      </w:pPr>
      <w:r w:rsidRPr="00F52E0E">
        <w:rPr>
          <w:rFonts w:ascii="Times New Roman" w:hAnsi="Times New Roman"/>
          <w:b/>
          <w:sz w:val="24"/>
          <w:szCs w:val="24"/>
          <w:lang w:eastAsia="zh-HK"/>
        </w:rPr>
        <w:t>2</w:t>
      </w:r>
      <w:r w:rsidR="000C4764" w:rsidRPr="00F52E0E">
        <w:rPr>
          <w:rFonts w:ascii="Times New Roman" w:hAnsi="Times New Roman"/>
          <w:b/>
          <w:sz w:val="24"/>
          <w:szCs w:val="24"/>
          <w:lang w:eastAsia="zh-HK"/>
        </w:rPr>
        <w:t>.</w:t>
      </w:r>
      <w:r w:rsidR="000C4764" w:rsidRPr="00F52E0E">
        <w:rPr>
          <w:rFonts w:ascii="Times New Roman" w:hAnsi="Times New Roman"/>
          <w:b/>
          <w:sz w:val="24"/>
          <w:szCs w:val="24"/>
          <w:lang w:eastAsia="zh-HK"/>
        </w:rPr>
        <w:tab/>
      </w:r>
      <w:r w:rsidR="00B06B14" w:rsidRPr="00F52E0E">
        <w:rPr>
          <w:rFonts w:ascii="Times New Roman" w:hAnsi="Times New Roman"/>
          <w:b/>
          <w:sz w:val="24"/>
          <w:szCs w:val="24"/>
          <w:u w:val="single"/>
          <w:lang w:eastAsia="zh-HK"/>
        </w:rPr>
        <w:t>Informa</w:t>
      </w:r>
      <w:r w:rsidR="00D36DD6" w:rsidRPr="00F52E0E">
        <w:rPr>
          <w:rFonts w:ascii="Times New Roman" w:hAnsi="Times New Roman"/>
          <w:b/>
          <w:sz w:val="24"/>
          <w:szCs w:val="24"/>
          <w:u w:val="single"/>
          <w:lang w:eastAsia="zh-HK"/>
        </w:rPr>
        <w:t>tion required under Paragraph 16</w:t>
      </w:r>
      <w:r w:rsidR="00B06B14" w:rsidRPr="00F52E0E">
        <w:rPr>
          <w:rFonts w:ascii="Times New Roman" w:hAnsi="Times New Roman"/>
          <w:b/>
          <w:sz w:val="24"/>
          <w:szCs w:val="24"/>
          <w:u w:val="single"/>
          <w:lang w:eastAsia="zh-HK"/>
        </w:rPr>
        <w:t>.</w:t>
      </w:r>
      <w:r w:rsidR="007178F8">
        <w:rPr>
          <w:rFonts w:ascii="Times New Roman" w:hAnsi="Times New Roman"/>
          <w:b/>
          <w:sz w:val="24"/>
          <w:szCs w:val="24"/>
          <w:u w:val="single"/>
          <w:lang w:eastAsia="zh-HK"/>
        </w:rPr>
        <w:t>1</w:t>
      </w:r>
      <w:r w:rsidR="00B06B14" w:rsidRPr="00F52E0E">
        <w:rPr>
          <w:rFonts w:ascii="Times New Roman" w:hAnsi="Times New Roman"/>
          <w:b/>
          <w:sz w:val="24"/>
          <w:szCs w:val="24"/>
          <w:u w:val="single"/>
          <w:lang w:eastAsia="zh-HK"/>
        </w:rPr>
        <w:t xml:space="preserve"> “Government Discretion” of the Terms of Tender under </w:t>
      </w:r>
      <w:r w:rsidRPr="00F52E0E">
        <w:rPr>
          <w:rFonts w:ascii="Times New Roman" w:hAnsi="Times New Roman"/>
          <w:b/>
          <w:sz w:val="24"/>
          <w:szCs w:val="24"/>
          <w:u w:val="single"/>
          <w:lang w:eastAsia="zh-HK"/>
        </w:rPr>
        <w:t>BD</w:t>
      </w:r>
      <w:r w:rsidR="00B06B14" w:rsidRPr="00F52E0E">
        <w:rPr>
          <w:rFonts w:ascii="Times New Roman" w:hAnsi="Times New Roman"/>
          <w:b/>
          <w:sz w:val="24"/>
          <w:szCs w:val="24"/>
          <w:u w:val="single"/>
          <w:lang w:eastAsia="zh-HK"/>
        </w:rPr>
        <w:t>-TERMS-2</w:t>
      </w:r>
      <w:r w:rsidR="00A16F3C" w:rsidRPr="00F52E0E">
        <w:rPr>
          <w:rFonts w:ascii="Times New Roman" w:hAnsi="Times New Roman"/>
          <w:b/>
          <w:sz w:val="24"/>
          <w:szCs w:val="24"/>
          <w:u w:val="single"/>
          <w:lang w:eastAsia="zh-HK"/>
        </w:rPr>
        <w:t xml:space="preserve"> </w:t>
      </w:r>
      <w:r w:rsidR="00A16F3C" w:rsidRPr="00F52E0E">
        <w:rPr>
          <w:rFonts w:ascii="Times New Roman" w:hAnsi="Times New Roman"/>
          <w:b/>
          <w:szCs w:val="24"/>
          <w:u w:val="single"/>
        </w:rPr>
        <w:t>(</w:t>
      </w:r>
      <w:r w:rsidR="00821AF8">
        <w:rPr>
          <w:rFonts w:ascii="Times New Roman" w:hAnsi="Times New Roman"/>
          <w:b/>
          <w:szCs w:val="24"/>
          <w:u w:val="single"/>
        </w:rPr>
        <w:t>January</w:t>
      </w:r>
      <w:r w:rsidR="00F0745A" w:rsidRPr="00F52E0E">
        <w:rPr>
          <w:rFonts w:ascii="Times New Roman" w:hAnsi="Times New Roman"/>
          <w:b/>
          <w:szCs w:val="24"/>
          <w:u w:val="single"/>
          <w:lang w:eastAsia="zh-HK"/>
        </w:rPr>
        <w:t xml:space="preserve"> 202</w:t>
      </w:r>
      <w:r w:rsidR="00821AF8">
        <w:rPr>
          <w:rFonts w:ascii="Times New Roman" w:hAnsi="Times New Roman"/>
          <w:b/>
          <w:szCs w:val="24"/>
          <w:u w:val="single"/>
          <w:lang w:eastAsia="zh-HK"/>
        </w:rPr>
        <w:t>2</w:t>
      </w:r>
      <w:r w:rsidR="00A16F3C" w:rsidRPr="00F52E0E">
        <w:rPr>
          <w:rFonts w:ascii="Times New Roman" w:hAnsi="Times New Roman"/>
          <w:b/>
          <w:szCs w:val="24"/>
          <w:u w:val="single"/>
        </w:rPr>
        <w:t>)</w:t>
      </w:r>
    </w:p>
    <w:p w14:paraId="6C228257" w14:textId="77777777" w:rsidR="00B06B14" w:rsidRPr="00F52E0E" w:rsidRDefault="00B06B14" w:rsidP="00B06B14">
      <w:pPr>
        <w:snapToGrid w:val="0"/>
        <w:ind w:rightChars="3" w:right="8"/>
        <w:jc w:val="both"/>
        <w:outlineLvl w:val="0"/>
        <w:rPr>
          <w:rFonts w:ascii="Times New Roman" w:hAnsi="Times New Roman"/>
          <w:sz w:val="24"/>
          <w:szCs w:val="24"/>
        </w:rPr>
      </w:pPr>
    </w:p>
    <w:tbl>
      <w:tblPr>
        <w:tblW w:w="8930" w:type="dxa"/>
        <w:tblInd w:w="737" w:type="dxa"/>
        <w:tblBorders>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8363"/>
      </w:tblGrid>
      <w:tr w:rsidR="00555852" w:rsidRPr="00F52E0E" w14:paraId="0AD9E15E" w14:textId="77777777" w:rsidTr="009A20E2">
        <w:tc>
          <w:tcPr>
            <w:tcW w:w="567" w:type="dxa"/>
            <w:tcBorders>
              <w:top w:val="nil"/>
              <w:bottom w:val="nil"/>
              <w:right w:val="nil"/>
            </w:tcBorders>
          </w:tcPr>
          <w:p w14:paraId="02EF3E44" w14:textId="77777777" w:rsidR="00B06B14" w:rsidRPr="00F52E0E" w:rsidRDefault="00B06B14" w:rsidP="009A20E2">
            <w:pPr>
              <w:snapToGrid w:val="0"/>
              <w:jc w:val="both"/>
              <w:rPr>
                <w:rFonts w:ascii="Times New Roman" w:hAnsi="Times New Roman"/>
                <w:sz w:val="24"/>
                <w:szCs w:val="24"/>
              </w:rPr>
            </w:pPr>
            <w:r w:rsidRPr="00F52E0E">
              <w:rPr>
                <w:rFonts w:ascii="Times New Roman" w:hAnsi="Times New Roman"/>
                <w:sz w:val="24"/>
                <w:szCs w:val="24"/>
                <w:lang w:eastAsia="zh-HK"/>
              </w:rPr>
              <w:t>*</w:t>
            </w:r>
            <w:r w:rsidRPr="00F52E0E">
              <w:rPr>
                <w:rFonts w:ascii="Times New Roman" w:hAnsi="Times New Roman"/>
                <w:sz w:val="24"/>
                <w:szCs w:val="24"/>
              </w:rPr>
              <w:t>(a)</w:t>
            </w:r>
          </w:p>
        </w:tc>
        <w:tc>
          <w:tcPr>
            <w:tcW w:w="8363" w:type="dxa"/>
            <w:tcBorders>
              <w:top w:val="nil"/>
              <w:left w:val="nil"/>
              <w:bottom w:val="nil"/>
            </w:tcBorders>
          </w:tcPr>
          <w:p w14:paraId="2F347784" w14:textId="77777777" w:rsidR="00B06B14" w:rsidRPr="00F52E0E" w:rsidRDefault="00B06B14" w:rsidP="00D01A3E">
            <w:pPr>
              <w:snapToGrid w:val="0"/>
              <w:jc w:val="both"/>
              <w:rPr>
                <w:rFonts w:ascii="Times New Roman" w:hAnsi="Times New Roman"/>
                <w:sz w:val="24"/>
                <w:szCs w:val="24"/>
                <w:lang w:eastAsia="zh-HK"/>
              </w:rPr>
            </w:pPr>
            <w:r w:rsidRPr="00F52E0E">
              <w:rPr>
                <w:rFonts w:ascii="Times New Roman" w:hAnsi="Times New Roman"/>
                <w:sz w:val="24"/>
                <w:szCs w:val="24"/>
                <w:lang w:eastAsia="zh-HK"/>
              </w:rPr>
              <w:t xml:space="preserve">I/We confirm that none of the events as mentioned in Paragraphs </w:t>
            </w:r>
            <w:r w:rsidR="000C4764" w:rsidRPr="00F52E0E">
              <w:rPr>
                <w:rFonts w:ascii="Times New Roman" w:hAnsi="Times New Roman"/>
                <w:sz w:val="24"/>
                <w:szCs w:val="24"/>
                <w:lang w:eastAsia="zh-HK"/>
              </w:rPr>
              <w:t>16.1</w:t>
            </w:r>
            <w:r w:rsidRPr="00F52E0E">
              <w:rPr>
                <w:rFonts w:ascii="Times New Roman" w:hAnsi="Times New Roman"/>
                <w:sz w:val="24"/>
                <w:szCs w:val="24"/>
                <w:lang w:eastAsia="zh-HK"/>
              </w:rPr>
              <w:t xml:space="preserve">(a) to </w:t>
            </w:r>
            <w:r w:rsidR="000C4764" w:rsidRPr="00F52E0E">
              <w:rPr>
                <w:rFonts w:ascii="Times New Roman" w:hAnsi="Times New Roman"/>
                <w:sz w:val="24"/>
                <w:szCs w:val="24"/>
                <w:lang w:eastAsia="zh-HK"/>
              </w:rPr>
              <w:t>16.1</w:t>
            </w:r>
            <w:r w:rsidRPr="00F52E0E">
              <w:rPr>
                <w:rFonts w:ascii="Times New Roman" w:hAnsi="Times New Roman"/>
                <w:sz w:val="24"/>
                <w:szCs w:val="24"/>
                <w:lang w:eastAsia="zh-HK"/>
              </w:rPr>
              <w:t>(</w:t>
            </w:r>
            <w:r w:rsidR="000C4764" w:rsidRPr="00F52E0E">
              <w:rPr>
                <w:rFonts w:ascii="Times New Roman" w:hAnsi="Times New Roman"/>
                <w:sz w:val="24"/>
                <w:szCs w:val="24"/>
                <w:lang w:eastAsia="zh-HK"/>
              </w:rPr>
              <w:t>g</w:t>
            </w:r>
            <w:r w:rsidRPr="00F52E0E">
              <w:rPr>
                <w:rFonts w:ascii="Times New Roman" w:hAnsi="Times New Roman"/>
                <w:sz w:val="24"/>
                <w:szCs w:val="24"/>
                <w:lang w:eastAsia="zh-HK"/>
              </w:rPr>
              <w:t>) of the Terms of Tender</w:t>
            </w:r>
            <w:r w:rsidR="00D01A3E" w:rsidRPr="00F52E0E">
              <w:rPr>
                <w:rFonts w:ascii="Times New Roman" w:hAnsi="Times New Roman"/>
                <w:sz w:val="24"/>
                <w:szCs w:val="24"/>
                <w:lang w:eastAsia="zh-HK"/>
              </w:rPr>
              <w:t xml:space="preserve"> </w:t>
            </w:r>
            <w:r w:rsidRPr="00F52E0E">
              <w:rPr>
                <w:rFonts w:ascii="Times New Roman" w:hAnsi="Times New Roman"/>
                <w:sz w:val="24"/>
                <w:szCs w:val="24"/>
                <w:lang w:eastAsia="zh-HK"/>
              </w:rPr>
              <w:t>ha</w:t>
            </w:r>
            <w:r w:rsidR="000C4764" w:rsidRPr="00F52E0E">
              <w:rPr>
                <w:rFonts w:ascii="Times New Roman" w:hAnsi="Times New Roman"/>
                <w:sz w:val="24"/>
                <w:szCs w:val="24"/>
                <w:lang w:eastAsia="zh-HK"/>
              </w:rPr>
              <w:t>s</w:t>
            </w:r>
            <w:r w:rsidRPr="00F52E0E">
              <w:rPr>
                <w:rFonts w:ascii="Times New Roman" w:hAnsi="Times New Roman"/>
                <w:sz w:val="24"/>
                <w:szCs w:val="24"/>
                <w:lang w:eastAsia="zh-HK"/>
              </w:rPr>
              <w:t xml:space="preserve"> ever occurred</w:t>
            </w:r>
            <w:r w:rsidR="000C4764" w:rsidRPr="00F52E0E">
              <w:rPr>
                <w:rFonts w:ascii="Times New Roman" w:hAnsi="Times New Roman"/>
                <w:sz w:val="24"/>
                <w:szCs w:val="24"/>
                <w:lang w:eastAsia="zh-HK"/>
              </w:rPr>
              <w:t>.</w:t>
            </w:r>
          </w:p>
        </w:tc>
      </w:tr>
      <w:tr w:rsidR="00555852" w:rsidRPr="00F52E0E" w14:paraId="47DE3C5E" w14:textId="77777777" w:rsidTr="009A20E2">
        <w:tc>
          <w:tcPr>
            <w:tcW w:w="567" w:type="dxa"/>
            <w:tcBorders>
              <w:top w:val="nil"/>
              <w:bottom w:val="nil"/>
              <w:right w:val="nil"/>
            </w:tcBorders>
          </w:tcPr>
          <w:p w14:paraId="63A79888" w14:textId="77777777" w:rsidR="00B06B14" w:rsidRPr="00F52E0E" w:rsidRDefault="00B06B14" w:rsidP="009A20E2">
            <w:pPr>
              <w:snapToGrid w:val="0"/>
              <w:jc w:val="both"/>
              <w:rPr>
                <w:rFonts w:ascii="Times New Roman" w:hAnsi="Times New Roman"/>
                <w:sz w:val="24"/>
                <w:szCs w:val="24"/>
              </w:rPr>
            </w:pPr>
          </w:p>
        </w:tc>
        <w:tc>
          <w:tcPr>
            <w:tcW w:w="8363" w:type="dxa"/>
            <w:tcBorders>
              <w:top w:val="nil"/>
              <w:left w:val="nil"/>
              <w:bottom w:val="nil"/>
            </w:tcBorders>
          </w:tcPr>
          <w:p w14:paraId="2F937AE4" w14:textId="77777777" w:rsidR="00B06B14" w:rsidRPr="00F52E0E" w:rsidRDefault="00B06B14" w:rsidP="009A20E2">
            <w:pPr>
              <w:snapToGrid w:val="0"/>
              <w:jc w:val="both"/>
              <w:rPr>
                <w:rFonts w:ascii="Times New Roman" w:hAnsi="Times New Roman"/>
                <w:sz w:val="24"/>
                <w:szCs w:val="24"/>
              </w:rPr>
            </w:pPr>
          </w:p>
        </w:tc>
      </w:tr>
      <w:tr w:rsidR="00B06B14" w:rsidRPr="00F52E0E" w14:paraId="5E898DC4" w14:textId="77777777" w:rsidTr="009A20E2">
        <w:trPr>
          <w:trHeight w:val="668"/>
        </w:trPr>
        <w:tc>
          <w:tcPr>
            <w:tcW w:w="567" w:type="dxa"/>
            <w:tcBorders>
              <w:top w:val="nil"/>
              <w:bottom w:val="nil"/>
              <w:right w:val="nil"/>
            </w:tcBorders>
          </w:tcPr>
          <w:p w14:paraId="33BEBD30" w14:textId="77777777" w:rsidR="00B06B14" w:rsidRPr="00F52E0E" w:rsidRDefault="00B06B14" w:rsidP="009A20E2">
            <w:pPr>
              <w:snapToGrid w:val="0"/>
              <w:jc w:val="both"/>
              <w:rPr>
                <w:rFonts w:ascii="Times New Roman" w:hAnsi="Times New Roman"/>
                <w:sz w:val="24"/>
                <w:szCs w:val="24"/>
              </w:rPr>
            </w:pPr>
            <w:r w:rsidRPr="00F52E0E">
              <w:rPr>
                <w:rFonts w:ascii="Times New Roman" w:hAnsi="Times New Roman"/>
                <w:sz w:val="24"/>
                <w:szCs w:val="24"/>
                <w:lang w:eastAsia="zh-HK"/>
              </w:rPr>
              <w:t>*</w:t>
            </w:r>
            <w:r w:rsidRPr="00F52E0E">
              <w:rPr>
                <w:rFonts w:ascii="Times New Roman" w:hAnsi="Times New Roman"/>
                <w:sz w:val="24"/>
                <w:szCs w:val="24"/>
              </w:rPr>
              <w:t>(b)</w:t>
            </w:r>
          </w:p>
        </w:tc>
        <w:tc>
          <w:tcPr>
            <w:tcW w:w="8363" w:type="dxa"/>
            <w:tcBorders>
              <w:top w:val="nil"/>
              <w:left w:val="nil"/>
              <w:bottom w:val="nil"/>
            </w:tcBorders>
          </w:tcPr>
          <w:p w14:paraId="376CA883" w14:textId="77777777" w:rsidR="00B06B14" w:rsidRPr="00F52E0E" w:rsidRDefault="00B06B14" w:rsidP="00D01A3E">
            <w:pPr>
              <w:snapToGrid w:val="0"/>
              <w:jc w:val="both"/>
              <w:rPr>
                <w:rFonts w:ascii="Times New Roman" w:hAnsi="Times New Roman"/>
                <w:sz w:val="24"/>
                <w:szCs w:val="24"/>
                <w:lang w:eastAsia="zh-HK"/>
              </w:rPr>
            </w:pPr>
            <w:r w:rsidRPr="00F52E0E">
              <w:rPr>
                <w:rFonts w:ascii="Times New Roman" w:hAnsi="Times New Roman"/>
                <w:sz w:val="24"/>
                <w:szCs w:val="24"/>
                <w:lang w:eastAsia="zh-HK"/>
              </w:rPr>
              <w:t xml:space="preserve">I/We confirm that the following event(s) as mentioned in Paragraphs </w:t>
            </w:r>
            <w:r w:rsidR="00D01A3E" w:rsidRPr="00F52E0E">
              <w:rPr>
                <w:rFonts w:ascii="Times New Roman" w:hAnsi="Times New Roman"/>
                <w:sz w:val="24"/>
                <w:szCs w:val="24"/>
                <w:lang w:eastAsia="zh-HK"/>
              </w:rPr>
              <w:t>16.1</w:t>
            </w:r>
            <w:r w:rsidRPr="00F52E0E">
              <w:rPr>
                <w:rFonts w:ascii="Times New Roman" w:hAnsi="Times New Roman"/>
                <w:sz w:val="24"/>
                <w:szCs w:val="24"/>
                <w:lang w:eastAsia="zh-HK"/>
              </w:rPr>
              <w:t>(a) to</w:t>
            </w:r>
            <w:r w:rsidR="00D01A3E" w:rsidRPr="00F52E0E">
              <w:rPr>
                <w:rFonts w:ascii="Times New Roman" w:hAnsi="Times New Roman"/>
                <w:sz w:val="24"/>
                <w:szCs w:val="24"/>
                <w:lang w:eastAsia="zh-HK"/>
              </w:rPr>
              <w:t xml:space="preserve"> 16.1(g</w:t>
            </w:r>
            <w:r w:rsidRPr="00F52E0E">
              <w:rPr>
                <w:rFonts w:ascii="Times New Roman" w:hAnsi="Times New Roman"/>
                <w:sz w:val="24"/>
                <w:szCs w:val="24"/>
                <w:lang w:eastAsia="zh-HK"/>
              </w:rPr>
              <w:t>) of the Terms of Tender has occurred:</w:t>
            </w:r>
          </w:p>
        </w:tc>
      </w:tr>
    </w:tbl>
    <w:p w14:paraId="5E1092C9" w14:textId="77777777" w:rsidR="00B06B14" w:rsidRPr="00F52E0E" w:rsidRDefault="00B06B14" w:rsidP="00B06B14">
      <w:pPr>
        <w:snapToGrid w:val="0"/>
        <w:ind w:rightChars="3" w:right="8"/>
        <w:jc w:val="both"/>
        <w:outlineLvl w:val="0"/>
        <w:rPr>
          <w:rFonts w:ascii="Times New Roman" w:hAnsi="Times New Roman"/>
          <w:sz w:val="24"/>
          <w:szCs w:val="24"/>
          <w:lang w:eastAsia="zh-HK"/>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586"/>
      </w:tblGrid>
      <w:tr w:rsidR="00555852" w:rsidRPr="00F52E0E" w14:paraId="29EDF66D" w14:textId="77777777" w:rsidTr="009A20E2">
        <w:tc>
          <w:tcPr>
            <w:tcW w:w="2552" w:type="dxa"/>
            <w:shd w:val="clear" w:color="auto" w:fill="D9D9D9" w:themeFill="background1" w:themeFillShade="D9"/>
          </w:tcPr>
          <w:p w14:paraId="3CDC0927" w14:textId="77777777" w:rsidR="00B06B14" w:rsidRPr="00F52E0E" w:rsidRDefault="00B06B14" w:rsidP="009A20E2">
            <w:pPr>
              <w:snapToGrid w:val="0"/>
              <w:ind w:rightChars="3" w:right="8"/>
              <w:jc w:val="center"/>
              <w:outlineLvl w:val="0"/>
              <w:rPr>
                <w:rFonts w:ascii="Times New Roman" w:hAnsi="Times New Roman"/>
                <w:b/>
                <w:sz w:val="24"/>
                <w:szCs w:val="24"/>
                <w:lang w:eastAsia="zh-HK"/>
              </w:rPr>
            </w:pPr>
            <w:r w:rsidRPr="00F52E0E">
              <w:rPr>
                <w:rFonts w:ascii="Times New Roman" w:hAnsi="Times New Roman"/>
                <w:b/>
                <w:sz w:val="24"/>
                <w:szCs w:val="24"/>
                <w:lang w:eastAsia="zh-HK"/>
              </w:rPr>
              <w:t>Date</w:t>
            </w:r>
          </w:p>
        </w:tc>
        <w:tc>
          <w:tcPr>
            <w:tcW w:w="4586" w:type="dxa"/>
            <w:shd w:val="clear" w:color="auto" w:fill="D9D9D9" w:themeFill="background1" w:themeFillShade="D9"/>
          </w:tcPr>
          <w:p w14:paraId="6057F8BB" w14:textId="77777777" w:rsidR="00B06B14" w:rsidRPr="00F52E0E" w:rsidRDefault="00B06B14" w:rsidP="009A20E2">
            <w:pPr>
              <w:snapToGrid w:val="0"/>
              <w:ind w:rightChars="3" w:right="8"/>
              <w:jc w:val="center"/>
              <w:outlineLvl w:val="0"/>
              <w:rPr>
                <w:rFonts w:ascii="Times New Roman" w:hAnsi="Times New Roman"/>
                <w:b/>
                <w:sz w:val="24"/>
                <w:szCs w:val="24"/>
                <w:lang w:eastAsia="zh-HK"/>
              </w:rPr>
            </w:pPr>
            <w:r w:rsidRPr="00F52E0E">
              <w:rPr>
                <w:rFonts w:ascii="Times New Roman" w:hAnsi="Times New Roman"/>
                <w:b/>
                <w:sz w:val="24"/>
                <w:szCs w:val="24"/>
                <w:lang w:eastAsia="zh-HK"/>
              </w:rPr>
              <w:t>Details of the Event</w:t>
            </w:r>
          </w:p>
        </w:tc>
      </w:tr>
      <w:tr w:rsidR="00555852" w:rsidRPr="00F52E0E" w14:paraId="0EBD1CDC" w14:textId="77777777" w:rsidTr="009A20E2">
        <w:tc>
          <w:tcPr>
            <w:tcW w:w="2552" w:type="dxa"/>
            <w:shd w:val="clear" w:color="auto" w:fill="auto"/>
          </w:tcPr>
          <w:p w14:paraId="29137AEE"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p w14:paraId="6B5FD34D" w14:textId="77777777" w:rsidR="00D36DD6" w:rsidRPr="00F52E0E" w:rsidRDefault="00D36DD6" w:rsidP="009A20E2">
            <w:pPr>
              <w:snapToGrid w:val="0"/>
              <w:ind w:rightChars="3" w:right="8"/>
              <w:jc w:val="center"/>
              <w:outlineLvl w:val="0"/>
              <w:rPr>
                <w:rFonts w:ascii="Times New Roman" w:hAnsi="Times New Roman"/>
                <w:sz w:val="24"/>
                <w:szCs w:val="24"/>
                <w:lang w:eastAsia="zh-HK"/>
              </w:rPr>
            </w:pPr>
          </w:p>
        </w:tc>
        <w:tc>
          <w:tcPr>
            <w:tcW w:w="4586" w:type="dxa"/>
            <w:shd w:val="clear" w:color="auto" w:fill="auto"/>
          </w:tcPr>
          <w:p w14:paraId="563A1ED1"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tc>
      </w:tr>
      <w:tr w:rsidR="00555852" w:rsidRPr="00F52E0E" w14:paraId="0A522E54" w14:textId="77777777" w:rsidTr="009A20E2">
        <w:tc>
          <w:tcPr>
            <w:tcW w:w="2552" w:type="dxa"/>
            <w:shd w:val="clear" w:color="auto" w:fill="auto"/>
          </w:tcPr>
          <w:p w14:paraId="0808CABD"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p w14:paraId="54566B95" w14:textId="77777777" w:rsidR="00D36DD6" w:rsidRPr="00F52E0E" w:rsidRDefault="00D36DD6" w:rsidP="009A20E2">
            <w:pPr>
              <w:snapToGrid w:val="0"/>
              <w:ind w:rightChars="3" w:right="8"/>
              <w:jc w:val="center"/>
              <w:outlineLvl w:val="0"/>
              <w:rPr>
                <w:rFonts w:ascii="Times New Roman" w:hAnsi="Times New Roman"/>
                <w:sz w:val="24"/>
                <w:szCs w:val="24"/>
                <w:lang w:eastAsia="zh-HK"/>
              </w:rPr>
            </w:pPr>
          </w:p>
        </w:tc>
        <w:tc>
          <w:tcPr>
            <w:tcW w:w="4586" w:type="dxa"/>
            <w:shd w:val="clear" w:color="auto" w:fill="auto"/>
          </w:tcPr>
          <w:p w14:paraId="126A1271"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tc>
      </w:tr>
      <w:tr w:rsidR="00B06B14" w:rsidRPr="00F52E0E" w14:paraId="38C92AC5" w14:textId="77777777" w:rsidTr="009A20E2">
        <w:tc>
          <w:tcPr>
            <w:tcW w:w="2552" w:type="dxa"/>
            <w:shd w:val="clear" w:color="auto" w:fill="auto"/>
          </w:tcPr>
          <w:p w14:paraId="0DC8059D"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p w14:paraId="4D8C1B3F" w14:textId="77777777" w:rsidR="00D36DD6" w:rsidRPr="00F52E0E" w:rsidRDefault="00D36DD6" w:rsidP="009A20E2">
            <w:pPr>
              <w:snapToGrid w:val="0"/>
              <w:ind w:rightChars="3" w:right="8"/>
              <w:jc w:val="center"/>
              <w:outlineLvl w:val="0"/>
              <w:rPr>
                <w:rFonts w:ascii="Times New Roman" w:hAnsi="Times New Roman"/>
                <w:sz w:val="24"/>
                <w:szCs w:val="24"/>
                <w:lang w:eastAsia="zh-HK"/>
              </w:rPr>
            </w:pPr>
          </w:p>
        </w:tc>
        <w:tc>
          <w:tcPr>
            <w:tcW w:w="4586" w:type="dxa"/>
            <w:shd w:val="clear" w:color="auto" w:fill="auto"/>
          </w:tcPr>
          <w:p w14:paraId="12FE171B" w14:textId="77777777" w:rsidR="00B06B14" w:rsidRPr="00F52E0E" w:rsidRDefault="00B06B14" w:rsidP="009A20E2">
            <w:pPr>
              <w:snapToGrid w:val="0"/>
              <w:ind w:rightChars="3" w:right="8"/>
              <w:jc w:val="center"/>
              <w:outlineLvl w:val="0"/>
              <w:rPr>
                <w:rFonts w:ascii="Times New Roman" w:hAnsi="Times New Roman"/>
                <w:sz w:val="24"/>
                <w:szCs w:val="24"/>
                <w:lang w:eastAsia="zh-HK"/>
              </w:rPr>
            </w:pPr>
          </w:p>
        </w:tc>
      </w:tr>
    </w:tbl>
    <w:p w14:paraId="321C1523" w14:textId="77777777" w:rsidR="00B06B14" w:rsidRPr="00F52E0E" w:rsidRDefault="00B06B14" w:rsidP="00B06B14">
      <w:pPr>
        <w:snapToGrid w:val="0"/>
        <w:ind w:left="2" w:right="-25" w:firstLineChars="294" w:firstLine="706"/>
        <w:rPr>
          <w:rFonts w:ascii="Times New Roman" w:hAnsi="Times New Roman"/>
          <w:sz w:val="24"/>
          <w:szCs w:val="24"/>
        </w:rPr>
      </w:pPr>
      <w:r w:rsidRPr="00F52E0E">
        <w:rPr>
          <w:rFonts w:ascii="Times New Roman" w:hAnsi="Times New Roman"/>
          <w:sz w:val="24"/>
          <w:szCs w:val="24"/>
        </w:rPr>
        <w:t>N</w:t>
      </w:r>
      <w:r w:rsidRPr="00F52E0E">
        <w:rPr>
          <w:rFonts w:ascii="Times New Roman" w:hAnsi="Times New Roman"/>
          <w:sz w:val="24"/>
          <w:szCs w:val="24"/>
          <w:lang w:eastAsia="zh-HK"/>
        </w:rPr>
        <w:t>ote</w:t>
      </w:r>
      <w:r w:rsidRPr="00F52E0E">
        <w:rPr>
          <w:rFonts w:ascii="Times New Roman" w:hAnsi="Times New Roman"/>
          <w:sz w:val="24"/>
          <w:szCs w:val="24"/>
        </w:rPr>
        <w:t>:</w:t>
      </w:r>
      <w:r w:rsidRPr="00F52E0E">
        <w:rPr>
          <w:rFonts w:ascii="Times New Roman" w:hAnsi="Times New Roman"/>
          <w:sz w:val="24"/>
          <w:szCs w:val="24"/>
        </w:rPr>
        <w:tab/>
        <w:t>*</w:t>
      </w:r>
      <w:r w:rsidR="00D01A3E" w:rsidRPr="00F52E0E">
        <w:rPr>
          <w:rFonts w:ascii="Times New Roman" w:hAnsi="Times New Roman"/>
          <w:sz w:val="24"/>
          <w:szCs w:val="24"/>
        </w:rPr>
        <w:t>Please d</w:t>
      </w:r>
      <w:r w:rsidRPr="00F52E0E">
        <w:rPr>
          <w:rFonts w:ascii="Times New Roman" w:hAnsi="Times New Roman"/>
          <w:sz w:val="24"/>
          <w:szCs w:val="24"/>
        </w:rPr>
        <w:t xml:space="preserve">elete </w:t>
      </w:r>
      <w:r w:rsidR="00D01A3E" w:rsidRPr="00F52E0E">
        <w:rPr>
          <w:rFonts w:ascii="Times New Roman" w:hAnsi="Times New Roman"/>
          <w:sz w:val="24"/>
          <w:szCs w:val="24"/>
        </w:rPr>
        <w:t>whichever is not applicable</w:t>
      </w:r>
      <w:r w:rsidRPr="00F52E0E">
        <w:rPr>
          <w:rFonts w:ascii="Times New Roman" w:hAnsi="Times New Roman"/>
          <w:sz w:val="24"/>
          <w:szCs w:val="24"/>
        </w:rPr>
        <w:t>.</w:t>
      </w:r>
    </w:p>
    <w:p w14:paraId="7A63B3A2" w14:textId="77777777" w:rsidR="00C509E1" w:rsidRPr="00F52E0E" w:rsidRDefault="00C509E1" w:rsidP="00071DBA">
      <w:pPr>
        <w:snapToGrid w:val="0"/>
        <w:ind w:leftChars="272" w:left="707" w:rightChars="3" w:right="8"/>
        <w:jc w:val="both"/>
        <w:outlineLvl w:val="0"/>
        <w:rPr>
          <w:rFonts w:ascii="Times New Roman" w:hAnsi="Times New Roman"/>
          <w:sz w:val="24"/>
          <w:szCs w:val="24"/>
          <w:lang w:eastAsia="zh-HK"/>
        </w:rPr>
      </w:pPr>
    </w:p>
    <w:p w14:paraId="5DEF3879" w14:textId="11CBD2E8" w:rsidR="00C509E1" w:rsidRPr="00F52E0E" w:rsidRDefault="00FB47F4" w:rsidP="00C509E1">
      <w:pPr>
        <w:tabs>
          <w:tab w:val="left" w:pos="9100"/>
        </w:tabs>
        <w:snapToGrid w:val="0"/>
        <w:ind w:left="720" w:rightChars="120" w:right="312" w:hanging="720"/>
        <w:jc w:val="both"/>
        <w:rPr>
          <w:rFonts w:ascii="Times New Roman" w:hAnsi="Times New Roman"/>
          <w:sz w:val="24"/>
          <w:szCs w:val="24"/>
          <w:lang w:eastAsia="zh-HK"/>
        </w:rPr>
      </w:pPr>
      <w:r w:rsidRPr="00F52E0E">
        <w:rPr>
          <w:rFonts w:ascii="Times New Roman"/>
          <w:b/>
          <w:sz w:val="24"/>
          <w:szCs w:val="24"/>
          <w:lang w:eastAsia="zh-HK"/>
        </w:rPr>
        <w:t>3</w:t>
      </w:r>
      <w:r w:rsidR="009A20E2" w:rsidRPr="00F52E0E">
        <w:rPr>
          <w:rFonts w:ascii="Times New Roman"/>
          <w:b/>
          <w:sz w:val="24"/>
          <w:szCs w:val="24"/>
          <w:lang w:eastAsia="zh-HK"/>
        </w:rPr>
        <w:t>.</w:t>
      </w:r>
      <w:r w:rsidR="009A20E2" w:rsidRPr="00F52E0E">
        <w:rPr>
          <w:rFonts w:ascii="Times New Roman"/>
          <w:b/>
          <w:sz w:val="24"/>
          <w:szCs w:val="24"/>
          <w:lang w:eastAsia="zh-HK"/>
        </w:rPr>
        <w:tab/>
      </w:r>
      <w:r w:rsidR="00C509E1" w:rsidRPr="00F52E0E">
        <w:rPr>
          <w:rFonts w:ascii="Times New Roman" w:hAnsi="Times New Roman"/>
          <w:b/>
          <w:sz w:val="24"/>
          <w:szCs w:val="24"/>
          <w:u w:val="single"/>
        </w:rPr>
        <w:t>Contact Person</w:t>
      </w:r>
    </w:p>
    <w:p w14:paraId="3D566614" w14:textId="77777777" w:rsidR="00C509E1" w:rsidRPr="00F52E0E" w:rsidRDefault="00C509E1" w:rsidP="00C509E1">
      <w:pPr>
        <w:tabs>
          <w:tab w:val="left" w:pos="9100"/>
        </w:tabs>
        <w:snapToGrid w:val="0"/>
        <w:ind w:left="720" w:rightChars="120" w:right="312" w:hanging="720"/>
        <w:jc w:val="both"/>
        <w:rPr>
          <w:rFonts w:ascii="Times New Roman" w:hAnsi="Times New Roman"/>
          <w:sz w:val="24"/>
          <w:szCs w:val="24"/>
        </w:rPr>
      </w:pPr>
      <w:r w:rsidRPr="00F52E0E">
        <w:rPr>
          <w:rFonts w:ascii="Times New Roman" w:hAnsi="Times New Roman"/>
          <w:b/>
          <w:sz w:val="24"/>
          <w:szCs w:val="24"/>
        </w:rPr>
        <w:tab/>
      </w:r>
      <w:r w:rsidRPr="00F52E0E">
        <w:rPr>
          <w:rFonts w:ascii="Times New Roman" w:hAnsi="Times New Roman"/>
          <w:sz w:val="24"/>
          <w:szCs w:val="24"/>
        </w:rPr>
        <w:t xml:space="preserve">[Please refer to </w:t>
      </w:r>
      <w:r w:rsidRPr="00F52E0E">
        <w:rPr>
          <w:rFonts w:ascii="Times New Roman" w:hAnsi="Times New Roman" w:hint="eastAsia"/>
          <w:sz w:val="24"/>
          <w:szCs w:val="24"/>
          <w:lang w:eastAsia="zh-HK"/>
        </w:rPr>
        <w:t>Paragraph</w:t>
      </w:r>
      <w:r w:rsidRPr="00F52E0E">
        <w:rPr>
          <w:rFonts w:ascii="Times New Roman" w:hAnsi="Times New Roman"/>
          <w:sz w:val="24"/>
          <w:szCs w:val="24"/>
        </w:rPr>
        <w:t xml:space="preserve"> </w:t>
      </w:r>
      <w:r w:rsidRPr="00F52E0E">
        <w:rPr>
          <w:rFonts w:ascii="Times New Roman" w:hAnsi="Times New Roman" w:hint="eastAsia"/>
          <w:sz w:val="24"/>
          <w:szCs w:val="24"/>
          <w:lang w:eastAsia="zh-HK"/>
        </w:rPr>
        <w:t>1</w:t>
      </w:r>
      <w:r w:rsidRPr="00F52E0E">
        <w:rPr>
          <w:rFonts w:ascii="Times New Roman" w:hAnsi="Times New Roman"/>
          <w:sz w:val="24"/>
          <w:szCs w:val="24"/>
          <w:lang w:eastAsia="zh-HK"/>
        </w:rPr>
        <w:t>2</w:t>
      </w:r>
      <w:r w:rsidRPr="00F52E0E">
        <w:rPr>
          <w:rFonts w:ascii="Times New Roman" w:hAnsi="Times New Roman"/>
          <w:sz w:val="24"/>
          <w:szCs w:val="24"/>
        </w:rPr>
        <w:t xml:space="preserve"> of the Terms of Tender (Supplement).]</w:t>
      </w:r>
    </w:p>
    <w:p w14:paraId="3696EB3A" w14:textId="77777777" w:rsidR="00C509E1" w:rsidRPr="00F52E0E" w:rsidRDefault="00C509E1" w:rsidP="00C509E1">
      <w:pPr>
        <w:tabs>
          <w:tab w:val="left" w:pos="1560"/>
          <w:tab w:val="left" w:pos="1985"/>
        </w:tabs>
        <w:snapToGrid w:val="0"/>
        <w:ind w:leftChars="277" w:left="1841" w:hangingChars="467" w:hanging="1121"/>
        <w:rPr>
          <w:rFonts w:ascii="Times New Roman" w:hAnsi="Times New Roman"/>
          <w:color w:val="000000"/>
          <w:sz w:val="24"/>
          <w:szCs w:val="24"/>
        </w:rPr>
      </w:pPr>
    </w:p>
    <w:tbl>
      <w:tblPr>
        <w:tblW w:w="4557" w:type="pct"/>
        <w:tblInd w:w="817" w:type="dxa"/>
        <w:tblLook w:val="01E0" w:firstRow="1" w:lastRow="1" w:firstColumn="1" w:lastColumn="1" w:noHBand="0" w:noVBand="0"/>
      </w:tblPr>
      <w:tblGrid>
        <w:gridCol w:w="562"/>
        <w:gridCol w:w="1978"/>
        <w:gridCol w:w="960"/>
        <w:gridCol w:w="1642"/>
        <w:gridCol w:w="1233"/>
        <w:gridCol w:w="2869"/>
      </w:tblGrid>
      <w:tr w:rsidR="00C509E1" w:rsidRPr="00F52E0E" w14:paraId="4DF11E09" w14:textId="77777777" w:rsidTr="005C44D9">
        <w:trPr>
          <w:cantSplit/>
        </w:trPr>
        <w:tc>
          <w:tcPr>
            <w:tcW w:w="304" w:type="pct"/>
            <w:shd w:val="clear" w:color="auto" w:fill="auto"/>
          </w:tcPr>
          <w:p w14:paraId="56CAE15E"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r w:rsidRPr="00F52E0E">
              <w:rPr>
                <w:rFonts w:ascii="Times New Roman" w:hAnsi="Times New Roman"/>
                <w:sz w:val="24"/>
                <w:szCs w:val="24"/>
              </w:rPr>
              <w:t>(a)</w:t>
            </w:r>
          </w:p>
        </w:tc>
        <w:tc>
          <w:tcPr>
            <w:tcW w:w="4696" w:type="pct"/>
            <w:gridSpan w:val="5"/>
            <w:shd w:val="clear" w:color="auto" w:fill="auto"/>
          </w:tcPr>
          <w:p w14:paraId="4034B00F"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b/>
                <w:sz w:val="24"/>
                <w:szCs w:val="24"/>
              </w:rPr>
            </w:pPr>
            <w:r w:rsidRPr="00F52E0E">
              <w:rPr>
                <w:rFonts w:ascii="Times New Roman" w:hAnsi="Times New Roman"/>
                <w:b/>
                <w:sz w:val="24"/>
                <w:szCs w:val="24"/>
              </w:rPr>
              <w:t>During office hours</w:t>
            </w:r>
          </w:p>
          <w:p w14:paraId="40531248"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b/>
                <w:sz w:val="24"/>
                <w:szCs w:val="24"/>
              </w:rPr>
            </w:pPr>
          </w:p>
        </w:tc>
      </w:tr>
      <w:tr w:rsidR="00C509E1" w:rsidRPr="00F52E0E" w14:paraId="6F494348" w14:textId="77777777" w:rsidTr="005C44D9">
        <w:trPr>
          <w:cantSplit/>
        </w:trPr>
        <w:tc>
          <w:tcPr>
            <w:tcW w:w="304" w:type="pct"/>
            <w:shd w:val="clear" w:color="auto" w:fill="auto"/>
          </w:tcPr>
          <w:p w14:paraId="361A1CDB"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589" w:type="pct"/>
            <w:gridSpan w:val="2"/>
            <w:shd w:val="clear" w:color="auto" w:fill="auto"/>
          </w:tcPr>
          <w:p w14:paraId="22D1D261" w14:textId="77777777" w:rsidR="00C509E1" w:rsidRPr="00F52E0E" w:rsidRDefault="00C509E1" w:rsidP="005C44D9">
            <w:pPr>
              <w:overflowPunct w:val="0"/>
              <w:autoSpaceDE w:val="0"/>
              <w:autoSpaceDN w:val="0"/>
              <w:snapToGrid w:val="0"/>
              <w:jc w:val="both"/>
              <w:outlineLvl w:val="0"/>
              <w:rPr>
                <w:rFonts w:ascii="Times New Roman" w:hAnsi="Times New Roman"/>
                <w:sz w:val="24"/>
                <w:szCs w:val="24"/>
              </w:rPr>
            </w:pPr>
            <w:r w:rsidRPr="00F52E0E">
              <w:rPr>
                <w:rFonts w:ascii="Times New Roman" w:hAnsi="Times New Roman"/>
                <w:sz w:val="24"/>
                <w:szCs w:val="24"/>
              </w:rPr>
              <w:t>Name of Contact Person:</w:t>
            </w:r>
          </w:p>
        </w:tc>
        <w:tc>
          <w:tcPr>
            <w:tcW w:w="3107" w:type="pct"/>
            <w:gridSpan w:val="3"/>
            <w:tcBorders>
              <w:bottom w:val="single" w:sz="4" w:space="0" w:color="auto"/>
            </w:tcBorders>
            <w:shd w:val="clear" w:color="auto" w:fill="auto"/>
          </w:tcPr>
          <w:p w14:paraId="66809E64"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792A10BF" w14:textId="77777777" w:rsidTr="005C44D9">
        <w:trPr>
          <w:cantSplit/>
        </w:trPr>
        <w:tc>
          <w:tcPr>
            <w:tcW w:w="304" w:type="pct"/>
            <w:shd w:val="clear" w:color="auto" w:fill="auto"/>
          </w:tcPr>
          <w:p w14:paraId="68A72301"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4696" w:type="pct"/>
            <w:gridSpan w:val="5"/>
            <w:shd w:val="clear" w:color="auto" w:fill="auto"/>
          </w:tcPr>
          <w:p w14:paraId="6EF6D552"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r w:rsidRPr="00F52E0E">
              <w:rPr>
                <w:rFonts w:ascii="Times New Roman" w:hAnsi="Times New Roman"/>
                <w:sz w:val="24"/>
                <w:szCs w:val="24"/>
              </w:rPr>
              <w:t>(IN BLOCK LETTERS)</w:t>
            </w:r>
          </w:p>
          <w:p w14:paraId="0E62A394"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2DFE6598" w14:textId="77777777" w:rsidTr="005C44D9">
        <w:trPr>
          <w:cantSplit/>
        </w:trPr>
        <w:tc>
          <w:tcPr>
            <w:tcW w:w="304" w:type="pct"/>
            <w:shd w:val="clear" w:color="auto" w:fill="auto"/>
          </w:tcPr>
          <w:p w14:paraId="5DD16120"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070" w:type="pct"/>
            <w:shd w:val="clear" w:color="auto" w:fill="auto"/>
          </w:tcPr>
          <w:p w14:paraId="4487FEA3"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r w:rsidRPr="00F52E0E">
              <w:rPr>
                <w:rFonts w:ascii="Times New Roman" w:hAnsi="Times New Roman"/>
                <w:sz w:val="24"/>
                <w:szCs w:val="24"/>
              </w:rPr>
              <w:t>Telephone No.:</w:t>
            </w:r>
          </w:p>
        </w:tc>
        <w:tc>
          <w:tcPr>
            <w:tcW w:w="1407" w:type="pct"/>
            <w:gridSpan w:val="2"/>
            <w:tcBorders>
              <w:bottom w:val="single" w:sz="4" w:space="0" w:color="auto"/>
            </w:tcBorders>
            <w:shd w:val="clear" w:color="auto" w:fill="auto"/>
          </w:tcPr>
          <w:p w14:paraId="30409047"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c>
          <w:tcPr>
            <w:tcW w:w="667" w:type="pct"/>
            <w:shd w:val="clear" w:color="auto" w:fill="auto"/>
          </w:tcPr>
          <w:p w14:paraId="37EBBE33" w14:textId="77777777" w:rsidR="00C509E1" w:rsidRPr="00F52E0E" w:rsidRDefault="00C509E1" w:rsidP="005C44D9">
            <w:pPr>
              <w:overflowPunct w:val="0"/>
              <w:autoSpaceDE w:val="0"/>
              <w:autoSpaceDN w:val="0"/>
              <w:snapToGrid w:val="0"/>
              <w:jc w:val="both"/>
              <w:outlineLvl w:val="0"/>
              <w:rPr>
                <w:rFonts w:ascii="Times New Roman" w:hAnsi="Times New Roman"/>
                <w:sz w:val="24"/>
                <w:szCs w:val="24"/>
              </w:rPr>
            </w:pPr>
            <w:r w:rsidRPr="00F52E0E">
              <w:rPr>
                <w:rFonts w:ascii="Times New Roman" w:hAnsi="Times New Roman"/>
                <w:sz w:val="24"/>
                <w:szCs w:val="24"/>
              </w:rPr>
              <w:t>Fax No.:</w:t>
            </w:r>
          </w:p>
        </w:tc>
        <w:tc>
          <w:tcPr>
            <w:tcW w:w="1552" w:type="pct"/>
            <w:tcBorders>
              <w:bottom w:val="single" w:sz="4" w:space="0" w:color="auto"/>
            </w:tcBorders>
            <w:shd w:val="clear" w:color="auto" w:fill="auto"/>
          </w:tcPr>
          <w:p w14:paraId="69EC6C2A"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0F6BBCD4" w14:textId="77777777" w:rsidTr="005C44D9">
        <w:trPr>
          <w:cantSplit/>
          <w:trHeight w:val="229"/>
        </w:trPr>
        <w:tc>
          <w:tcPr>
            <w:tcW w:w="304" w:type="pct"/>
            <w:shd w:val="clear" w:color="auto" w:fill="auto"/>
          </w:tcPr>
          <w:p w14:paraId="138C45FF"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070" w:type="pct"/>
            <w:shd w:val="clear" w:color="auto" w:fill="auto"/>
          </w:tcPr>
          <w:p w14:paraId="07660FF2"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p w14:paraId="717E7540"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r w:rsidRPr="00F52E0E">
              <w:rPr>
                <w:rFonts w:ascii="Times New Roman" w:hAnsi="Times New Roman"/>
                <w:sz w:val="24"/>
                <w:szCs w:val="24"/>
              </w:rPr>
              <w:t>Email :</w:t>
            </w:r>
          </w:p>
        </w:tc>
        <w:tc>
          <w:tcPr>
            <w:tcW w:w="1407" w:type="pct"/>
            <w:gridSpan w:val="2"/>
            <w:tcBorders>
              <w:bottom w:val="single" w:sz="4" w:space="0" w:color="auto"/>
            </w:tcBorders>
            <w:shd w:val="clear" w:color="auto" w:fill="auto"/>
          </w:tcPr>
          <w:p w14:paraId="1B651D40"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tc>
        <w:tc>
          <w:tcPr>
            <w:tcW w:w="2219" w:type="pct"/>
            <w:gridSpan w:val="2"/>
            <w:shd w:val="clear" w:color="auto" w:fill="auto"/>
          </w:tcPr>
          <w:p w14:paraId="111FE39D"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tc>
      </w:tr>
    </w:tbl>
    <w:p w14:paraId="7EB61937" w14:textId="77777777" w:rsidR="00C509E1" w:rsidRPr="00F52E0E" w:rsidRDefault="00C509E1" w:rsidP="00C509E1">
      <w:pPr>
        <w:tabs>
          <w:tab w:val="left" w:pos="1560"/>
          <w:tab w:val="left" w:pos="1985"/>
        </w:tabs>
        <w:snapToGrid w:val="0"/>
        <w:ind w:leftChars="277" w:left="1841" w:hangingChars="467" w:hanging="1121"/>
        <w:rPr>
          <w:rFonts w:ascii="Times New Roman" w:hAnsi="Times New Roman"/>
          <w:sz w:val="24"/>
          <w:szCs w:val="24"/>
        </w:rPr>
      </w:pPr>
    </w:p>
    <w:tbl>
      <w:tblPr>
        <w:tblW w:w="4557" w:type="pct"/>
        <w:tblInd w:w="817" w:type="dxa"/>
        <w:tblLook w:val="01E0" w:firstRow="1" w:lastRow="1" w:firstColumn="1" w:lastColumn="1" w:noHBand="0" w:noVBand="0"/>
      </w:tblPr>
      <w:tblGrid>
        <w:gridCol w:w="562"/>
        <w:gridCol w:w="1978"/>
        <w:gridCol w:w="960"/>
        <w:gridCol w:w="1642"/>
        <w:gridCol w:w="1233"/>
        <w:gridCol w:w="2869"/>
      </w:tblGrid>
      <w:tr w:rsidR="00C509E1" w:rsidRPr="00F52E0E" w14:paraId="52248F40" w14:textId="77777777" w:rsidTr="005C44D9">
        <w:trPr>
          <w:cantSplit/>
        </w:trPr>
        <w:tc>
          <w:tcPr>
            <w:tcW w:w="304" w:type="pct"/>
            <w:shd w:val="clear" w:color="auto" w:fill="auto"/>
          </w:tcPr>
          <w:p w14:paraId="2AF259C7"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r w:rsidRPr="00F52E0E">
              <w:rPr>
                <w:rFonts w:ascii="Times New Roman" w:hAnsi="Times New Roman"/>
                <w:sz w:val="24"/>
                <w:szCs w:val="24"/>
              </w:rPr>
              <w:t>(b)</w:t>
            </w:r>
          </w:p>
        </w:tc>
        <w:tc>
          <w:tcPr>
            <w:tcW w:w="4696" w:type="pct"/>
            <w:gridSpan w:val="5"/>
            <w:shd w:val="clear" w:color="auto" w:fill="auto"/>
          </w:tcPr>
          <w:p w14:paraId="2E6AF871"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b/>
                <w:sz w:val="24"/>
                <w:szCs w:val="24"/>
              </w:rPr>
            </w:pPr>
            <w:r w:rsidRPr="00F52E0E">
              <w:rPr>
                <w:rFonts w:ascii="Times New Roman" w:hAnsi="Times New Roman"/>
                <w:b/>
                <w:sz w:val="24"/>
                <w:szCs w:val="24"/>
              </w:rPr>
              <w:t xml:space="preserve">After office hours (including </w:t>
            </w:r>
            <w:r w:rsidRPr="00F52E0E">
              <w:rPr>
                <w:rFonts w:ascii="Times New Roman" w:hAnsi="Times New Roman" w:hint="eastAsia"/>
                <w:b/>
                <w:sz w:val="24"/>
                <w:szCs w:val="24"/>
                <w:lang w:eastAsia="zh-HK"/>
              </w:rPr>
              <w:t xml:space="preserve">public </w:t>
            </w:r>
            <w:r w:rsidRPr="00F52E0E">
              <w:rPr>
                <w:rFonts w:ascii="Times New Roman" w:hAnsi="Times New Roman"/>
                <w:b/>
                <w:sz w:val="24"/>
                <w:szCs w:val="24"/>
              </w:rPr>
              <w:t>holidays)</w:t>
            </w:r>
          </w:p>
          <w:p w14:paraId="58C9D606"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b/>
                <w:sz w:val="24"/>
                <w:szCs w:val="24"/>
              </w:rPr>
            </w:pPr>
          </w:p>
        </w:tc>
      </w:tr>
      <w:tr w:rsidR="00C509E1" w:rsidRPr="00F52E0E" w14:paraId="0E74B2CD" w14:textId="77777777" w:rsidTr="005C44D9">
        <w:trPr>
          <w:cantSplit/>
        </w:trPr>
        <w:tc>
          <w:tcPr>
            <w:tcW w:w="304" w:type="pct"/>
            <w:shd w:val="clear" w:color="auto" w:fill="auto"/>
          </w:tcPr>
          <w:p w14:paraId="5F9879BE"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589" w:type="pct"/>
            <w:gridSpan w:val="2"/>
            <w:shd w:val="clear" w:color="auto" w:fill="auto"/>
          </w:tcPr>
          <w:p w14:paraId="778352A6" w14:textId="77777777" w:rsidR="00C509E1" w:rsidRPr="00F52E0E" w:rsidRDefault="00C509E1" w:rsidP="005C44D9">
            <w:pPr>
              <w:overflowPunct w:val="0"/>
              <w:autoSpaceDE w:val="0"/>
              <w:autoSpaceDN w:val="0"/>
              <w:snapToGrid w:val="0"/>
              <w:jc w:val="both"/>
              <w:outlineLvl w:val="0"/>
              <w:rPr>
                <w:rFonts w:ascii="Times New Roman" w:hAnsi="Times New Roman"/>
                <w:sz w:val="24"/>
                <w:szCs w:val="24"/>
              </w:rPr>
            </w:pPr>
            <w:r w:rsidRPr="00F52E0E">
              <w:rPr>
                <w:rFonts w:ascii="Times New Roman" w:hAnsi="Times New Roman"/>
                <w:sz w:val="24"/>
                <w:szCs w:val="24"/>
              </w:rPr>
              <w:t>Name of Contact Person:</w:t>
            </w:r>
          </w:p>
        </w:tc>
        <w:tc>
          <w:tcPr>
            <w:tcW w:w="3107" w:type="pct"/>
            <w:gridSpan w:val="3"/>
            <w:tcBorders>
              <w:bottom w:val="single" w:sz="4" w:space="0" w:color="auto"/>
            </w:tcBorders>
            <w:shd w:val="clear" w:color="auto" w:fill="auto"/>
          </w:tcPr>
          <w:p w14:paraId="0406A857"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3CC761CF" w14:textId="77777777" w:rsidTr="005C44D9">
        <w:trPr>
          <w:cantSplit/>
        </w:trPr>
        <w:tc>
          <w:tcPr>
            <w:tcW w:w="304" w:type="pct"/>
            <w:shd w:val="clear" w:color="auto" w:fill="auto"/>
          </w:tcPr>
          <w:p w14:paraId="2DFC27DC"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4696" w:type="pct"/>
            <w:gridSpan w:val="5"/>
            <w:shd w:val="clear" w:color="auto" w:fill="auto"/>
          </w:tcPr>
          <w:p w14:paraId="3D91DE0A"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r w:rsidRPr="00F52E0E">
              <w:rPr>
                <w:rFonts w:ascii="Times New Roman" w:hAnsi="Times New Roman"/>
                <w:sz w:val="24"/>
                <w:szCs w:val="24"/>
              </w:rPr>
              <w:t>(IN BLOCK LETTERS)</w:t>
            </w:r>
          </w:p>
          <w:p w14:paraId="20000B8A"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4C2519D2" w14:textId="77777777" w:rsidTr="005C44D9">
        <w:trPr>
          <w:cantSplit/>
        </w:trPr>
        <w:tc>
          <w:tcPr>
            <w:tcW w:w="304" w:type="pct"/>
            <w:shd w:val="clear" w:color="auto" w:fill="auto"/>
          </w:tcPr>
          <w:p w14:paraId="48001046"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070" w:type="pct"/>
            <w:shd w:val="clear" w:color="auto" w:fill="auto"/>
          </w:tcPr>
          <w:p w14:paraId="457D319C"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r w:rsidRPr="00F52E0E">
              <w:rPr>
                <w:rFonts w:ascii="Times New Roman" w:hAnsi="Times New Roman"/>
                <w:sz w:val="24"/>
                <w:szCs w:val="24"/>
              </w:rPr>
              <w:t>Telephone No.:</w:t>
            </w:r>
          </w:p>
        </w:tc>
        <w:tc>
          <w:tcPr>
            <w:tcW w:w="1407" w:type="pct"/>
            <w:gridSpan w:val="2"/>
            <w:tcBorders>
              <w:bottom w:val="single" w:sz="4" w:space="0" w:color="auto"/>
            </w:tcBorders>
            <w:shd w:val="clear" w:color="auto" w:fill="auto"/>
          </w:tcPr>
          <w:p w14:paraId="6EE501E4"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c>
          <w:tcPr>
            <w:tcW w:w="667" w:type="pct"/>
            <w:shd w:val="clear" w:color="auto" w:fill="auto"/>
          </w:tcPr>
          <w:p w14:paraId="628667F6" w14:textId="77777777" w:rsidR="00C509E1" w:rsidRPr="00F52E0E" w:rsidRDefault="00C509E1" w:rsidP="005C44D9">
            <w:pPr>
              <w:overflowPunct w:val="0"/>
              <w:autoSpaceDE w:val="0"/>
              <w:autoSpaceDN w:val="0"/>
              <w:snapToGrid w:val="0"/>
              <w:jc w:val="both"/>
              <w:outlineLvl w:val="0"/>
              <w:rPr>
                <w:rFonts w:ascii="Times New Roman" w:hAnsi="Times New Roman"/>
                <w:sz w:val="24"/>
                <w:szCs w:val="24"/>
              </w:rPr>
            </w:pPr>
            <w:r w:rsidRPr="00F52E0E">
              <w:rPr>
                <w:rFonts w:ascii="Times New Roman" w:hAnsi="Times New Roman"/>
                <w:sz w:val="24"/>
                <w:szCs w:val="24"/>
              </w:rPr>
              <w:t>Fax No.:</w:t>
            </w:r>
          </w:p>
        </w:tc>
        <w:tc>
          <w:tcPr>
            <w:tcW w:w="1552" w:type="pct"/>
            <w:tcBorders>
              <w:bottom w:val="single" w:sz="4" w:space="0" w:color="auto"/>
            </w:tcBorders>
            <w:shd w:val="clear" w:color="auto" w:fill="auto"/>
          </w:tcPr>
          <w:p w14:paraId="594F2401" w14:textId="77777777" w:rsidR="00C509E1" w:rsidRPr="00F52E0E" w:rsidRDefault="00C509E1" w:rsidP="005C44D9">
            <w:pPr>
              <w:overflowPunct w:val="0"/>
              <w:autoSpaceDE w:val="0"/>
              <w:autoSpaceDN w:val="0"/>
              <w:snapToGrid w:val="0"/>
              <w:ind w:rightChars="260" w:right="676"/>
              <w:jc w:val="both"/>
              <w:outlineLvl w:val="0"/>
              <w:rPr>
                <w:rFonts w:ascii="Times New Roman" w:hAnsi="Times New Roman"/>
                <w:sz w:val="24"/>
                <w:szCs w:val="24"/>
              </w:rPr>
            </w:pPr>
          </w:p>
        </w:tc>
      </w:tr>
      <w:tr w:rsidR="00C509E1" w:rsidRPr="00F52E0E" w14:paraId="39F48CE9" w14:textId="77777777" w:rsidTr="005C44D9">
        <w:trPr>
          <w:cantSplit/>
          <w:trHeight w:val="229"/>
        </w:trPr>
        <w:tc>
          <w:tcPr>
            <w:tcW w:w="304" w:type="pct"/>
            <w:shd w:val="clear" w:color="auto" w:fill="auto"/>
          </w:tcPr>
          <w:p w14:paraId="465C76DD" w14:textId="77777777" w:rsidR="00C509E1" w:rsidRPr="00F52E0E" w:rsidRDefault="00C509E1" w:rsidP="005C44D9">
            <w:pPr>
              <w:overflowPunct w:val="0"/>
              <w:autoSpaceDE w:val="0"/>
              <w:autoSpaceDN w:val="0"/>
              <w:snapToGrid w:val="0"/>
              <w:ind w:leftChars="-45" w:left="-117" w:rightChars="25" w:right="65"/>
              <w:jc w:val="both"/>
              <w:outlineLvl w:val="0"/>
              <w:rPr>
                <w:rFonts w:ascii="Times New Roman" w:hAnsi="Times New Roman"/>
                <w:sz w:val="24"/>
                <w:szCs w:val="24"/>
              </w:rPr>
            </w:pPr>
          </w:p>
        </w:tc>
        <w:tc>
          <w:tcPr>
            <w:tcW w:w="1070" w:type="pct"/>
            <w:shd w:val="clear" w:color="auto" w:fill="auto"/>
          </w:tcPr>
          <w:p w14:paraId="6448D380"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p w14:paraId="58E6BFD2"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r w:rsidRPr="00F52E0E">
              <w:rPr>
                <w:rFonts w:ascii="Times New Roman" w:hAnsi="Times New Roman"/>
                <w:sz w:val="24"/>
                <w:szCs w:val="24"/>
              </w:rPr>
              <w:t>Email :</w:t>
            </w:r>
          </w:p>
        </w:tc>
        <w:tc>
          <w:tcPr>
            <w:tcW w:w="1407" w:type="pct"/>
            <w:gridSpan w:val="2"/>
            <w:tcBorders>
              <w:bottom w:val="single" w:sz="4" w:space="0" w:color="auto"/>
            </w:tcBorders>
            <w:shd w:val="clear" w:color="auto" w:fill="auto"/>
          </w:tcPr>
          <w:p w14:paraId="2759D1D4"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tc>
        <w:tc>
          <w:tcPr>
            <w:tcW w:w="2219" w:type="pct"/>
            <w:gridSpan w:val="2"/>
            <w:shd w:val="clear" w:color="auto" w:fill="auto"/>
          </w:tcPr>
          <w:p w14:paraId="3BD37321" w14:textId="77777777" w:rsidR="00C509E1" w:rsidRPr="00F52E0E" w:rsidRDefault="00C509E1" w:rsidP="005C44D9">
            <w:pPr>
              <w:overflowPunct w:val="0"/>
              <w:autoSpaceDE w:val="0"/>
              <w:autoSpaceDN w:val="0"/>
              <w:snapToGrid w:val="0"/>
              <w:ind w:rightChars="5" w:right="13"/>
              <w:jc w:val="both"/>
              <w:outlineLvl w:val="0"/>
              <w:rPr>
                <w:rFonts w:ascii="Times New Roman" w:hAnsi="Times New Roman"/>
                <w:sz w:val="24"/>
                <w:szCs w:val="24"/>
              </w:rPr>
            </w:pPr>
          </w:p>
        </w:tc>
      </w:tr>
    </w:tbl>
    <w:p w14:paraId="70F6C35D" w14:textId="77777777" w:rsidR="00C509E1" w:rsidRPr="00F52E0E" w:rsidRDefault="00C509E1" w:rsidP="00C509E1">
      <w:pPr>
        <w:widowControl/>
        <w:adjustRightInd/>
        <w:textAlignment w:val="auto"/>
        <w:rPr>
          <w:rFonts w:ascii="Times New Roman" w:hAnsi="Times New Roman"/>
          <w:sz w:val="24"/>
          <w:szCs w:val="24"/>
          <w:lang w:eastAsia="zh-HK"/>
        </w:rPr>
      </w:pPr>
      <w:r w:rsidRPr="00F52E0E">
        <w:rPr>
          <w:rFonts w:ascii="Times New Roman" w:hAnsi="Times New Roman"/>
          <w:sz w:val="24"/>
          <w:szCs w:val="24"/>
          <w:lang w:eastAsia="zh-HK"/>
        </w:rPr>
        <w:br w:type="page"/>
      </w:r>
    </w:p>
    <w:p w14:paraId="45B1C198" w14:textId="77777777" w:rsidR="00C509E1" w:rsidRPr="00F52E0E" w:rsidRDefault="00C509E1" w:rsidP="009A20E2">
      <w:pPr>
        <w:widowControl/>
        <w:adjustRightInd/>
        <w:ind w:left="720" w:hanging="720"/>
        <w:textAlignment w:val="auto"/>
        <w:rPr>
          <w:rFonts w:ascii="Times New Roman"/>
          <w:b/>
          <w:sz w:val="24"/>
          <w:szCs w:val="24"/>
          <w:lang w:eastAsia="zh-HK"/>
        </w:rPr>
      </w:pPr>
    </w:p>
    <w:p w14:paraId="4F5CB2F8" w14:textId="58689607" w:rsidR="009A20E2" w:rsidRPr="00F52E0E" w:rsidRDefault="00FB47F4" w:rsidP="009A20E2">
      <w:pPr>
        <w:widowControl/>
        <w:adjustRightInd/>
        <w:ind w:left="720" w:hanging="720"/>
        <w:textAlignment w:val="auto"/>
        <w:rPr>
          <w:rFonts w:ascii="Times New Roman"/>
          <w:b/>
          <w:color w:val="FF0000"/>
          <w:sz w:val="24"/>
          <w:szCs w:val="24"/>
          <w:u w:val="single"/>
          <w:lang w:eastAsia="zh-HK"/>
        </w:rPr>
      </w:pPr>
      <w:r w:rsidRPr="00F52E0E">
        <w:rPr>
          <w:rFonts w:ascii="Times New Roman"/>
          <w:b/>
          <w:sz w:val="24"/>
          <w:szCs w:val="24"/>
          <w:lang w:eastAsia="zh-HK"/>
        </w:rPr>
        <w:t>4</w:t>
      </w:r>
      <w:r w:rsidR="00C509E1" w:rsidRPr="00F52E0E">
        <w:rPr>
          <w:rFonts w:ascii="Times New Roman"/>
          <w:b/>
          <w:sz w:val="24"/>
          <w:szCs w:val="24"/>
          <w:lang w:eastAsia="zh-HK"/>
        </w:rPr>
        <w:t>.</w:t>
      </w:r>
      <w:r w:rsidR="00C509E1" w:rsidRPr="00F52E0E">
        <w:rPr>
          <w:rFonts w:ascii="Times New Roman"/>
          <w:b/>
          <w:sz w:val="24"/>
          <w:szCs w:val="24"/>
          <w:lang w:eastAsia="zh-HK"/>
        </w:rPr>
        <w:tab/>
      </w:r>
      <w:r w:rsidR="009A20E2" w:rsidRPr="00F52E0E">
        <w:rPr>
          <w:rFonts w:ascii="Times New Roman" w:hAnsi="Times New Roman"/>
          <w:b/>
          <w:sz w:val="24"/>
          <w:szCs w:val="24"/>
          <w:u w:val="single"/>
          <w:lang w:eastAsia="zh-HK"/>
        </w:rPr>
        <w:t>Details</w:t>
      </w:r>
      <w:r w:rsidR="009A20E2" w:rsidRPr="00F52E0E">
        <w:rPr>
          <w:rFonts w:ascii="Times New Roman"/>
          <w:b/>
          <w:sz w:val="24"/>
          <w:szCs w:val="24"/>
          <w:u w:val="single"/>
          <w:lang w:eastAsia="zh-HK"/>
        </w:rPr>
        <w:t xml:space="preserve"> of Vehicle </w:t>
      </w:r>
      <w:r w:rsidR="00CB2917" w:rsidRPr="00F52E0E">
        <w:rPr>
          <w:rFonts w:ascii="Times New Roman"/>
          <w:b/>
          <w:sz w:val="24"/>
          <w:szCs w:val="24"/>
          <w:u w:val="single"/>
          <w:lang w:eastAsia="zh-HK"/>
        </w:rPr>
        <w:t xml:space="preserve">Deployment </w:t>
      </w:r>
      <w:r w:rsidR="009A20E2" w:rsidRPr="00F52E0E">
        <w:rPr>
          <w:rFonts w:ascii="Times New Roman"/>
          <w:b/>
          <w:sz w:val="24"/>
          <w:szCs w:val="24"/>
          <w:u w:val="single"/>
          <w:lang w:eastAsia="zh-HK"/>
        </w:rPr>
        <w:t>Plan</w:t>
      </w:r>
    </w:p>
    <w:p w14:paraId="5F370742" w14:textId="77777777" w:rsidR="00CB2917" w:rsidRPr="00F52E0E" w:rsidRDefault="00CB2917" w:rsidP="009A20E2">
      <w:pPr>
        <w:widowControl/>
        <w:adjustRightInd/>
        <w:ind w:left="720" w:hanging="720"/>
        <w:textAlignment w:val="auto"/>
        <w:rPr>
          <w:rFonts w:ascii="Times New Roman"/>
          <w:b/>
          <w:sz w:val="24"/>
          <w:szCs w:val="24"/>
          <w:u w:val="single"/>
          <w:lang w:eastAsia="zh-HK"/>
        </w:rPr>
      </w:pPr>
    </w:p>
    <w:p w14:paraId="324AAA43" w14:textId="737E926F" w:rsidR="0036779B" w:rsidRPr="00F52E0E" w:rsidRDefault="0036779B" w:rsidP="0036779B">
      <w:pPr>
        <w:snapToGrid w:val="0"/>
        <w:ind w:leftChars="272" w:left="707" w:right="-1"/>
        <w:jc w:val="both"/>
        <w:outlineLvl w:val="0"/>
        <w:rPr>
          <w:rFonts w:ascii="Times New Roman" w:hAnsi="Times New Roman"/>
          <w:b/>
          <w:sz w:val="24"/>
          <w:szCs w:val="24"/>
          <w:u w:val="single"/>
          <w:lang w:eastAsia="zh-HK"/>
        </w:rPr>
      </w:pPr>
      <w:r w:rsidRPr="00F52E0E">
        <w:rPr>
          <w:rFonts w:ascii="Times New Roman" w:hAnsi="Times New Roman"/>
          <w:sz w:val="24"/>
          <w:szCs w:val="24"/>
        </w:rPr>
        <w:t xml:space="preserve">[Please refer to Paragraph </w:t>
      </w:r>
      <w:r w:rsidR="00B31C4F" w:rsidRPr="00F52E0E">
        <w:rPr>
          <w:rFonts w:ascii="Times New Roman" w:hAnsi="Times New Roman"/>
          <w:sz w:val="24"/>
          <w:szCs w:val="24"/>
        </w:rPr>
        <w:t>20</w:t>
      </w:r>
      <w:r w:rsidRPr="00F52E0E">
        <w:rPr>
          <w:rFonts w:ascii="Times New Roman" w:hAnsi="Times New Roman"/>
          <w:sz w:val="24"/>
          <w:szCs w:val="24"/>
          <w:lang w:eastAsia="zh-HK"/>
        </w:rPr>
        <w:t>(</w:t>
      </w:r>
      <w:r w:rsidR="00166959" w:rsidRPr="00F52E0E">
        <w:rPr>
          <w:rFonts w:ascii="Times New Roman" w:hAnsi="Times New Roman"/>
          <w:sz w:val="24"/>
          <w:szCs w:val="24"/>
          <w:lang w:eastAsia="zh-HK"/>
        </w:rPr>
        <w:t>c</w:t>
      </w:r>
      <w:proofErr w:type="gramStart"/>
      <w:r w:rsidRPr="00F52E0E">
        <w:rPr>
          <w:rFonts w:ascii="Times New Roman" w:hAnsi="Times New Roman"/>
          <w:sz w:val="24"/>
          <w:szCs w:val="24"/>
          <w:lang w:eastAsia="zh-HK"/>
        </w:rPr>
        <w:t>)(</w:t>
      </w:r>
      <w:proofErr w:type="spellStart"/>
      <w:proofErr w:type="gramEnd"/>
      <w:r w:rsidRPr="00F52E0E">
        <w:rPr>
          <w:rFonts w:ascii="Times New Roman" w:hAnsi="Times New Roman"/>
          <w:sz w:val="24"/>
          <w:szCs w:val="24"/>
          <w:lang w:eastAsia="zh-HK"/>
        </w:rPr>
        <w:t>i</w:t>
      </w:r>
      <w:proofErr w:type="spellEnd"/>
      <w:r w:rsidRPr="00F52E0E">
        <w:rPr>
          <w:rFonts w:ascii="Times New Roman" w:hAnsi="Times New Roman"/>
          <w:sz w:val="24"/>
          <w:szCs w:val="24"/>
          <w:lang w:eastAsia="zh-HK"/>
        </w:rPr>
        <w:t>)</w:t>
      </w:r>
      <w:r w:rsidRPr="00F52E0E">
        <w:rPr>
          <w:rFonts w:ascii="Times New Roman" w:hAnsi="Times New Roman"/>
          <w:sz w:val="24"/>
          <w:szCs w:val="24"/>
        </w:rPr>
        <w:t xml:space="preserve"> of the Terms of Tender (Supplement)</w:t>
      </w:r>
      <w:r w:rsidRPr="00F52E0E">
        <w:rPr>
          <w:rFonts w:ascii="Times New Roman" w:hAnsi="Times New Roman"/>
          <w:sz w:val="24"/>
          <w:szCs w:val="24"/>
          <w:lang w:eastAsia="zh-HK"/>
        </w:rPr>
        <w:t xml:space="preserve"> and </w:t>
      </w:r>
      <w:r w:rsidR="00B31C4F" w:rsidRPr="00F52E0E">
        <w:rPr>
          <w:rFonts w:ascii="Times New Roman" w:hAnsi="Times New Roman"/>
          <w:sz w:val="24"/>
          <w:szCs w:val="24"/>
          <w:lang w:eastAsia="zh-HK"/>
        </w:rPr>
        <w:t>Attachment to</w:t>
      </w:r>
      <w:r w:rsidR="0047641F" w:rsidRPr="00F52E0E">
        <w:rPr>
          <w:rFonts w:ascii="Times New Roman" w:hAnsi="Times New Roman"/>
          <w:sz w:val="24"/>
          <w:szCs w:val="24"/>
          <w:lang w:eastAsia="zh-HK"/>
        </w:rPr>
        <w:t xml:space="preserve"> the </w:t>
      </w:r>
      <w:r w:rsidR="000412AA" w:rsidRPr="00F52E0E">
        <w:rPr>
          <w:rFonts w:ascii="Times New Roman" w:hAnsi="Times New Roman"/>
          <w:sz w:val="24"/>
          <w:szCs w:val="24"/>
          <w:lang w:eastAsia="zh-HK"/>
        </w:rPr>
        <w:t>Marking Scheme</w:t>
      </w:r>
      <w:r w:rsidR="002B66CC" w:rsidRPr="00F52E0E">
        <w:rPr>
          <w:rFonts w:ascii="Times New Roman" w:hAnsi="Times New Roman"/>
          <w:sz w:val="24"/>
          <w:szCs w:val="24"/>
          <w:lang w:eastAsia="zh-HK"/>
        </w:rPr>
        <w:t>.</w:t>
      </w:r>
      <w:r w:rsidRPr="00F52E0E">
        <w:rPr>
          <w:rFonts w:ascii="Times New Roman" w:hAnsi="Times New Roman"/>
          <w:sz w:val="24"/>
          <w:szCs w:val="24"/>
        </w:rPr>
        <w:t>]</w:t>
      </w:r>
    </w:p>
    <w:p w14:paraId="7572A1D5" w14:textId="77777777" w:rsidR="008E62AD" w:rsidRPr="00F52E0E" w:rsidRDefault="008E62AD" w:rsidP="00071DBA">
      <w:pPr>
        <w:snapToGrid w:val="0"/>
        <w:ind w:leftChars="272" w:left="707" w:rightChars="3" w:right="8"/>
        <w:jc w:val="both"/>
        <w:outlineLvl w:val="0"/>
        <w:rPr>
          <w:rFonts w:ascii="Times New Roman" w:hAnsi="Times New Roman"/>
          <w:sz w:val="24"/>
          <w:szCs w:val="24"/>
          <w:lang w:eastAsia="zh-HK"/>
        </w:rPr>
      </w:pPr>
    </w:p>
    <w:p w14:paraId="49B74BE2" w14:textId="68D69059" w:rsidR="0066524B" w:rsidRPr="00F52E0E" w:rsidRDefault="009A20E2" w:rsidP="0066524B">
      <w:pPr>
        <w:snapToGrid w:val="0"/>
        <w:ind w:leftChars="272" w:left="707" w:right="-1"/>
        <w:jc w:val="both"/>
        <w:rPr>
          <w:rFonts w:ascii="Times New Roman" w:hAnsi="Times New Roman"/>
          <w:b/>
          <w:sz w:val="24"/>
          <w:szCs w:val="24"/>
          <w:lang w:eastAsia="zh-HK"/>
        </w:rPr>
      </w:pPr>
      <w:r w:rsidRPr="00F52E0E">
        <w:rPr>
          <w:rFonts w:ascii="Times New Roman" w:eastAsia="SimSun" w:hAnsi="Times New Roman"/>
          <w:sz w:val="24"/>
          <w:szCs w:val="24"/>
        </w:rPr>
        <w:t xml:space="preserve">Tenderers </w:t>
      </w:r>
      <w:r w:rsidRPr="00F52E0E">
        <w:rPr>
          <w:rFonts w:ascii="Times New Roman" w:eastAsia="SimSun" w:hAnsi="Times New Roman"/>
          <w:b/>
          <w:sz w:val="24"/>
          <w:szCs w:val="24"/>
          <w:u w:val="single"/>
        </w:rPr>
        <w:t>shall</w:t>
      </w:r>
      <w:r w:rsidRPr="00F52E0E">
        <w:rPr>
          <w:rFonts w:ascii="Times New Roman" w:eastAsia="SimSun" w:hAnsi="Times New Roman"/>
          <w:sz w:val="24"/>
          <w:szCs w:val="24"/>
        </w:rPr>
        <w:t xml:space="preserve"> provide </w:t>
      </w:r>
      <w:r w:rsidRPr="00F52E0E">
        <w:rPr>
          <w:rFonts w:ascii="Times New Roman" w:hAnsi="Times New Roman"/>
          <w:sz w:val="24"/>
          <w:szCs w:val="24"/>
          <w:lang w:eastAsia="zh-HK"/>
        </w:rPr>
        <w:t>in Table A below</w:t>
      </w:r>
      <w:r w:rsidRPr="00F52E0E">
        <w:rPr>
          <w:rFonts w:ascii="Times New Roman" w:eastAsia="SimSun" w:hAnsi="Times New Roman"/>
          <w:sz w:val="24"/>
          <w:szCs w:val="24"/>
        </w:rPr>
        <w:t xml:space="preserve"> the </w:t>
      </w:r>
      <w:r w:rsidRPr="00F52E0E">
        <w:rPr>
          <w:rFonts w:ascii="Times New Roman" w:hAnsi="Times New Roman"/>
          <w:sz w:val="24"/>
          <w:szCs w:val="24"/>
          <w:lang w:eastAsia="zh-HK"/>
        </w:rPr>
        <w:t>details</w:t>
      </w:r>
      <w:r w:rsidRPr="00F52E0E">
        <w:rPr>
          <w:rFonts w:ascii="Times New Roman" w:eastAsia="SimSun" w:hAnsi="Times New Roman"/>
          <w:sz w:val="24"/>
          <w:szCs w:val="24"/>
        </w:rPr>
        <w:t xml:space="preserve"> of the </w:t>
      </w:r>
      <w:r w:rsidR="00D12DB9" w:rsidRPr="00F52E0E">
        <w:rPr>
          <w:rFonts w:ascii="Times New Roman" w:eastAsiaTheme="minorEastAsia" w:hAnsi="Times New Roman"/>
          <w:sz w:val="24"/>
          <w:szCs w:val="24"/>
          <w:lang w:eastAsia="zh-HK"/>
        </w:rPr>
        <w:t>V</w:t>
      </w:r>
      <w:r w:rsidRPr="00F52E0E">
        <w:rPr>
          <w:rFonts w:ascii="Times New Roman" w:eastAsiaTheme="minorEastAsia" w:hAnsi="Times New Roman"/>
          <w:sz w:val="24"/>
          <w:szCs w:val="24"/>
          <w:lang w:eastAsia="zh-HK"/>
        </w:rPr>
        <w:t xml:space="preserve">ehicle </w:t>
      </w:r>
      <w:r w:rsidR="00CB2917" w:rsidRPr="00F52E0E">
        <w:rPr>
          <w:rFonts w:ascii="Times New Roman" w:eastAsiaTheme="minorEastAsia" w:hAnsi="Times New Roman"/>
          <w:sz w:val="24"/>
          <w:szCs w:val="24"/>
          <w:lang w:eastAsia="zh-HK"/>
        </w:rPr>
        <w:t>Deployment</w:t>
      </w:r>
      <w:r w:rsidRPr="00F52E0E">
        <w:rPr>
          <w:rFonts w:ascii="Times New Roman" w:eastAsiaTheme="minorEastAsia" w:hAnsi="Times New Roman"/>
          <w:sz w:val="24"/>
          <w:szCs w:val="24"/>
          <w:lang w:eastAsia="zh-HK"/>
        </w:rPr>
        <w:t xml:space="preserve"> </w:t>
      </w:r>
      <w:r w:rsidR="00D12DB9" w:rsidRPr="00F52E0E">
        <w:rPr>
          <w:rFonts w:ascii="Times New Roman" w:eastAsiaTheme="minorEastAsia" w:hAnsi="Times New Roman"/>
          <w:sz w:val="24"/>
          <w:szCs w:val="24"/>
          <w:lang w:eastAsia="zh-HK"/>
        </w:rPr>
        <w:t>P</w:t>
      </w:r>
      <w:r w:rsidRPr="00F52E0E">
        <w:rPr>
          <w:rFonts w:ascii="Times New Roman" w:eastAsiaTheme="minorEastAsia" w:hAnsi="Times New Roman"/>
          <w:sz w:val="24"/>
          <w:szCs w:val="24"/>
          <w:lang w:eastAsia="zh-HK"/>
        </w:rPr>
        <w:t>lan</w:t>
      </w:r>
      <w:r w:rsidRPr="00F52E0E">
        <w:rPr>
          <w:rFonts w:ascii="Times New Roman" w:hAnsi="Times New Roman"/>
          <w:sz w:val="24"/>
          <w:szCs w:val="24"/>
          <w:lang w:eastAsia="zh-HK"/>
        </w:rPr>
        <w:t xml:space="preserve"> </w:t>
      </w:r>
      <w:r w:rsidR="0066524B" w:rsidRPr="00F52E0E">
        <w:rPr>
          <w:rFonts w:ascii="Times New Roman" w:hAnsi="Times New Roman"/>
          <w:b/>
          <w:sz w:val="24"/>
          <w:szCs w:val="24"/>
          <w:lang w:eastAsia="zh-HK"/>
        </w:rPr>
        <w:t xml:space="preserve">before the Tender Closing Time </w:t>
      </w:r>
      <w:r w:rsidR="0066524B" w:rsidRPr="00F52E0E">
        <w:rPr>
          <w:rFonts w:ascii="Times New Roman" w:hAnsi="Times New Roman"/>
          <w:sz w:val="24"/>
          <w:szCs w:val="24"/>
          <w:lang w:eastAsia="zh-HK"/>
        </w:rPr>
        <w:t xml:space="preserve">for the Government’s evaluation. </w:t>
      </w:r>
      <w:r w:rsidR="0066524B" w:rsidRPr="00F52E0E">
        <w:rPr>
          <w:rFonts w:ascii="Times New Roman" w:hAnsi="Times New Roman"/>
          <w:b/>
          <w:sz w:val="24"/>
          <w:szCs w:val="24"/>
          <w:lang w:eastAsia="zh-HK"/>
        </w:rPr>
        <w:t xml:space="preserve"> Otherwise, </w:t>
      </w:r>
      <w:r w:rsidR="00166959" w:rsidRPr="00F52E0E">
        <w:rPr>
          <w:rFonts w:ascii="Times New Roman" w:hAnsi="Times New Roman"/>
          <w:b/>
          <w:sz w:val="24"/>
          <w:szCs w:val="24"/>
          <w:u w:val="single"/>
          <w:lang w:eastAsia="zh-HK"/>
        </w:rPr>
        <w:t>no mark</w:t>
      </w:r>
      <w:r w:rsidR="00166959" w:rsidRPr="00F52E0E">
        <w:rPr>
          <w:rFonts w:ascii="Times New Roman" w:hAnsi="Times New Roman"/>
          <w:b/>
          <w:sz w:val="24"/>
          <w:szCs w:val="24"/>
          <w:lang w:eastAsia="zh-HK"/>
        </w:rPr>
        <w:t xml:space="preserve"> will be given to the Tenderer for the Assessment Criterion (A1) under Stage III of the</w:t>
      </w:r>
      <w:r w:rsidR="000412AA" w:rsidRPr="00F52E0E">
        <w:rPr>
          <w:rFonts w:ascii="Times New Roman" w:hAnsi="Times New Roman"/>
          <w:b/>
          <w:sz w:val="24"/>
          <w:szCs w:val="24"/>
          <w:lang w:eastAsia="zh-HK"/>
        </w:rPr>
        <w:t xml:space="preserve"> Marking Scheme</w:t>
      </w:r>
      <w:r w:rsidR="00166959" w:rsidRPr="00F52E0E">
        <w:rPr>
          <w:rFonts w:ascii="Times New Roman" w:hAnsi="Times New Roman"/>
          <w:b/>
          <w:sz w:val="24"/>
          <w:szCs w:val="24"/>
          <w:lang w:eastAsia="zh-HK"/>
        </w:rPr>
        <w:t>.</w:t>
      </w:r>
      <w:r w:rsidR="0066524B" w:rsidRPr="00F52E0E">
        <w:rPr>
          <w:rFonts w:ascii="Times New Roman" w:hAnsi="Times New Roman"/>
          <w:b/>
          <w:sz w:val="24"/>
          <w:szCs w:val="24"/>
          <w:lang w:eastAsia="zh-HK"/>
        </w:rPr>
        <w:t xml:space="preserve">  </w:t>
      </w:r>
      <w:r w:rsidR="0066524B" w:rsidRPr="00F52E0E">
        <w:rPr>
          <w:rFonts w:ascii="Times New Roman" w:hAnsi="Times New Roman"/>
          <w:sz w:val="24"/>
          <w:szCs w:val="24"/>
          <w:lang w:eastAsia="zh-HK"/>
        </w:rPr>
        <w:t>To facilitate verification by the</w:t>
      </w:r>
      <w:r w:rsidR="007D425A" w:rsidRPr="00F52E0E">
        <w:rPr>
          <w:rFonts w:ascii="Times New Roman" w:hAnsi="Times New Roman"/>
          <w:sz w:val="24"/>
          <w:szCs w:val="24"/>
          <w:lang w:eastAsia="zh-HK"/>
        </w:rPr>
        <w:t xml:space="preserve"> Government, the Tenderer shall</w:t>
      </w:r>
      <w:r w:rsidR="0066524B" w:rsidRPr="00F52E0E">
        <w:rPr>
          <w:rFonts w:ascii="Times New Roman" w:hAnsi="Times New Roman"/>
          <w:sz w:val="24"/>
          <w:szCs w:val="24"/>
          <w:lang w:eastAsia="zh-HK"/>
        </w:rPr>
        <w:t xml:space="preserve"> </w:t>
      </w:r>
      <w:r w:rsidR="0066524B" w:rsidRPr="00F52E0E">
        <w:rPr>
          <w:rFonts w:ascii="Times New Roman" w:hAnsi="Times New Roman"/>
          <w:b/>
          <w:sz w:val="24"/>
          <w:szCs w:val="24"/>
          <w:lang w:eastAsia="zh-HK"/>
        </w:rPr>
        <w:t>submit supporting documents or other documentary evidence</w:t>
      </w:r>
      <w:r w:rsidR="0066524B" w:rsidRPr="00F52E0E">
        <w:rPr>
          <w:rFonts w:ascii="Times New Roman" w:hAnsi="Times New Roman"/>
          <w:sz w:val="24"/>
          <w:szCs w:val="24"/>
          <w:lang w:eastAsia="zh-HK"/>
        </w:rPr>
        <w:t xml:space="preserve"> (where applicable) </w:t>
      </w:r>
      <w:r w:rsidR="0066524B" w:rsidRPr="00F52E0E">
        <w:rPr>
          <w:rFonts w:ascii="Times New Roman" w:hAnsi="Times New Roman"/>
          <w:b/>
          <w:sz w:val="24"/>
          <w:szCs w:val="24"/>
          <w:lang w:eastAsia="zh-HK"/>
        </w:rPr>
        <w:t>before the Tender Closing Time or within the time which may subsequently be stipulated in the Government’s written request</w:t>
      </w:r>
      <w:r w:rsidR="0066524B" w:rsidRPr="00F52E0E">
        <w:rPr>
          <w:rFonts w:ascii="Times New Roman" w:hAnsi="Times New Roman"/>
          <w:sz w:val="24"/>
          <w:szCs w:val="24"/>
          <w:lang w:eastAsia="zh-HK"/>
        </w:rPr>
        <w:t>.</w:t>
      </w:r>
    </w:p>
    <w:p w14:paraId="17E6FF56" w14:textId="77777777" w:rsidR="008E62AD" w:rsidRPr="00F52E0E" w:rsidRDefault="008E62AD" w:rsidP="008673D0">
      <w:pPr>
        <w:snapToGrid w:val="0"/>
        <w:ind w:leftChars="272" w:left="707" w:right="-1"/>
        <w:jc w:val="both"/>
        <w:rPr>
          <w:rFonts w:ascii="Times New Roman" w:hAnsi="Times New Roman"/>
          <w:sz w:val="24"/>
          <w:szCs w:val="24"/>
          <w:lang w:eastAsia="zh-HK"/>
        </w:rPr>
      </w:pPr>
    </w:p>
    <w:p w14:paraId="13DE3EBE" w14:textId="72860E98" w:rsidR="009A20E2" w:rsidRPr="00F52E0E" w:rsidRDefault="009A20E2" w:rsidP="009A20E2">
      <w:pPr>
        <w:snapToGrid w:val="0"/>
        <w:spacing w:afterLines="50" w:after="120"/>
        <w:ind w:firstLine="707"/>
        <w:jc w:val="both"/>
        <w:rPr>
          <w:rFonts w:ascii="Times New Roman"/>
          <w:b/>
          <w:sz w:val="24"/>
          <w:szCs w:val="24"/>
          <w:lang w:eastAsia="zh-HK"/>
        </w:rPr>
      </w:pPr>
      <w:r w:rsidRPr="00F52E0E">
        <w:rPr>
          <w:rFonts w:ascii="Times New Roman"/>
          <w:b/>
          <w:sz w:val="24"/>
          <w:szCs w:val="24"/>
          <w:lang w:eastAsia="zh-HK"/>
        </w:rPr>
        <w:t xml:space="preserve">Table </w:t>
      </w:r>
      <w:proofErr w:type="gramStart"/>
      <w:r w:rsidR="003F3D56" w:rsidRPr="00F52E0E">
        <w:rPr>
          <w:rFonts w:ascii="Times New Roman" w:hint="eastAsia"/>
          <w:b/>
          <w:sz w:val="24"/>
          <w:szCs w:val="24"/>
          <w:lang w:eastAsia="zh-HK"/>
        </w:rPr>
        <w:t>A</w:t>
      </w:r>
      <w:proofErr w:type="gramEnd"/>
      <w:r w:rsidR="003F3D56" w:rsidRPr="00F52E0E">
        <w:rPr>
          <w:rFonts w:ascii="Times New Roman"/>
          <w:b/>
          <w:sz w:val="24"/>
          <w:szCs w:val="24"/>
          <w:lang w:eastAsia="zh-HK"/>
        </w:rPr>
        <w:t xml:space="preserve"> -</w:t>
      </w:r>
      <w:r w:rsidRPr="00F52E0E">
        <w:rPr>
          <w:rFonts w:ascii="Times New Roman" w:hint="eastAsia"/>
          <w:b/>
          <w:sz w:val="24"/>
          <w:szCs w:val="24"/>
          <w:lang w:eastAsia="zh-HK"/>
        </w:rPr>
        <w:t xml:space="preserve"> </w:t>
      </w:r>
      <w:r w:rsidRPr="00F52E0E">
        <w:rPr>
          <w:rFonts w:ascii="Times New Roman"/>
          <w:b/>
          <w:sz w:val="24"/>
          <w:szCs w:val="24"/>
          <w:lang w:eastAsia="zh-HK"/>
        </w:rPr>
        <w:t xml:space="preserve">Vehicle </w:t>
      </w:r>
      <w:r w:rsidR="00CB2917" w:rsidRPr="00F52E0E">
        <w:rPr>
          <w:rFonts w:ascii="Times New Roman"/>
          <w:b/>
          <w:sz w:val="24"/>
          <w:szCs w:val="24"/>
          <w:lang w:eastAsia="zh-HK"/>
        </w:rPr>
        <w:t xml:space="preserve">Deployment </w:t>
      </w:r>
      <w:r w:rsidRPr="00F52E0E">
        <w:rPr>
          <w:rFonts w:ascii="Times New Roman"/>
          <w:b/>
          <w:sz w:val="24"/>
          <w:szCs w:val="24"/>
          <w:lang w:eastAsia="zh-HK"/>
        </w:rPr>
        <w:t>Plan</w:t>
      </w:r>
    </w:p>
    <w:tbl>
      <w:tblPr>
        <w:tblStyle w:val="af1"/>
        <w:tblW w:w="0" w:type="auto"/>
        <w:tblInd w:w="704" w:type="dxa"/>
        <w:tblLook w:val="04A0" w:firstRow="1" w:lastRow="0" w:firstColumn="1" w:lastColumn="0" w:noHBand="0" w:noVBand="1"/>
      </w:tblPr>
      <w:tblGrid>
        <w:gridCol w:w="5245"/>
        <w:gridCol w:w="4181"/>
      </w:tblGrid>
      <w:tr w:rsidR="00FC02D4" w:rsidRPr="00F52E0E" w14:paraId="04A26D05" w14:textId="77777777" w:rsidTr="00FC02D4">
        <w:trPr>
          <w:trHeight w:val="522"/>
        </w:trPr>
        <w:tc>
          <w:tcPr>
            <w:tcW w:w="5245" w:type="dxa"/>
          </w:tcPr>
          <w:p w14:paraId="4D7B2F0A" w14:textId="01B06072" w:rsidR="00FC02D4" w:rsidRPr="00F52E0E" w:rsidRDefault="00FC02D4" w:rsidP="00FC02D4">
            <w:pPr>
              <w:snapToGrid w:val="0"/>
              <w:ind w:rightChars="3" w:right="8"/>
              <w:jc w:val="both"/>
              <w:outlineLvl w:val="0"/>
              <w:rPr>
                <w:rFonts w:ascii="Times New Roman" w:hAnsi="Times New Roman"/>
                <w:b/>
                <w:sz w:val="24"/>
                <w:szCs w:val="24"/>
                <w:lang w:eastAsia="zh-HK"/>
              </w:rPr>
            </w:pPr>
            <w:r w:rsidRPr="00F52E0E">
              <w:rPr>
                <w:rFonts w:ascii="Times New Roman" w:hAnsi="Times New Roman" w:hint="eastAsia"/>
                <w:b/>
                <w:sz w:val="24"/>
                <w:szCs w:val="24"/>
                <w:lang w:eastAsia="zh-HK"/>
              </w:rPr>
              <w:t xml:space="preserve">Aspects to be </w:t>
            </w:r>
            <w:r w:rsidRPr="00F52E0E">
              <w:rPr>
                <w:rFonts w:ascii="Times New Roman" w:hAnsi="Times New Roman"/>
                <w:b/>
                <w:sz w:val="24"/>
                <w:szCs w:val="24"/>
                <w:lang w:eastAsia="zh-HK"/>
              </w:rPr>
              <w:t>c</w:t>
            </w:r>
            <w:r w:rsidRPr="00F52E0E">
              <w:rPr>
                <w:rFonts w:ascii="Times New Roman" w:hAnsi="Times New Roman" w:hint="eastAsia"/>
                <w:b/>
                <w:sz w:val="24"/>
                <w:szCs w:val="24"/>
                <w:lang w:eastAsia="zh-HK"/>
              </w:rPr>
              <w:t>overed</w:t>
            </w:r>
          </w:p>
        </w:tc>
        <w:tc>
          <w:tcPr>
            <w:tcW w:w="4181" w:type="dxa"/>
          </w:tcPr>
          <w:p w14:paraId="5019B0DA" w14:textId="290BFAC7" w:rsidR="00FC02D4" w:rsidRPr="00F52E0E" w:rsidRDefault="00FC02D4" w:rsidP="00071DBA">
            <w:pPr>
              <w:snapToGrid w:val="0"/>
              <w:ind w:rightChars="3" w:right="8"/>
              <w:jc w:val="both"/>
              <w:outlineLvl w:val="0"/>
              <w:rPr>
                <w:rFonts w:ascii="Times New Roman" w:hAnsi="Times New Roman"/>
                <w:b/>
                <w:sz w:val="24"/>
                <w:szCs w:val="24"/>
                <w:lang w:eastAsia="zh-HK"/>
              </w:rPr>
            </w:pPr>
            <w:r w:rsidRPr="00F52E0E">
              <w:rPr>
                <w:rFonts w:ascii="Times New Roman" w:hAnsi="Times New Roman" w:hint="eastAsia"/>
                <w:b/>
                <w:sz w:val="24"/>
                <w:szCs w:val="24"/>
                <w:lang w:eastAsia="zh-HK"/>
              </w:rPr>
              <w:t>Details to be provided by the Tenderer</w:t>
            </w:r>
          </w:p>
        </w:tc>
      </w:tr>
      <w:tr w:rsidR="00FC02D4" w:rsidRPr="00F52E0E" w14:paraId="528A3010" w14:textId="77777777" w:rsidTr="00FC02D4">
        <w:trPr>
          <w:trHeight w:val="517"/>
        </w:trPr>
        <w:tc>
          <w:tcPr>
            <w:tcW w:w="5245" w:type="dxa"/>
          </w:tcPr>
          <w:p w14:paraId="4A9C587D" w14:textId="0E5562A5" w:rsidR="00FC02D4" w:rsidRPr="00F52E0E" w:rsidRDefault="002727E2" w:rsidP="002727E2">
            <w:pPr>
              <w:pStyle w:val="af2"/>
              <w:numPr>
                <w:ilvl w:val="0"/>
                <w:numId w:val="26"/>
              </w:numPr>
              <w:adjustRightInd/>
              <w:snapToGrid w:val="0"/>
              <w:ind w:leftChars="0"/>
              <w:jc w:val="both"/>
              <w:textAlignment w:val="auto"/>
            </w:pPr>
            <w:r w:rsidRPr="00F52E0E">
              <w:t>Design of routes for providing the Regular Services</w:t>
            </w:r>
          </w:p>
        </w:tc>
        <w:tc>
          <w:tcPr>
            <w:tcW w:w="4181" w:type="dxa"/>
          </w:tcPr>
          <w:p w14:paraId="6F7E121F" w14:textId="026728FE" w:rsidR="00FC02D4" w:rsidRPr="00F52E0E" w:rsidRDefault="00FC02D4" w:rsidP="00071DBA">
            <w:pPr>
              <w:snapToGrid w:val="0"/>
              <w:ind w:rightChars="3" w:right="8"/>
              <w:jc w:val="both"/>
              <w:outlineLvl w:val="0"/>
              <w:rPr>
                <w:rFonts w:ascii="Times New Roman" w:hAnsi="Times New Roman"/>
                <w:sz w:val="24"/>
                <w:szCs w:val="24"/>
                <w:lang w:eastAsia="zh-HK"/>
              </w:rPr>
            </w:pPr>
          </w:p>
        </w:tc>
      </w:tr>
      <w:tr w:rsidR="00FC02D4" w:rsidRPr="00F52E0E" w14:paraId="26F0FB02" w14:textId="77777777" w:rsidTr="00FC02D4">
        <w:trPr>
          <w:trHeight w:val="517"/>
        </w:trPr>
        <w:tc>
          <w:tcPr>
            <w:tcW w:w="5245" w:type="dxa"/>
          </w:tcPr>
          <w:p w14:paraId="3947E0E2" w14:textId="1AF0139A" w:rsidR="00FC02D4" w:rsidRPr="00F52E0E" w:rsidRDefault="002727E2" w:rsidP="002727E2">
            <w:pPr>
              <w:pStyle w:val="af2"/>
              <w:numPr>
                <w:ilvl w:val="0"/>
                <w:numId w:val="26"/>
              </w:numPr>
              <w:adjustRightInd/>
              <w:snapToGrid w:val="0"/>
              <w:ind w:leftChars="0"/>
              <w:jc w:val="both"/>
              <w:textAlignment w:val="auto"/>
            </w:pPr>
            <w:r w:rsidRPr="00F52E0E">
              <w:t xml:space="preserve">Vehicle mobilization plans for </w:t>
            </w:r>
            <w:r w:rsidRPr="00F52E0E">
              <w:rPr>
                <w:u w:val="single"/>
              </w:rPr>
              <w:t>Regular Services</w:t>
            </w:r>
            <w:r w:rsidRPr="00F52E0E">
              <w:t>, taking into account the infection control requirements and contingency plans</w:t>
            </w:r>
          </w:p>
        </w:tc>
        <w:tc>
          <w:tcPr>
            <w:tcW w:w="4181" w:type="dxa"/>
          </w:tcPr>
          <w:p w14:paraId="23B30C70" w14:textId="0BBEFEF6" w:rsidR="00FC02D4" w:rsidRPr="00F52E0E" w:rsidRDefault="00FC02D4" w:rsidP="00071DBA">
            <w:pPr>
              <w:snapToGrid w:val="0"/>
              <w:ind w:rightChars="3" w:right="8"/>
              <w:jc w:val="both"/>
              <w:outlineLvl w:val="0"/>
              <w:rPr>
                <w:rFonts w:ascii="Times New Roman" w:hAnsi="Times New Roman"/>
                <w:sz w:val="24"/>
                <w:szCs w:val="24"/>
                <w:lang w:eastAsia="zh-HK"/>
              </w:rPr>
            </w:pPr>
          </w:p>
        </w:tc>
      </w:tr>
      <w:tr w:rsidR="00FC02D4" w:rsidRPr="00F52E0E" w14:paraId="1FC19F03" w14:textId="77777777" w:rsidTr="00FC02D4">
        <w:trPr>
          <w:trHeight w:val="517"/>
        </w:trPr>
        <w:tc>
          <w:tcPr>
            <w:tcW w:w="5245" w:type="dxa"/>
          </w:tcPr>
          <w:p w14:paraId="5EB61E8D" w14:textId="1F730133" w:rsidR="00FC02D4" w:rsidRPr="00F52E0E" w:rsidRDefault="002727E2" w:rsidP="002727E2">
            <w:pPr>
              <w:pStyle w:val="af2"/>
              <w:numPr>
                <w:ilvl w:val="0"/>
                <w:numId w:val="26"/>
              </w:numPr>
              <w:adjustRightInd/>
              <w:snapToGrid w:val="0"/>
              <w:ind w:leftChars="0"/>
              <w:jc w:val="both"/>
              <w:textAlignment w:val="auto"/>
            </w:pPr>
            <w:r w:rsidRPr="00F52E0E">
              <w:t xml:space="preserve">Vehicle mobilization plans for </w:t>
            </w:r>
            <w:r w:rsidRPr="00F52E0E">
              <w:rPr>
                <w:u w:val="single"/>
              </w:rPr>
              <w:t>On-demand S</w:t>
            </w:r>
            <w:r w:rsidRPr="00F52E0E">
              <w:rPr>
                <w:rFonts w:hint="eastAsia"/>
                <w:u w:val="single"/>
                <w:lang w:eastAsia="zh-HK"/>
              </w:rPr>
              <w:t>ervices</w:t>
            </w:r>
            <w:r w:rsidRPr="00F52E0E">
              <w:t>, taking into account the infection control requirements and contingency plans</w:t>
            </w:r>
          </w:p>
        </w:tc>
        <w:tc>
          <w:tcPr>
            <w:tcW w:w="4181" w:type="dxa"/>
          </w:tcPr>
          <w:p w14:paraId="05DA38CC" w14:textId="0E7FFA68" w:rsidR="00FC02D4" w:rsidRPr="00F52E0E" w:rsidRDefault="00FC02D4" w:rsidP="00071DBA">
            <w:pPr>
              <w:snapToGrid w:val="0"/>
              <w:ind w:rightChars="3" w:right="8"/>
              <w:jc w:val="both"/>
              <w:outlineLvl w:val="0"/>
              <w:rPr>
                <w:rFonts w:ascii="Times New Roman" w:hAnsi="Times New Roman"/>
                <w:sz w:val="24"/>
                <w:szCs w:val="24"/>
                <w:lang w:eastAsia="zh-HK"/>
              </w:rPr>
            </w:pPr>
          </w:p>
        </w:tc>
      </w:tr>
    </w:tbl>
    <w:p w14:paraId="37B7D6EC" w14:textId="3BC53909" w:rsidR="00815EE3" w:rsidRPr="00F52E0E" w:rsidRDefault="00815EE3" w:rsidP="002727E2">
      <w:pPr>
        <w:snapToGrid w:val="0"/>
        <w:ind w:rightChars="3" w:right="8"/>
        <w:jc w:val="both"/>
        <w:outlineLvl w:val="0"/>
        <w:rPr>
          <w:rFonts w:ascii="Times New Roman"/>
          <w:b/>
          <w:sz w:val="24"/>
          <w:szCs w:val="24"/>
          <w:lang w:eastAsia="zh-HK"/>
        </w:rPr>
      </w:pPr>
    </w:p>
    <w:tbl>
      <w:tblPr>
        <w:tblW w:w="0" w:type="auto"/>
        <w:tblInd w:w="675" w:type="dxa"/>
        <w:tblLook w:val="01E0" w:firstRow="1" w:lastRow="1" w:firstColumn="1" w:lastColumn="1" w:noHBand="0" w:noVBand="0"/>
      </w:tblPr>
      <w:tblGrid>
        <w:gridCol w:w="873"/>
        <w:gridCol w:w="427"/>
        <w:gridCol w:w="8168"/>
      </w:tblGrid>
      <w:tr w:rsidR="00FC02D4" w:rsidRPr="00F52E0E" w14:paraId="1BA1F7E5" w14:textId="77777777" w:rsidTr="00CD22A9">
        <w:trPr>
          <w:trHeight w:hRule="exact" w:val="1067"/>
        </w:trPr>
        <w:tc>
          <w:tcPr>
            <w:tcW w:w="0" w:type="auto"/>
          </w:tcPr>
          <w:p w14:paraId="5371C0D2" w14:textId="77777777" w:rsidR="00FC02D4" w:rsidRPr="00F52E0E" w:rsidRDefault="00FC02D4" w:rsidP="00CD22A9">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0" w:type="auto"/>
          </w:tcPr>
          <w:p w14:paraId="4DFF2CA7" w14:textId="77777777" w:rsidR="00FC02D4" w:rsidRPr="00F52E0E" w:rsidRDefault="00FC02D4" w:rsidP="00CD22A9">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5160DFE1" w14:textId="77777777" w:rsidR="00FC02D4" w:rsidRPr="00F52E0E" w:rsidRDefault="00FC02D4" w:rsidP="00CD22A9">
            <w:pPr>
              <w:snapToGrid w:val="0"/>
              <w:ind w:firstLineChars="33" w:firstLine="79"/>
              <w:rPr>
                <w:rFonts w:ascii="Times New Roman"/>
                <w:sz w:val="24"/>
                <w:szCs w:val="24"/>
                <w:lang w:eastAsia="zh-HK"/>
              </w:rPr>
            </w:pPr>
          </w:p>
          <w:p w14:paraId="0C799315" w14:textId="77777777" w:rsidR="00FC02D4" w:rsidRPr="00F52E0E" w:rsidRDefault="00FC02D4" w:rsidP="00CD22A9">
            <w:pPr>
              <w:snapToGrid w:val="0"/>
              <w:ind w:firstLineChars="33" w:firstLine="79"/>
              <w:rPr>
                <w:rFonts w:ascii="Times New Roman"/>
                <w:sz w:val="24"/>
                <w:szCs w:val="24"/>
                <w:lang w:eastAsia="zh-HK"/>
              </w:rPr>
            </w:pPr>
          </w:p>
          <w:p w14:paraId="2F0C4606" w14:textId="77777777" w:rsidR="00FC02D4" w:rsidRPr="00F52E0E" w:rsidRDefault="00FC02D4" w:rsidP="00CD22A9">
            <w:pPr>
              <w:snapToGrid w:val="0"/>
              <w:ind w:firstLineChars="33" w:firstLine="79"/>
              <w:rPr>
                <w:rFonts w:ascii="Times New Roman"/>
                <w:sz w:val="24"/>
                <w:szCs w:val="24"/>
                <w:lang w:eastAsia="zh-HK"/>
              </w:rPr>
            </w:pPr>
          </w:p>
        </w:tc>
        <w:tc>
          <w:tcPr>
            <w:tcW w:w="0" w:type="auto"/>
          </w:tcPr>
          <w:p w14:paraId="04E73345" w14:textId="77777777" w:rsidR="00FC02D4" w:rsidRPr="00F52E0E" w:rsidRDefault="00FC02D4" w:rsidP="00CD22A9">
            <w:pPr>
              <w:snapToGrid w:val="0"/>
              <w:ind w:rightChars="67" w:right="174"/>
              <w:jc w:val="both"/>
              <w:rPr>
                <w:rFonts w:ascii="Times New Roman" w:hAnsi="Times New Roman"/>
                <w:sz w:val="24"/>
                <w:szCs w:val="24"/>
                <w:lang w:eastAsia="zh-HK"/>
              </w:rPr>
            </w:pPr>
            <w:r w:rsidRPr="00F52E0E">
              <w:rPr>
                <w:rFonts w:ascii="Times New Roman" w:hAnsi="Times New Roman"/>
                <w:sz w:val="24"/>
                <w:szCs w:val="24"/>
              </w:rPr>
              <w:t>Please use separate sheet</w:t>
            </w:r>
            <w:r w:rsidRPr="00F52E0E">
              <w:rPr>
                <w:rFonts w:ascii="Times New Roman" w:hAnsi="Times New Roman"/>
                <w:sz w:val="24"/>
                <w:szCs w:val="24"/>
                <w:lang w:eastAsia="zh-HK"/>
              </w:rPr>
              <w:t>(</w:t>
            </w:r>
            <w:r w:rsidRPr="00F52E0E">
              <w:rPr>
                <w:rFonts w:ascii="Times New Roman" w:hAnsi="Times New Roman"/>
                <w:sz w:val="24"/>
                <w:szCs w:val="24"/>
              </w:rPr>
              <w:t>s</w:t>
            </w:r>
            <w:r w:rsidRPr="00F52E0E">
              <w:rPr>
                <w:rFonts w:ascii="Times New Roman" w:hAnsi="Times New Roman"/>
                <w:sz w:val="24"/>
                <w:szCs w:val="24"/>
                <w:lang w:eastAsia="zh-HK"/>
              </w:rPr>
              <w:t>)</w:t>
            </w:r>
            <w:r w:rsidRPr="00F52E0E">
              <w:rPr>
                <w:rFonts w:ascii="Times New Roman" w:hAnsi="Times New Roman"/>
                <w:sz w:val="24"/>
                <w:szCs w:val="24"/>
              </w:rPr>
              <w:t xml:space="preserve"> if </w:t>
            </w:r>
            <w:r w:rsidRPr="00F52E0E">
              <w:rPr>
                <w:rFonts w:ascii="Times New Roman" w:hAnsi="Times New Roman"/>
                <w:sz w:val="24"/>
                <w:szCs w:val="24"/>
                <w:lang w:eastAsia="zh-HK"/>
              </w:rPr>
              <w:t xml:space="preserve">the </w:t>
            </w:r>
            <w:r w:rsidRPr="00F52E0E">
              <w:rPr>
                <w:rFonts w:ascii="Times New Roman" w:hAnsi="Times New Roman"/>
                <w:sz w:val="24"/>
                <w:szCs w:val="24"/>
              </w:rPr>
              <w:t xml:space="preserve">space </w:t>
            </w:r>
            <w:r w:rsidRPr="00F52E0E">
              <w:rPr>
                <w:rFonts w:ascii="Times New Roman" w:hAnsi="Times New Roman"/>
                <w:sz w:val="24"/>
                <w:szCs w:val="24"/>
                <w:lang w:eastAsia="zh-HK"/>
              </w:rPr>
              <w:t xml:space="preserve">above </w:t>
            </w:r>
            <w:r w:rsidRPr="00F52E0E">
              <w:rPr>
                <w:rFonts w:ascii="Times New Roman" w:hAnsi="Times New Roman"/>
                <w:sz w:val="24"/>
                <w:szCs w:val="24"/>
              </w:rPr>
              <w:t>is inadequate</w:t>
            </w:r>
            <w:r w:rsidRPr="00F52E0E">
              <w:rPr>
                <w:rFonts w:ascii="Times New Roman" w:hAnsi="Times New Roman"/>
                <w:sz w:val="24"/>
                <w:szCs w:val="24"/>
                <w:lang w:eastAsia="zh-HK"/>
              </w:rPr>
              <w:t>.</w:t>
            </w:r>
          </w:p>
          <w:p w14:paraId="34A67E70" w14:textId="0F0A53BE" w:rsidR="00FC02D4" w:rsidRPr="00F52E0E" w:rsidRDefault="00FC02D4" w:rsidP="00CD22A9">
            <w:pPr>
              <w:snapToGrid w:val="0"/>
              <w:ind w:rightChars="67" w:right="174"/>
              <w:jc w:val="both"/>
              <w:rPr>
                <w:rFonts w:ascii="Times New Roman" w:hAns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A </w:t>
            </w:r>
            <w:r w:rsidR="002727E2" w:rsidRPr="00F52E0E">
              <w:rPr>
                <w:rFonts w:ascii="Times New Roman" w:hAnsi="Times New Roman"/>
                <w:sz w:val="24"/>
                <w:szCs w:val="24"/>
                <w:lang w:eastAsia="zh-HK"/>
              </w:rPr>
              <w:t>–</w:t>
            </w:r>
            <w:r w:rsidRPr="00F52E0E">
              <w:rPr>
                <w:rFonts w:ascii="Times New Roman" w:hAnsi="Times New Roman"/>
                <w:sz w:val="24"/>
                <w:szCs w:val="24"/>
                <w:lang w:eastAsia="zh-HK"/>
              </w:rPr>
              <w:t xml:space="preserve"> V</w:t>
            </w:r>
            <w:r w:rsidR="002727E2" w:rsidRPr="00F52E0E">
              <w:rPr>
                <w:rFonts w:ascii="Times New Roman" w:hAnsi="Times New Roman"/>
                <w:sz w:val="24"/>
                <w:szCs w:val="24"/>
                <w:lang w:eastAsia="zh-HK"/>
              </w:rPr>
              <w:t>ehicle Deployment Plan</w:t>
            </w:r>
            <w:r w:rsidRPr="00F52E0E">
              <w:rPr>
                <w:rFonts w:ascii="Times New Roman" w:hAnsi="Times New Roman"/>
                <w:sz w:val="24"/>
                <w:szCs w:val="24"/>
                <w:lang w:eastAsia="zh-HK"/>
              </w:rPr>
              <w:t>” at the top of each separate sheet to indicate the relevant ta</w:t>
            </w:r>
            <w:r w:rsidR="00ED4840" w:rsidRPr="00F52E0E">
              <w:rPr>
                <w:rFonts w:ascii="Times New Roman" w:hAnsi="Times New Roman"/>
                <w:sz w:val="24"/>
                <w:szCs w:val="24"/>
                <w:lang w:eastAsia="zh-HK"/>
              </w:rPr>
              <w:t xml:space="preserve">ble to which the </w:t>
            </w:r>
            <w:r w:rsidR="002E7471" w:rsidRPr="00F52E0E">
              <w:rPr>
                <w:rFonts w:ascii="Times New Roman" w:hAnsi="Times New Roman"/>
                <w:sz w:val="24"/>
                <w:szCs w:val="24"/>
                <w:lang w:eastAsia="zh-HK"/>
              </w:rPr>
              <w:t>proposals</w:t>
            </w:r>
            <w:r w:rsidR="00ED4840" w:rsidRPr="00F52E0E">
              <w:rPr>
                <w:rFonts w:ascii="Times New Roman" w:hAnsi="Times New Roman"/>
                <w:sz w:val="24"/>
                <w:szCs w:val="24"/>
                <w:lang w:eastAsia="zh-HK"/>
              </w:rPr>
              <w:t xml:space="preserve"> belong</w:t>
            </w:r>
            <w:r w:rsidRPr="00F52E0E">
              <w:rPr>
                <w:rFonts w:ascii="Times New Roman" w:hAnsi="Times New Roman"/>
                <w:sz w:val="24"/>
                <w:szCs w:val="24"/>
                <w:lang w:eastAsia="zh-HK"/>
              </w:rPr>
              <w:t>.)</w:t>
            </w:r>
          </w:p>
          <w:p w14:paraId="724D5425" w14:textId="77777777" w:rsidR="00FC02D4" w:rsidRPr="00F52E0E" w:rsidRDefault="00FC02D4" w:rsidP="00CD22A9">
            <w:pPr>
              <w:snapToGrid w:val="0"/>
              <w:ind w:rightChars="67" w:right="174"/>
              <w:jc w:val="both"/>
              <w:rPr>
                <w:rFonts w:ascii="Times New Roman" w:hAnsi="Times New Roman"/>
                <w:sz w:val="24"/>
                <w:szCs w:val="24"/>
              </w:rPr>
            </w:pPr>
          </w:p>
        </w:tc>
      </w:tr>
      <w:tr w:rsidR="00FC02D4" w:rsidRPr="00F52E0E" w14:paraId="63A87227" w14:textId="77777777" w:rsidTr="00CD22A9">
        <w:trPr>
          <w:trHeight w:hRule="exact" w:val="1414"/>
        </w:trPr>
        <w:tc>
          <w:tcPr>
            <w:tcW w:w="0" w:type="auto"/>
          </w:tcPr>
          <w:p w14:paraId="2FAFC7C3" w14:textId="77777777" w:rsidR="00FC02D4" w:rsidRPr="00F52E0E" w:rsidRDefault="00FC02D4" w:rsidP="00CD22A9">
            <w:pPr>
              <w:snapToGrid w:val="0"/>
              <w:rPr>
                <w:rFonts w:ascii="Times New Roman"/>
                <w:sz w:val="24"/>
                <w:szCs w:val="24"/>
              </w:rPr>
            </w:pPr>
          </w:p>
        </w:tc>
        <w:tc>
          <w:tcPr>
            <w:tcW w:w="0" w:type="auto"/>
          </w:tcPr>
          <w:p w14:paraId="058F46D4" w14:textId="77777777" w:rsidR="00FC02D4" w:rsidRPr="00F52E0E" w:rsidRDefault="00FC02D4" w:rsidP="00CD22A9">
            <w:pPr>
              <w:snapToGrid w:val="0"/>
              <w:ind w:leftChars="-41" w:left="1" w:hangingChars="45" w:hanging="108"/>
              <w:rPr>
                <w:rFonts w:ascii="Times New Roman"/>
                <w:sz w:val="24"/>
                <w:szCs w:val="24"/>
              </w:rPr>
            </w:pPr>
            <w:r w:rsidRPr="00F52E0E">
              <w:rPr>
                <w:rFonts w:ascii="Times New Roman"/>
                <w:sz w:val="24"/>
                <w:szCs w:val="24"/>
              </w:rPr>
              <w:t>(2)</w:t>
            </w:r>
          </w:p>
        </w:tc>
        <w:tc>
          <w:tcPr>
            <w:tcW w:w="0" w:type="auto"/>
          </w:tcPr>
          <w:p w14:paraId="649CF553" w14:textId="710FF970" w:rsidR="00FC02D4" w:rsidRPr="00F52E0E" w:rsidRDefault="00FC02D4" w:rsidP="00CD22A9">
            <w:pPr>
              <w:autoSpaceDE w:val="0"/>
              <w:autoSpaceDN w:val="0"/>
              <w:adjustRightInd/>
              <w:jc w:val="both"/>
              <w:textAlignment w:val="auto"/>
              <w:rPr>
                <w:rFonts w:ascii="Times New Roman" w:hAnsi="Times New Roman"/>
                <w:sz w:val="24"/>
                <w:szCs w:val="24"/>
              </w:rPr>
            </w:pPr>
            <w:r w:rsidRPr="00F52E0E">
              <w:rPr>
                <w:rFonts w:ascii="Times New Roman" w:hAnsi="Times New Roman"/>
                <w:sz w:val="24"/>
                <w:szCs w:val="24"/>
              </w:rPr>
              <w:t>All practic</w:t>
            </w:r>
            <w:r w:rsidR="00106CD2" w:rsidRPr="00F52E0E">
              <w:rPr>
                <w:rFonts w:ascii="Times New Roman" w:hAnsi="Times New Roman"/>
                <w:sz w:val="24"/>
                <w:szCs w:val="24"/>
              </w:rPr>
              <w:t>able and effective</w:t>
            </w:r>
            <w:r w:rsidRPr="00F52E0E">
              <w:rPr>
                <w:rFonts w:ascii="Times New Roman" w:hAnsi="Times New Roman"/>
                <w:sz w:val="24"/>
                <w:szCs w:val="24"/>
              </w:rPr>
              <w:t xml:space="preserve"> </w:t>
            </w:r>
            <w:r w:rsidR="002E7471" w:rsidRPr="00F52E0E">
              <w:rPr>
                <w:rFonts w:ascii="Times New Roman" w:hAnsi="Times New Roman"/>
                <w:sz w:val="24"/>
                <w:szCs w:val="24"/>
              </w:rPr>
              <w:t>proposals</w:t>
            </w:r>
            <w:r w:rsidRPr="00F52E0E">
              <w:rPr>
                <w:rFonts w:ascii="Times New Roman" w:hAnsi="Times New Roman"/>
                <w:sz w:val="24"/>
                <w:szCs w:val="24"/>
              </w:rPr>
              <w:t xml:space="preserve"> included in the proposed</w:t>
            </w:r>
            <w:r w:rsidR="002727E2" w:rsidRPr="00F52E0E">
              <w:rPr>
                <w:rFonts w:ascii="Times New Roman" w:hAnsi="Times New Roman"/>
                <w:sz w:val="24"/>
                <w:szCs w:val="24"/>
              </w:rPr>
              <w:t xml:space="preserve"> Vehicle Deployment </w:t>
            </w:r>
            <w:r w:rsidRPr="00F52E0E">
              <w:rPr>
                <w:rFonts w:ascii="Times New Roman" w:hAnsi="Times New Roman"/>
                <w:sz w:val="24"/>
                <w:szCs w:val="24"/>
              </w:rPr>
              <w:t xml:space="preserve">Plan submitted by the successful Tenderer in Assessment Criterion (A1) under Stage III of the </w:t>
            </w:r>
            <w:r w:rsidR="00B31C4F" w:rsidRPr="00F52E0E">
              <w:rPr>
                <w:rFonts w:ascii="Times New Roman" w:hAnsi="Times New Roman"/>
                <w:sz w:val="24"/>
                <w:szCs w:val="24"/>
              </w:rPr>
              <w:t>Marking Scheme</w:t>
            </w:r>
            <w:r w:rsidRPr="00F52E0E">
              <w:rPr>
                <w:rFonts w:ascii="Times New Roman" w:hAnsi="Times New Roman"/>
                <w:sz w:val="24"/>
                <w:szCs w:val="24"/>
              </w:rPr>
              <w:t xml:space="preserve"> shall form part of the Contract.</w:t>
            </w:r>
          </w:p>
          <w:p w14:paraId="747C67D6" w14:textId="77777777" w:rsidR="00FC02D4" w:rsidRPr="00F52E0E" w:rsidRDefault="00FC02D4" w:rsidP="00CD22A9">
            <w:pPr>
              <w:autoSpaceDE w:val="0"/>
              <w:autoSpaceDN w:val="0"/>
              <w:adjustRightInd/>
              <w:jc w:val="both"/>
              <w:textAlignment w:val="auto"/>
              <w:rPr>
                <w:rFonts w:ascii="Times New Roman" w:hAnsi="Times New Roman"/>
                <w:sz w:val="24"/>
                <w:szCs w:val="24"/>
              </w:rPr>
            </w:pPr>
          </w:p>
        </w:tc>
      </w:tr>
    </w:tbl>
    <w:p w14:paraId="6DC7C573" w14:textId="382CED36" w:rsidR="00106CD2" w:rsidRPr="00F52E0E" w:rsidRDefault="00106CD2" w:rsidP="00071DBA">
      <w:pPr>
        <w:snapToGrid w:val="0"/>
        <w:ind w:leftChars="272" w:left="707" w:rightChars="3" w:right="8"/>
        <w:jc w:val="both"/>
        <w:outlineLvl w:val="0"/>
        <w:rPr>
          <w:rFonts w:ascii="Times New Roman"/>
          <w:b/>
          <w:sz w:val="24"/>
          <w:szCs w:val="24"/>
          <w:lang w:eastAsia="zh-HK"/>
        </w:rPr>
      </w:pPr>
    </w:p>
    <w:p w14:paraId="2E94F8ED" w14:textId="77777777" w:rsidR="00106CD2" w:rsidRPr="00F52E0E" w:rsidRDefault="00106CD2">
      <w:pPr>
        <w:widowControl/>
        <w:adjustRightInd/>
        <w:textAlignment w:val="auto"/>
        <w:rPr>
          <w:rFonts w:ascii="Times New Roman"/>
          <w:b/>
          <w:sz w:val="24"/>
          <w:szCs w:val="24"/>
          <w:lang w:eastAsia="zh-HK"/>
        </w:rPr>
      </w:pPr>
      <w:r w:rsidRPr="00F52E0E">
        <w:rPr>
          <w:rFonts w:ascii="Times New Roman"/>
          <w:b/>
          <w:sz w:val="24"/>
          <w:szCs w:val="24"/>
          <w:lang w:eastAsia="zh-HK"/>
        </w:rPr>
        <w:br w:type="page"/>
      </w:r>
    </w:p>
    <w:p w14:paraId="503A67DE" w14:textId="77777777" w:rsidR="00106CD2" w:rsidRPr="00F52E0E" w:rsidRDefault="00106CD2" w:rsidP="00AE777F">
      <w:pPr>
        <w:widowControl/>
        <w:adjustRightInd/>
        <w:ind w:left="720" w:hanging="720"/>
        <w:textAlignment w:val="auto"/>
        <w:rPr>
          <w:rFonts w:ascii="Times New Roman"/>
          <w:b/>
          <w:sz w:val="24"/>
          <w:szCs w:val="24"/>
          <w:lang w:eastAsia="zh-HK"/>
        </w:rPr>
      </w:pPr>
    </w:p>
    <w:p w14:paraId="23592E26" w14:textId="19C16EF1" w:rsidR="00AE777F" w:rsidRPr="00F52E0E" w:rsidRDefault="00FB47F4" w:rsidP="00AE777F">
      <w:pPr>
        <w:widowControl/>
        <w:adjustRightInd/>
        <w:ind w:left="720" w:hanging="720"/>
        <w:textAlignment w:val="auto"/>
        <w:rPr>
          <w:rFonts w:ascii="Times New Roman" w:hAnsi="Times New Roman"/>
          <w:b/>
          <w:sz w:val="24"/>
          <w:szCs w:val="24"/>
          <w:u w:val="single"/>
          <w:lang w:eastAsia="zh-HK"/>
        </w:rPr>
      </w:pPr>
      <w:r w:rsidRPr="00F52E0E">
        <w:rPr>
          <w:rFonts w:ascii="Times New Roman"/>
          <w:b/>
          <w:sz w:val="24"/>
          <w:szCs w:val="24"/>
          <w:lang w:eastAsia="zh-HK"/>
        </w:rPr>
        <w:t>5</w:t>
      </w:r>
      <w:r w:rsidR="00AE777F" w:rsidRPr="00F52E0E">
        <w:rPr>
          <w:rFonts w:ascii="Times New Roman"/>
          <w:b/>
          <w:sz w:val="24"/>
          <w:szCs w:val="24"/>
          <w:lang w:eastAsia="zh-HK"/>
        </w:rPr>
        <w:t>.</w:t>
      </w:r>
      <w:r w:rsidR="00AE777F" w:rsidRPr="00F52E0E">
        <w:rPr>
          <w:rFonts w:ascii="Times New Roman"/>
          <w:b/>
          <w:sz w:val="24"/>
          <w:szCs w:val="24"/>
          <w:lang w:eastAsia="zh-HK"/>
        </w:rPr>
        <w:tab/>
      </w:r>
      <w:r w:rsidR="00AE777F" w:rsidRPr="00F52E0E">
        <w:rPr>
          <w:rFonts w:ascii="Times New Roman" w:hAnsi="Times New Roman"/>
          <w:b/>
          <w:sz w:val="24"/>
          <w:szCs w:val="24"/>
          <w:u w:val="single"/>
          <w:lang w:eastAsia="zh-HK"/>
        </w:rPr>
        <w:t xml:space="preserve">Details of </w:t>
      </w:r>
      <w:r w:rsidR="002727E2" w:rsidRPr="00F52E0E">
        <w:rPr>
          <w:rFonts w:ascii="Times New Roman" w:hAnsi="Times New Roman"/>
          <w:b/>
          <w:sz w:val="24"/>
          <w:szCs w:val="24"/>
          <w:u w:val="single"/>
          <w:lang w:eastAsia="zh-HK"/>
        </w:rPr>
        <w:t xml:space="preserve">Staff Management </w:t>
      </w:r>
      <w:r w:rsidR="00AE777F" w:rsidRPr="00F52E0E">
        <w:rPr>
          <w:rFonts w:ascii="Times New Roman" w:hAnsi="Times New Roman"/>
          <w:b/>
          <w:sz w:val="24"/>
          <w:szCs w:val="24"/>
          <w:u w:val="single"/>
          <w:lang w:eastAsia="zh-HK"/>
        </w:rPr>
        <w:t>Plan</w:t>
      </w:r>
    </w:p>
    <w:p w14:paraId="2F4C1E94" w14:textId="71607EDF" w:rsidR="0036779B" w:rsidRPr="00F52E0E" w:rsidRDefault="0036779B" w:rsidP="0036779B">
      <w:pPr>
        <w:snapToGrid w:val="0"/>
        <w:ind w:leftChars="272" w:left="707" w:right="-1"/>
        <w:jc w:val="both"/>
        <w:outlineLvl w:val="0"/>
        <w:rPr>
          <w:rFonts w:ascii="Times New Roman" w:hAnsi="Times New Roman"/>
          <w:b/>
          <w:sz w:val="24"/>
          <w:szCs w:val="24"/>
          <w:u w:val="single"/>
          <w:lang w:eastAsia="zh-HK"/>
        </w:rPr>
      </w:pPr>
      <w:r w:rsidRPr="00F52E0E">
        <w:rPr>
          <w:rFonts w:ascii="Times New Roman" w:hAnsi="Times New Roman"/>
          <w:sz w:val="24"/>
          <w:szCs w:val="24"/>
        </w:rPr>
        <w:t xml:space="preserve">[Please refer to Paragraph </w:t>
      </w:r>
      <w:r w:rsidR="00B31C4F" w:rsidRPr="00F52E0E">
        <w:rPr>
          <w:rFonts w:ascii="Times New Roman" w:hAnsi="Times New Roman"/>
          <w:sz w:val="24"/>
          <w:szCs w:val="24"/>
          <w:lang w:eastAsia="zh-HK"/>
        </w:rPr>
        <w:t>20</w:t>
      </w:r>
      <w:r w:rsidR="00385CBE" w:rsidRPr="00F52E0E">
        <w:rPr>
          <w:rFonts w:ascii="Times New Roman" w:hAnsi="Times New Roman"/>
          <w:sz w:val="24"/>
          <w:szCs w:val="24"/>
          <w:lang w:eastAsia="zh-HK"/>
        </w:rPr>
        <w:t>(</w:t>
      </w:r>
      <w:r w:rsidR="00CA48FB" w:rsidRPr="00F52E0E">
        <w:rPr>
          <w:rFonts w:ascii="Times New Roman" w:hAnsi="Times New Roman"/>
          <w:sz w:val="24"/>
          <w:szCs w:val="24"/>
          <w:lang w:eastAsia="zh-HK"/>
        </w:rPr>
        <w:t>c</w:t>
      </w:r>
      <w:proofErr w:type="gramStart"/>
      <w:r w:rsidR="00385CBE" w:rsidRPr="00F52E0E">
        <w:rPr>
          <w:rFonts w:ascii="Times New Roman" w:hAnsi="Times New Roman"/>
          <w:sz w:val="24"/>
          <w:szCs w:val="24"/>
          <w:lang w:eastAsia="zh-HK"/>
        </w:rPr>
        <w:t>)(</w:t>
      </w:r>
      <w:proofErr w:type="gramEnd"/>
      <w:r w:rsidR="00385CBE" w:rsidRPr="00F52E0E">
        <w:rPr>
          <w:rFonts w:ascii="Times New Roman" w:hAnsi="Times New Roman"/>
          <w:sz w:val="24"/>
          <w:szCs w:val="24"/>
          <w:lang w:eastAsia="zh-HK"/>
        </w:rPr>
        <w:t>ii)</w:t>
      </w:r>
      <w:r w:rsidRPr="00F52E0E">
        <w:rPr>
          <w:rFonts w:ascii="Times New Roman" w:hAnsi="Times New Roman"/>
          <w:sz w:val="24"/>
          <w:szCs w:val="24"/>
        </w:rPr>
        <w:t xml:space="preserve"> of the Terms of Tender (Supplement)</w:t>
      </w:r>
      <w:r w:rsidRPr="00F52E0E">
        <w:rPr>
          <w:rFonts w:ascii="Times New Roman" w:hAnsi="Times New Roman"/>
          <w:sz w:val="24"/>
          <w:szCs w:val="24"/>
          <w:lang w:eastAsia="zh-HK"/>
        </w:rPr>
        <w:t xml:space="preserve"> and </w:t>
      </w:r>
      <w:r w:rsidR="00B31C4F" w:rsidRPr="00F52E0E">
        <w:rPr>
          <w:rFonts w:ascii="Times New Roman" w:hAnsi="Times New Roman"/>
          <w:sz w:val="24"/>
          <w:szCs w:val="24"/>
          <w:lang w:eastAsia="zh-HK"/>
        </w:rPr>
        <w:t>the Attachment to</w:t>
      </w:r>
      <w:r w:rsidR="0047641F" w:rsidRPr="00F52E0E">
        <w:rPr>
          <w:rFonts w:ascii="Times New Roman" w:hAnsi="Times New Roman"/>
          <w:sz w:val="24"/>
          <w:szCs w:val="24"/>
          <w:lang w:eastAsia="zh-HK"/>
        </w:rPr>
        <w:t xml:space="preserve"> the </w:t>
      </w:r>
      <w:r w:rsidR="002B66CC" w:rsidRPr="00F52E0E">
        <w:rPr>
          <w:rFonts w:ascii="Times New Roman" w:hAnsi="Times New Roman"/>
          <w:sz w:val="24"/>
          <w:szCs w:val="24"/>
          <w:lang w:eastAsia="zh-HK"/>
        </w:rPr>
        <w:t>Marking Scheme.</w:t>
      </w:r>
      <w:r w:rsidRPr="00F52E0E">
        <w:rPr>
          <w:rFonts w:ascii="Times New Roman" w:hAnsi="Times New Roman"/>
          <w:sz w:val="24"/>
          <w:szCs w:val="24"/>
        </w:rPr>
        <w:t>]</w:t>
      </w:r>
    </w:p>
    <w:p w14:paraId="163DE524" w14:textId="77777777" w:rsidR="0036779B" w:rsidRPr="00F52E0E" w:rsidRDefault="0036779B" w:rsidP="00AE777F">
      <w:pPr>
        <w:snapToGrid w:val="0"/>
        <w:ind w:leftChars="272" w:left="707" w:rightChars="3" w:right="8"/>
        <w:jc w:val="both"/>
        <w:outlineLvl w:val="0"/>
        <w:rPr>
          <w:rFonts w:ascii="Times New Roman" w:hAnsi="Times New Roman"/>
          <w:sz w:val="24"/>
          <w:szCs w:val="24"/>
          <w:lang w:eastAsia="zh-HK"/>
        </w:rPr>
      </w:pPr>
    </w:p>
    <w:p w14:paraId="5F8C5398" w14:textId="795129D2" w:rsidR="00F92D22" w:rsidRPr="00F52E0E" w:rsidRDefault="00AE777F" w:rsidP="00F92D22">
      <w:pPr>
        <w:snapToGrid w:val="0"/>
        <w:ind w:leftChars="272" w:left="707" w:right="-1"/>
        <w:jc w:val="both"/>
        <w:rPr>
          <w:rFonts w:ascii="Times New Roman" w:hAnsi="Times New Roman"/>
          <w:sz w:val="24"/>
          <w:szCs w:val="24"/>
          <w:lang w:eastAsia="zh-HK"/>
        </w:rPr>
      </w:pPr>
      <w:r w:rsidRPr="00F52E0E">
        <w:rPr>
          <w:rFonts w:ascii="Times New Roman" w:eastAsia="SimSun" w:hAnsi="Times New Roman"/>
          <w:sz w:val="24"/>
          <w:szCs w:val="24"/>
        </w:rPr>
        <w:t xml:space="preserve">Tenderers </w:t>
      </w:r>
      <w:r w:rsidR="00E46D82" w:rsidRPr="00F52E0E">
        <w:rPr>
          <w:rFonts w:ascii="Times New Roman" w:eastAsia="SimSun" w:hAnsi="Times New Roman"/>
          <w:b/>
          <w:sz w:val="24"/>
          <w:szCs w:val="24"/>
          <w:u w:val="single"/>
        </w:rPr>
        <w:t>shall</w:t>
      </w:r>
      <w:r w:rsidR="00E46D82" w:rsidRPr="00F52E0E" w:rsidDel="00E46D82">
        <w:rPr>
          <w:rFonts w:ascii="Times New Roman" w:eastAsia="SimSun" w:hAnsi="Times New Roman"/>
          <w:sz w:val="24"/>
          <w:szCs w:val="24"/>
        </w:rPr>
        <w:t xml:space="preserve"> </w:t>
      </w:r>
      <w:r w:rsidRPr="00F52E0E">
        <w:rPr>
          <w:rFonts w:ascii="Times New Roman" w:eastAsia="SimSun" w:hAnsi="Times New Roman"/>
          <w:sz w:val="24"/>
          <w:szCs w:val="24"/>
        </w:rPr>
        <w:t xml:space="preserve">provide </w:t>
      </w:r>
      <w:r w:rsidR="002727E2" w:rsidRPr="00F52E0E">
        <w:rPr>
          <w:rFonts w:ascii="Times New Roman" w:hAnsi="Times New Roman"/>
          <w:sz w:val="24"/>
          <w:szCs w:val="24"/>
          <w:lang w:eastAsia="zh-HK"/>
        </w:rPr>
        <w:t>in Table B</w:t>
      </w:r>
      <w:r w:rsidRPr="00F52E0E">
        <w:rPr>
          <w:rFonts w:ascii="Times New Roman" w:hAnsi="Times New Roman"/>
          <w:sz w:val="24"/>
          <w:szCs w:val="24"/>
          <w:lang w:eastAsia="zh-HK"/>
        </w:rPr>
        <w:t xml:space="preserve"> below</w:t>
      </w:r>
      <w:r w:rsidRPr="00F52E0E">
        <w:rPr>
          <w:rFonts w:ascii="Times New Roman" w:eastAsia="SimSun" w:hAnsi="Times New Roman"/>
          <w:sz w:val="24"/>
          <w:szCs w:val="24"/>
        </w:rPr>
        <w:t xml:space="preserve"> the </w:t>
      </w:r>
      <w:r w:rsidRPr="00F52E0E">
        <w:rPr>
          <w:rFonts w:ascii="Times New Roman" w:hAnsi="Times New Roman"/>
          <w:sz w:val="24"/>
          <w:szCs w:val="24"/>
          <w:lang w:eastAsia="zh-HK"/>
        </w:rPr>
        <w:t>details</w:t>
      </w:r>
      <w:r w:rsidRPr="00F52E0E">
        <w:rPr>
          <w:rFonts w:ascii="Times New Roman" w:eastAsia="SimSun" w:hAnsi="Times New Roman"/>
          <w:sz w:val="24"/>
          <w:szCs w:val="24"/>
        </w:rPr>
        <w:t xml:space="preserve"> of the </w:t>
      </w:r>
      <w:r w:rsidR="002727E2" w:rsidRPr="00F52E0E">
        <w:rPr>
          <w:rFonts w:ascii="Times New Roman" w:eastAsiaTheme="minorEastAsia" w:hAnsi="Times New Roman"/>
          <w:sz w:val="24"/>
          <w:szCs w:val="24"/>
          <w:lang w:eastAsia="zh-HK"/>
        </w:rPr>
        <w:t>Staff</w:t>
      </w:r>
      <w:r w:rsidRPr="00F52E0E">
        <w:rPr>
          <w:rFonts w:ascii="Times New Roman" w:eastAsiaTheme="minorEastAsia" w:hAnsi="Times New Roman"/>
          <w:sz w:val="24"/>
          <w:szCs w:val="24"/>
          <w:lang w:eastAsia="zh-HK"/>
        </w:rPr>
        <w:t xml:space="preserve"> </w:t>
      </w:r>
      <w:r w:rsidR="00D12DB9" w:rsidRPr="00F52E0E">
        <w:rPr>
          <w:rFonts w:ascii="Times New Roman" w:eastAsiaTheme="minorEastAsia" w:hAnsi="Times New Roman"/>
          <w:sz w:val="24"/>
          <w:szCs w:val="24"/>
          <w:lang w:eastAsia="zh-HK"/>
        </w:rPr>
        <w:t>M</w:t>
      </w:r>
      <w:r w:rsidRPr="00F52E0E">
        <w:rPr>
          <w:rFonts w:ascii="Times New Roman" w:eastAsiaTheme="minorEastAsia" w:hAnsi="Times New Roman"/>
          <w:sz w:val="24"/>
          <w:szCs w:val="24"/>
          <w:lang w:eastAsia="zh-HK"/>
        </w:rPr>
        <w:t xml:space="preserve">anagement </w:t>
      </w:r>
      <w:r w:rsidR="00D12DB9" w:rsidRPr="00F52E0E">
        <w:rPr>
          <w:rFonts w:ascii="Times New Roman" w:eastAsiaTheme="minorEastAsia" w:hAnsi="Times New Roman"/>
          <w:sz w:val="24"/>
          <w:szCs w:val="24"/>
          <w:lang w:eastAsia="zh-HK"/>
        </w:rPr>
        <w:t>P</w:t>
      </w:r>
      <w:r w:rsidRPr="00F52E0E">
        <w:rPr>
          <w:rFonts w:ascii="Times New Roman" w:eastAsiaTheme="minorEastAsia" w:hAnsi="Times New Roman"/>
          <w:sz w:val="24"/>
          <w:szCs w:val="24"/>
          <w:lang w:eastAsia="zh-HK"/>
        </w:rPr>
        <w:t>lan</w:t>
      </w:r>
      <w:r w:rsidR="00F92D22" w:rsidRPr="00F52E0E">
        <w:rPr>
          <w:rFonts w:ascii="Times New Roman" w:eastAsiaTheme="minorEastAsia" w:hAnsi="Times New Roman"/>
          <w:b/>
          <w:sz w:val="24"/>
          <w:szCs w:val="24"/>
          <w:lang w:eastAsia="zh-HK"/>
        </w:rPr>
        <w:t xml:space="preserve"> </w:t>
      </w:r>
      <w:r w:rsidR="00F92D22" w:rsidRPr="00F52E0E">
        <w:rPr>
          <w:rFonts w:ascii="Times New Roman" w:hAnsi="Times New Roman"/>
          <w:b/>
          <w:sz w:val="24"/>
          <w:szCs w:val="24"/>
          <w:lang w:eastAsia="zh-HK"/>
        </w:rPr>
        <w:t>before the Tender Closing Time</w:t>
      </w:r>
      <w:r w:rsidR="00F92D22" w:rsidRPr="00F52E0E">
        <w:rPr>
          <w:rFonts w:ascii="Times New Roman" w:hAnsi="Times New Roman"/>
          <w:sz w:val="24"/>
          <w:szCs w:val="24"/>
          <w:lang w:eastAsia="zh-HK"/>
        </w:rPr>
        <w:t xml:space="preserve"> for the Government’s evaluation.  </w:t>
      </w:r>
      <w:r w:rsidR="00F92D22" w:rsidRPr="00F52E0E">
        <w:rPr>
          <w:rFonts w:ascii="Times New Roman" w:hAnsi="Times New Roman"/>
          <w:b/>
          <w:sz w:val="24"/>
          <w:szCs w:val="24"/>
          <w:lang w:eastAsia="zh-HK"/>
        </w:rPr>
        <w:t xml:space="preserve">Otherwise, </w:t>
      </w:r>
      <w:r w:rsidR="00F92D22" w:rsidRPr="00F52E0E">
        <w:rPr>
          <w:rFonts w:ascii="Times New Roman" w:hAnsi="Times New Roman"/>
          <w:b/>
          <w:sz w:val="24"/>
          <w:szCs w:val="24"/>
          <w:u w:val="single"/>
          <w:lang w:eastAsia="zh-HK"/>
        </w:rPr>
        <w:t>no mark</w:t>
      </w:r>
      <w:r w:rsidR="00F92D22" w:rsidRPr="00F52E0E">
        <w:rPr>
          <w:rFonts w:ascii="Times New Roman" w:hAnsi="Times New Roman"/>
          <w:b/>
          <w:sz w:val="24"/>
          <w:szCs w:val="24"/>
          <w:lang w:eastAsia="zh-HK"/>
        </w:rPr>
        <w:t xml:space="preserve"> will be given to the Tenderer for the Assessment Criterion (A2) under Stage III of the</w:t>
      </w:r>
      <w:r w:rsidR="000412AA" w:rsidRPr="00F52E0E">
        <w:rPr>
          <w:rFonts w:ascii="Times New Roman" w:hAnsi="Times New Roman"/>
          <w:b/>
          <w:sz w:val="24"/>
          <w:szCs w:val="24"/>
          <w:lang w:eastAsia="zh-HK"/>
        </w:rPr>
        <w:t xml:space="preserve"> Marking Scheme</w:t>
      </w:r>
      <w:r w:rsidR="00F92D22" w:rsidRPr="00F52E0E">
        <w:rPr>
          <w:rFonts w:ascii="Times New Roman" w:hAnsi="Times New Roman"/>
          <w:b/>
          <w:sz w:val="24"/>
          <w:szCs w:val="24"/>
          <w:lang w:eastAsia="zh-HK"/>
        </w:rPr>
        <w:t xml:space="preserve">.  </w:t>
      </w:r>
      <w:r w:rsidR="00F92D22" w:rsidRPr="00F52E0E">
        <w:rPr>
          <w:rFonts w:ascii="Times New Roman" w:hAnsi="Times New Roman"/>
          <w:sz w:val="24"/>
          <w:szCs w:val="24"/>
          <w:lang w:eastAsia="zh-HK"/>
        </w:rPr>
        <w:t>To facilitate verification by the</w:t>
      </w:r>
      <w:r w:rsidR="007D425A" w:rsidRPr="00F52E0E">
        <w:rPr>
          <w:rFonts w:ascii="Times New Roman" w:hAnsi="Times New Roman"/>
          <w:sz w:val="24"/>
          <w:szCs w:val="24"/>
          <w:lang w:eastAsia="zh-HK"/>
        </w:rPr>
        <w:t xml:space="preserve"> Government, the Tenderer shall</w:t>
      </w:r>
      <w:r w:rsidR="00F92D22" w:rsidRPr="00F52E0E">
        <w:rPr>
          <w:rFonts w:ascii="Times New Roman" w:hAnsi="Times New Roman"/>
          <w:sz w:val="24"/>
          <w:szCs w:val="24"/>
          <w:lang w:eastAsia="zh-HK"/>
        </w:rPr>
        <w:t xml:space="preserve"> </w:t>
      </w:r>
      <w:r w:rsidR="00F92D22" w:rsidRPr="00F52E0E">
        <w:rPr>
          <w:rFonts w:ascii="Times New Roman" w:hAnsi="Times New Roman"/>
          <w:b/>
          <w:sz w:val="24"/>
          <w:szCs w:val="24"/>
          <w:lang w:eastAsia="zh-HK"/>
        </w:rPr>
        <w:t>submit supporting documents or other documentary evidence</w:t>
      </w:r>
      <w:r w:rsidR="00F92D22" w:rsidRPr="00F52E0E">
        <w:rPr>
          <w:rFonts w:ascii="Times New Roman" w:hAnsi="Times New Roman"/>
          <w:sz w:val="24"/>
          <w:szCs w:val="24"/>
          <w:lang w:eastAsia="zh-HK"/>
        </w:rPr>
        <w:t xml:space="preserve"> (where applicable) </w:t>
      </w:r>
      <w:r w:rsidR="00F92D22" w:rsidRPr="00F52E0E">
        <w:rPr>
          <w:rFonts w:ascii="Times New Roman" w:hAnsi="Times New Roman"/>
          <w:b/>
          <w:sz w:val="24"/>
          <w:szCs w:val="24"/>
          <w:lang w:eastAsia="zh-HK"/>
        </w:rPr>
        <w:t>before the Tender Closing Time or within the time which may subsequently be stipulated in the Government’s written request.</w:t>
      </w:r>
    </w:p>
    <w:p w14:paraId="256FCCEE" w14:textId="77777777" w:rsidR="00AE777F" w:rsidRPr="00F52E0E" w:rsidRDefault="00AE777F" w:rsidP="008673D0">
      <w:pPr>
        <w:snapToGrid w:val="0"/>
        <w:ind w:leftChars="272" w:left="707" w:right="-1"/>
        <w:jc w:val="both"/>
        <w:rPr>
          <w:rFonts w:ascii="Times New Roman" w:hAnsi="Times New Roman"/>
          <w:sz w:val="24"/>
          <w:szCs w:val="24"/>
          <w:lang w:eastAsia="zh-HK"/>
        </w:rPr>
      </w:pPr>
    </w:p>
    <w:p w14:paraId="4D1590B7" w14:textId="49D3A0FF" w:rsidR="00AE777F" w:rsidRPr="00F52E0E" w:rsidRDefault="002727E2" w:rsidP="00AE777F">
      <w:pPr>
        <w:snapToGrid w:val="0"/>
        <w:spacing w:afterLines="50" w:after="120"/>
        <w:ind w:firstLine="707"/>
        <w:jc w:val="both"/>
        <w:rPr>
          <w:rFonts w:ascii="Times New Roman" w:hAnsi="Times New Roman"/>
          <w:b/>
          <w:sz w:val="24"/>
          <w:szCs w:val="24"/>
          <w:lang w:eastAsia="zh-HK"/>
        </w:rPr>
      </w:pPr>
      <w:r w:rsidRPr="00F52E0E">
        <w:rPr>
          <w:rFonts w:ascii="Times New Roman" w:hAnsi="Times New Roman"/>
          <w:b/>
          <w:sz w:val="24"/>
          <w:szCs w:val="24"/>
          <w:lang w:eastAsia="zh-HK"/>
        </w:rPr>
        <w:t>Table B</w:t>
      </w:r>
      <w:r w:rsidR="003F3D56" w:rsidRPr="00F52E0E">
        <w:rPr>
          <w:rFonts w:ascii="Times New Roman" w:hAnsi="Times New Roman"/>
          <w:b/>
          <w:sz w:val="24"/>
          <w:szCs w:val="24"/>
          <w:lang w:eastAsia="zh-HK"/>
        </w:rPr>
        <w:t xml:space="preserve"> -</w:t>
      </w:r>
      <w:r w:rsidR="00AE777F" w:rsidRPr="00F52E0E">
        <w:rPr>
          <w:rFonts w:ascii="Times New Roman" w:hAnsi="Times New Roman"/>
          <w:b/>
          <w:sz w:val="24"/>
          <w:szCs w:val="24"/>
          <w:lang w:eastAsia="zh-HK"/>
        </w:rPr>
        <w:t xml:space="preserve"> </w:t>
      </w:r>
      <w:r w:rsidRPr="00F52E0E">
        <w:rPr>
          <w:rFonts w:ascii="Times New Roman" w:hAnsi="Times New Roman"/>
          <w:b/>
          <w:sz w:val="24"/>
          <w:szCs w:val="24"/>
          <w:lang w:eastAsia="zh-HK"/>
        </w:rPr>
        <w:t>Staff</w:t>
      </w:r>
      <w:r w:rsidR="00AE777F" w:rsidRPr="00F52E0E">
        <w:rPr>
          <w:rFonts w:ascii="Times New Roman" w:hAnsi="Times New Roman"/>
          <w:b/>
          <w:sz w:val="24"/>
          <w:szCs w:val="24"/>
          <w:lang w:eastAsia="zh-HK"/>
        </w:rPr>
        <w:t xml:space="preserve"> Management Plan </w:t>
      </w:r>
    </w:p>
    <w:tbl>
      <w:tblPr>
        <w:tblStyle w:val="af1"/>
        <w:tblW w:w="0" w:type="auto"/>
        <w:tblInd w:w="704" w:type="dxa"/>
        <w:tblLook w:val="04A0" w:firstRow="1" w:lastRow="0" w:firstColumn="1" w:lastColumn="0" w:noHBand="0" w:noVBand="1"/>
      </w:tblPr>
      <w:tblGrid>
        <w:gridCol w:w="4394"/>
        <w:gridCol w:w="5032"/>
      </w:tblGrid>
      <w:tr w:rsidR="0075673C" w:rsidRPr="00F52E0E" w14:paraId="54653912" w14:textId="77777777" w:rsidTr="0075673C">
        <w:trPr>
          <w:trHeight w:val="501"/>
        </w:trPr>
        <w:tc>
          <w:tcPr>
            <w:tcW w:w="4394" w:type="dxa"/>
          </w:tcPr>
          <w:p w14:paraId="65D25AFB" w14:textId="51FA3BD1" w:rsidR="0075673C" w:rsidRPr="00F52E0E" w:rsidRDefault="0075673C" w:rsidP="0075673C">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 xml:space="preserve">Aspects to be </w:t>
            </w:r>
            <w:r w:rsidRPr="00F52E0E">
              <w:rPr>
                <w:rFonts w:ascii="Times New Roman" w:hAnsi="Times New Roman"/>
                <w:b/>
                <w:sz w:val="24"/>
                <w:szCs w:val="24"/>
                <w:lang w:eastAsia="zh-HK"/>
              </w:rPr>
              <w:t>c</w:t>
            </w:r>
            <w:r w:rsidRPr="00F52E0E">
              <w:rPr>
                <w:rFonts w:ascii="Times New Roman" w:hAnsi="Times New Roman" w:hint="eastAsia"/>
                <w:b/>
                <w:sz w:val="24"/>
                <w:szCs w:val="24"/>
                <w:lang w:eastAsia="zh-HK"/>
              </w:rPr>
              <w:t>overed</w:t>
            </w:r>
          </w:p>
        </w:tc>
        <w:tc>
          <w:tcPr>
            <w:tcW w:w="5032" w:type="dxa"/>
          </w:tcPr>
          <w:p w14:paraId="4F5D968B" w14:textId="07D5AF13" w:rsidR="0075673C" w:rsidRPr="00F52E0E" w:rsidRDefault="0075673C" w:rsidP="0075673C">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Details to be provided by the Tenderer</w:t>
            </w:r>
          </w:p>
        </w:tc>
      </w:tr>
      <w:tr w:rsidR="0075673C" w:rsidRPr="00F52E0E" w14:paraId="0E9E2AD7" w14:textId="77777777" w:rsidTr="0075673C">
        <w:trPr>
          <w:trHeight w:val="632"/>
        </w:trPr>
        <w:tc>
          <w:tcPr>
            <w:tcW w:w="4394" w:type="dxa"/>
          </w:tcPr>
          <w:p w14:paraId="483E4048" w14:textId="77777777" w:rsidR="002727E2" w:rsidRPr="00F52E0E" w:rsidRDefault="002727E2" w:rsidP="002727E2">
            <w:pPr>
              <w:pStyle w:val="af2"/>
              <w:numPr>
                <w:ilvl w:val="0"/>
                <w:numId w:val="27"/>
              </w:numPr>
              <w:adjustRightInd/>
              <w:snapToGrid w:val="0"/>
              <w:ind w:leftChars="0"/>
              <w:jc w:val="both"/>
              <w:textAlignment w:val="auto"/>
            </w:pPr>
            <w:proofErr w:type="spellStart"/>
            <w:r w:rsidRPr="00F52E0E">
              <w:t>Organisation</w:t>
            </w:r>
            <w:proofErr w:type="spellEnd"/>
            <w:r w:rsidRPr="00F52E0E">
              <w:t xml:space="preserve"> chart showing the proposed workforce, including off-site management and on-site staff to be deployed to this Contract, the experience and qualification of senior management, the chain of command between the management and other grades of staff;</w:t>
            </w:r>
          </w:p>
          <w:p w14:paraId="57985A33" w14:textId="45EA4AA4" w:rsidR="0075673C" w:rsidRPr="00F52E0E" w:rsidRDefault="0075673C" w:rsidP="002727E2">
            <w:pPr>
              <w:adjustRightInd/>
              <w:snapToGrid w:val="0"/>
              <w:jc w:val="both"/>
              <w:textAlignment w:val="auto"/>
              <w:rPr>
                <w:rFonts w:ascii="Times New Roman" w:hAnsi="Times New Roman"/>
                <w:sz w:val="24"/>
                <w:szCs w:val="24"/>
                <w:lang w:eastAsia="zh-HK"/>
              </w:rPr>
            </w:pPr>
          </w:p>
        </w:tc>
        <w:tc>
          <w:tcPr>
            <w:tcW w:w="5032" w:type="dxa"/>
          </w:tcPr>
          <w:p w14:paraId="2AA81E46" w14:textId="1E91B9F9" w:rsidR="0075673C" w:rsidRPr="00F52E0E" w:rsidRDefault="0075673C" w:rsidP="0075673C">
            <w:pPr>
              <w:snapToGrid w:val="0"/>
              <w:ind w:rightChars="3" w:right="8"/>
              <w:jc w:val="both"/>
              <w:outlineLvl w:val="0"/>
              <w:rPr>
                <w:rFonts w:ascii="Times New Roman" w:hAnsi="Times New Roman"/>
                <w:sz w:val="24"/>
                <w:szCs w:val="24"/>
                <w:lang w:eastAsia="zh-HK"/>
              </w:rPr>
            </w:pPr>
          </w:p>
        </w:tc>
      </w:tr>
      <w:tr w:rsidR="0075673C" w:rsidRPr="00F52E0E" w14:paraId="3B1FD7F2" w14:textId="77777777" w:rsidTr="0075673C">
        <w:trPr>
          <w:trHeight w:val="632"/>
        </w:trPr>
        <w:tc>
          <w:tcPr>
            <w:tcW w:w="4394" w:type="dxa"/>
          </w:tcPr>
          <w:p w14:paraId="4753F2CE" w14:textId="40363557" w:rsidR="002727E2" w:rsidRPr="00F52E0E" w:rsidRDefault="002727E2" w:rsidP="002727E2">
            <w:pPr>
              <w:pStyle w:val="af2"/>
              <w:numPr>
                <w:ilvl w:val="0"/>
                <w:numId w:val="27"/>
              </w:numPr>
              <w:adjustRightInd/>
              <w:snapToGrid w:val="0"/>
              <w:ind w:leftChars="0"/>
              <w:jc w:val="both"/>
              <w:textAlignment w:val="auto"/>
            </w:pPr>
            <w:r w:rsidRPr="00F52E0E">
              <w:rPr>
                <w:rFonts w:hint="eastAsia"/>
              </w:rPr>
              <w:t xml:space="preserve">Staff </w:t>
            </w:r>
            <w:r w:rsidRPr="00F52E0E">
              <w:t>mobilization</w:t>
            </w:r>
            <w:r w:rsidRPr="00F52E0E">
              <w:rPr>
                <w:rFonts w:hint="eastAsia"/>
              </w:rPr>
              <w:t xml:space="preserve"> </w:t>
            </w:r>
            <w:r w:rsidRPr="00F52E0E">
              <w:t>plans for Regular Services and On-demand</w:t>
            </w:r>
            <w:r w:rsidR="000C2264">
              <w:t xml:space="preserve"> Services</w:t>
            </w:r>
            <w:r w:rsidRPr="00F52E0E">
              <w:t>, taking into account the infection control requirements and contingency plans</w:t>
            </w:r>
          </w:p>
          <w:p w14:paraId="72ED8EF1" w14:textId="7AD7E408" w:rsidR="0075673C" w:rsidRPr="00F52E0E" w:rsidRDefault="0075673C" w:rsidP="002727E2">
            <w:pPr>
              <w:adjustRightInd/>
              <w:snapToGrid w:val="0"/>
              <w:jc w:val="both"/>
              <w:textAlignment w:val="auto"/>
              <w:rPr>
                <w:rFonts w:ascii="Times New Roman" w:hAnsi="Times New Roman"/>
                <w:sz w:val="24"/>
                <w:szCs w:val="24"/>
                <w:lang w:eastAsia="zh-HK"/>
              </w:rPr>
            </w:pPr>
          </w:p>
        </w:tc>
        <w:tc>
          <w:tcPr>
            <w:tcW w:w="5032" w:type="dxa"/>
          </w:tcPr>
          <w:p w14:paraId="64DE318D" w14:textId="63955512" w:rsidR="0075673C" w:rsidRPr="00F52E0E" w:rsidRDefault="0075673C" w:rsidP="0075673C">
            <w:pPr>
              <w:snapToGrid w:val="0"/>
              <w:ind w:rightChars="3" w:right="8"/>
              <w:jc w:val="both"/>
              <w:outlineLvl w:val="0"/>
              <w:rPr>
                <w:rFonts w:ascii="Times New Roman" w:hAnsi="Times New Roman"/>
                <w:sz w:val="24"/>
                <w:szCs w:val="24"/>
                <w:lang w:eastAsia="zh-HK"/>
              </w:rPr>
            </w:pPr>
          </w:p>
        </w:tc>
      </w:tr>
      <w:tr w:rsidR="0075673C" w:rsidRPr="00F52E0E" w14:paraId="1EBC2242" w14:textId="77777777" w:rsidTr="0075673C">
        <w:trPr>
          <w:trHeight w:val="632"/>
        </w:trPr>
        <w:tc>
          <w:tcPr>
            <w:tcW w:w="4394" w:type="dxa"/>
          </w:tcPr>
          <w:p w14:paraId="2F52AAA9" w14:textId="77777777" w:rsidR="002727E2" w:rsidRPr="00F52E0E" w:rsidRDefault="002727E2" w:rsidP="002727E2">
            <w:pPr>
              <w:pStyle w:val="af2"/>
              <w:numPr>
                <w:ilvl w:val="0"/>
                <w:numId w:val="27"/>
              </w:numPr>
              <w:adjustRightInd/>
              <w:snapToGrid w:val="0"/>
              <w:ind w:leftChars="0"/>
              <w:jc w:val="both"/>
              <w:textAlignment w:val="auto"/>
            </w:pPr>
            <w:r w:rsidRPr="00F52E0E">
              <w:t>Quality assurance plan to ensure and monitor staff discipline and quality of services</w:t>
            </w:r>
          </w:p>
          <w:p w14:paraId="2F1C166E" w14:textId="0E74BBBB" w:rsidR="0075673C" w:rsidRPr="00F52E0E" w:rsidRDefault="0075673C" w:rsidP="002727E2">
            <w:pPr>
              <w:snapToGrid w:val="0"/>
              <w:spacing w:after="240"/>
              <w:ind w:rightChars="3" w:right="8"/>
              <w:jc w:val="both"/>
              <w:outlineLvl w:val="0"/>
              <w:rPr>
                <w:rFonts w:ascii="Times New Roman" w:hAnsi="Times New Roman"/>
                <w:sz w:val="24"/>
                <w:szCs w:val="24"/>
                <w:lang w:eastAsia="zh-HK"/>
              </w:rPr>
            </w:pPr>
          </w:p>
        </w:tc>
        <w:tc>
          <w:tcPr>
            <w:tcW w:w="5032" w:type="dxa"/>
          </w:tcPr>
          <w:p w14:paraId="4FAC4411" w14:textId="5E3EED22" w:rsidR="0075673C" w:rsidRPr="00F52E0E" w:rsidRDefault="0075673C" w:rsidP="0075673C">
            <w:pPr>
              <w:snapToGrid w:val="0"/>
              <w:ind w:rightChars="3" w:right="8"/>
              <w:jc w:val="both"/>
              <w:outlineLvl w:val="0"/>
              <w:rPr>
                <w:rFonts w:ascii="Times New Roman" w:hAnsi="Times New Roman"/>
                <w:sz w:val="24"/>
                <w:szCs w:val="24"/>
                <w:lang w:eastAsia="zh-HK"/>
              </w:rPr>
            </w:pPr>
          </w:p>
        </w:tc>
      </w:tr>
    </w:tbl>
    <w:p w14:paraId="043B5B81" w14:textId="48B80DCE" w:rsidR="0075673C" w:rsidRPr="00F52E0E" w:rsidRDefault="0075673C" w:rsidP="00106CD2">
      <w:pPr>
        <w:snapToGrid w:val="0"/>
        <w:ind w:rightChars="3" w:right="8"/>
        <w:jc w:val="both"/>
        <w:outlineLvl w:val="0"/>
        <w:rPr>
          <w:rFonts w:ascii="Times New Roman" w:hAnsi="Times New Roman"/>
          <w:sz w:val="24"/>
          <w:szCs w:val="24"/>
          <w:lang w:eastAsia="zh-HK"/>
        </w:rPr>
      </w:pPr>
    </w:p>
    <w:tbl>
      <w:tblPr>
        <w:tblW w:w="9639" w:type="dxa"/>
        <w:tblInd w:w="675" w:type="dxa"/>
        <w:tblLook w:val="01E0" w:firstRow="1" w:lastRow="1" w:firstColumn="1" w:lastColumn="1" w:noHBand="0" w:noVBand="0"/>
      </w:tblPr>
      <w:tblGrid>
        <w:gridCol w:w="851"/>
        <w:gridCol w:w="425"/>
        <w:gridCol w:w="8363"/>
      </w:tblGrid>
      <w:tr w:rsidR="0052156E" w:rsidRPr="00F52E0E" w14:paraId="10A62FDF" w14:textId="77777777" w:rsidTr="00154AA8">
        <w:trPr>
          <w:trHeight w:hRule="exact" w:val="1092"/>
        </w:trPr>
        <w:tc>
          <w:tcPr>
            <w:tcW w:w="851" w:type="dxa"/>
          </w:tcPr>
          <w:p w14:paraId="6A02DFFE" w14:textId="77777777" w:rsidR="0052156E" w:rsidRPr="00F52E0E" w:rsidRDefault="0052156E" w:rsidP="006C3464">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5" w:type="dxa"/>
          </w:tcPr>
          <w:p w14:paraId="0B57EFE3" w14:textId="77777777" w:rsidR="0052156E" w:rsidRPr="00F52E0E" w:rsidRDefault="0052156E" w:rsidP="006C3464">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479A9E6C" w14:textId="77777777" w:rsidR="0052156E" w:rsidRPr="00F52E0E" w:rsidRDefault="0052156E" w:rsidP="006C3464">
            <w:pPr>
              <w:snapToGrid w:val="0"/>
              <w:ind w:firstLineChars="33" w:firstLine="79"/>
              <w:rPr>
                <w:rFonts w:ascii="Times New Roman"/>
                <w:sz w:val="24"/>
                <w:szCs w:val="24"/>
                <w:lang w:eastAsia="zh-HK"/>
              </w:rPr>
            </w:pPr>
          </w:p>
          <w:p w14:paraId="11BC6F9A" w14:textId="77777777" w:rsidR="0052156E" w:rsidRPr="00F52E0E" w:rsidRDefault="0052156E" w:rsidP="006C3464">
            <w:pPr>
              <w:snapToGrid w:val="0"/>
              <w:ind w:firstLineChars="33" w:firstLine="79"/>
              <w:rPr>
                <w:rFonts w:ascii="Times New Roman"/>
                <w:sz w:val="24"/>
                <w:szCs w:val="24"/>
                <w:lang w:eastAsia="zh-HK"/>
              </w:rPr>
            </w:pPr>
          </w:p>
          <w:p w14:paraId="05121CAC" w14:textId="77777777" w:rsidR="0052156E" w:rsidRPr="00F52E0E" w:rsidRDefault="0052156E" w:rsidP="006C3464">
            <w:pPr>
              <w:snapToGrid w:val="0"/>
              <w:ind w:firstLineChars="33" w:firstLine="79"/>
              <w:rPr>
                <w:rFonts w:ascii="Times New Roman"/>
                <w:sz w:val="24"/>
                <w:szCs w:val="24"/>
                <w:lang w:eastAsia="zh-HK"/>
              </w:rPr>
            </w:pPr>
          </w:p>
        </w:tc>
        <w:tc>
          <w:tcPr>
            <w:tcW w:w="8363" w:type="dxa"/>
          </w:tcPr>
          <w:p w14:paraId="22E2AF07" w14:textId="77777777" w:rsidR="0052156E" w:rsidRPr="00F52E0E" w:rsidRDefault="0052156E" w:rsidP="006C3464">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6D617063" w14:textId="097BA0BD" w:rsidR="000A1DEF" w:rsidRPr="00F52E0E" w:rsidRDefault="000606AA" w:rsidP="006C3464">
            <w:pPr>
              <w:snapToGrid w:val="0"/>
              <w:ind w:rightChars="67" w:right="174"/>
              <w:jc w:val="both"/>
              <w:rPr>
                <w:rFonts w:asci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Please mark “</w:t>
            </w:r>
            <w:r w:rsidR="002727E2" w:rsidRPr="00F52E0E">
              <w:rPr>
                <w:rFonts w:ascii="Times New Roman" w:hAnsi="Times New Roman"/>
                <w:sz w:val="24"/>
                <w:szCs w:val="24"/>
                <w:lang w:eastAsia="zh-HK"/>
              </w:rPr>
              <w:t>Table B</w:t>
            </w:r>
            <w:r w:rsidRPr="00F52E0E">
              <w:rPr>
                <w:rFonts w:ascii="Times New Roman" w:hAnsi="Times New Roman"/>
                <w:sz w:val="24"/>
                <w:szCs w:val="24"/>
                <w:lang w:eastAsia="zh-HK"/>
              </w:rPr>
              <w:t xml:space="preserve"> </w:t>
            </w:r>
            <w:r w:rsidR="002727E2" w:rsidRPr="00F52E0E">
              <w:rPr>
                <w:rFonts w:ascii="Times New Roman" w:hAnsi="Times New Roman"/>
                <w:sz w:val="24"/>
                <w:szCs w:val="24"/>
                <w:lang w:eastAsia="zh-HK"/>
              </w:rPr>
              <w:t>–</w:t>
            </w:r>
            <w:r w:rsidRPr="00F52E0E">
              <w:rPr>
                <w:rFonts w:ascii="Times New Roman" w:hAnsi="Times New Roman"/>
                <w:sz w:val="24"/>
                <w:szCs w:val="24"/>
                <w:lang w:eastAsia="zh-HK"/>
              </w:rPr>
              <w:t xml:space="preserve"> </w:t>
            </w:r>
            <w:r w:rsidR="002727E2" w:rsidRPr="00F52E0E">
              <w:rPr>
                <w:rFonts w:ascii="Times New Roman" w:hAnsi="Times New Roman"/>
                <w:sz w:val="24"/>
                <w:szCs w:val="24"/>
                <w:lang w:eastAsia="zh-HK"/>
              </w:rPr>
              <w:t xml:space="preserve">Staff </w:t>
            </w:r>
            <w:r w:rsidRPr="00F52E0E">
              <w:rPr>
                <w:rFonts w:ascii="Times New Roman" w:hAnsi="Times New Roman"/>
                <w:sz w:val="24"/>
                <w:szCs w:val="24"/>
                <w:lang w:eastAsia="zh-HK"/>
              </w:rPr>
              <w:t xml:space="preserve">Management Plan” at the top of each separate sheet to indicate the </w:t>
            </w:r>
            <w:r w:rsidR="003D7122" w:rsidRPr="00F52E0E">
              <w:rPr>
                <w:rFonts w:ascii="Times New Roman" w:hAnsi="Times New Roman"/>
                <w:sz w:val="24"/>
                <w:szCs w:val="24"/>
                <w:lang w:eastAsia="zh-HK"/>
              </w:rPr>
              <w:t xml:space="preserve">relevant </w:t>
            </w:r>
            <w:r w:rsidR="00ED4840" w:rsidRPr="00F52E0E">
              <w:rPr>
                <w:rFonts w:ascii="Times New Roman" w:hAnsi="Times New Roman"/>
                <w:sz w:val="24"/>
                <w:szCs w:val="24"/>
                <w:lang w:eastAsia="zh-HK"/>
              </w:rPr>
              <w:t xml:space="preserve">table to which the </w:t>
            </w:r>
            <w:r w:rsidR="002E7471" w:rsidRPr="00F52E0E">
              <w:rPr>
                <w:rFonts w:ascii="Times New Roman" w:hAnsi="Times New Roman"/>
                <w:sz w:val="24"/>
                <w:szCs w:val="24"/>
                <w:lang w:eastAsia="zh-HK"/>
              </w:rPr>
              <w:t>proposals</w:t>
            </w:r>
            <w:r w:rsidR="00ED4840" w:rsidRPr="00F52E0E">
              <w:rPr>
                <w:rFonts w:ascii="Times New Roman" w:hAnsi="Times New Roman"/>
                <w:sz w:val="24"/>
                <w:szCs w:val="24"/>
                <w:lang w:eastAsia="zh-HK"/>
              </w:rPr>
              <w:t xml:space="preserve"> belong</w:t>
            </w:r>
            <w:r w:rsidRPr="00F52E0E">
              <w:rPr>
                <w:rFonts w:ascii="Times New Roman" w:hAnsi="Times New Roman"/>
                <w:sz w:val="24"/>
                <w:szCs w:val="24"/>
                <w:lang w:eastAsia="zh-HK"/>
              </w:rPr>
              <w:t>.)</w:t>
            </w:r>
          </w:p>
          <w:p w14:paraId="4E2185CB" w14:textId="0BFA78BA" w:rsidR="0052156E" w:rsidRPr="00F52E0E" w:rsidRDefault="0052156E" w:rsidP="006C3464">
            <w:pPr>
              <w:snapToGrid w:val="0"/>
              <w:ind w:rightChars="67" w:right="174"/>
              <w:jc w:val="both"/>
              <w:rPr>
                <w:rFonts w:ascii="Times New Roman"/>
                <w:sz w:val="24"/>
                <w:szCs w:val="24"/>
                <w:lang w:eastAsia="zh-HK"/>
              </w:rPr>
            </w:pPr>
          </w:p>
          <w:p w14:paraId="77169216" w14:textId="77777777" w:rsidR="0052156E" w:rsidRPr="00F52E0E" w:rsidRDefault="0052156E" w:rsidP="006C3464">
            <w:pPr>
              <w:snapToGrid w:val="0"/>
              <w:ind w:rightChars="67" w:right="174"/>
              <w:jc w:val="both"/>
              <w:rPr>
                <w:rFonts w:ascii="Times New Roman"/>
                <w:sz w:val="24"/>
                <w:szCs w:val="24"/>
                <w:lang w:eastAsia="zh-HK"/>
              </w:rPr>
            </w:pPr>
          </w:p>
          <w:p w14:paraId="37EF51ED" w14:textId="77777777" w:rsidR="0052156E" w:rsidRPr="00F52E0E" w:rsidRDefault="0052156E" w:rsidP="006C3464">
            <w:pPr>
              <w:snapToGrid w:val="0"/>
              <w:ind w:rightChars="67" w:right="174"/>
              <w:jc w:val="both"/>
              <w:rPr>
                <w:rFonts w:ascii="Times New Roman"/>
                <w:sz w:val="24"/>
                <w:szCs w:val="24"/>
                <w:lang w:eastAsia="zh-HK"/>
              </w:rPr>
            </w:pPr>
          </w:p>
          <w:p w14:paraId="7326B55B" w14:textId="77777777" w:rsidR="0052156E" w:rsidRPr="00F52E0E" w:rsidRDefault="0052156E" w:rsidP="006C3464">
            <w:pPr>
              <w:snapToGrid w:val="0"/>
              <w:ind w:rightChars="67" w:right="174"/>
              <w:jc w:val="both"/>
              <w:rPr>
                <w:rFonts w:ascii="Times New Roman"/>
                <w:sz w:val="24"/>
                <w:szCs w:val="24"/>
                <w:lang w:eastAsia="zh-HK"/>
              </w:rPr>
            </w:pPr>
          </w:p>
          <w:p w14:paraId="2F08501B" w14:textId="77777777" w:rsidR="0052156E" w:rsidRPr="00F52E0E" w:rsidRDefault="0052156E" w:rsidP="006C3464">
            <w:pPr>
              <w:snapToGrid w:val="0"/>
              <w:ind w:rightChars="67" w:right="174"/>
              <w:jc w:val="both"/>
              <w:rPr>
                <w:rFonts w:ascii="Times New Roman"/>
                <w:sz w:val="24"/>
                <w:szCs w:val="24"/>
                <w:lang w:eastAsia="zh-HK"/>
              </w:rPr>
            </w:pPr>
          </w:p>
          <w:p w14:paraId="6CF5F2F3" w14:textId="77777777" w:rsidR="0052156E" w:rsidRPr="00F52E0E" w:rsidRDefault="0052156E" w:rsidP="006C3464">
            <w:pPr>
              <w:snapToGrid w:val="0"/>
              <w:ind w:rightChars="67" w:right="174"/>
              <w:jc w:val="both"/>
              <w:rPr>
                <w:rFonts w:ascii="Times New Roman"/>
                <w:sz w:val="24"/>
                <w:szCs w:val="24"/>
                <w:lang w:eastAsia="zh-HK"/>
              </w:rPr>
            </w:pPr>
          </w:p>
          <w:p w14:paraId="327637A2" w14:textId="77777777" w:rsidR="0052156E" w:rsidRPr="00F52E0E" w:rsidRDefault="0052156E" w:rsidP="006C3464">
            <w:pPr>
              <w:snapToGrid w:val="0"/>
              <w:ind w:rightChars="67" w:right="174"/>
              <w:jc w:val="both"/>
              <w:rPr>
                <w:rFonts w:ascii="Times New Roman"/>
                <w:sz w:val="24"/>
                <w:szCs w:val="24"/>
                <w:lang w:eastAsia="zh-HK"/>
              </w:rPr>
            </w:pPr>
          </w:p>
          <w:p w14:paraId="7C41164B" w14:textId="77777777" w:rsidR="0052156E" w:rsidRPr="00F52E0E" w:rsidRDefault="0052156E" w:rsidP="006C3464">
            <w:pPr>
              <w:snapToGrid w:val="0"/>
              <w:ind w:rightChars="67" w:right="174"/>
              <w:jc w:val="both"/>
              <w:rPr>
                <w:rFonts w:ascii="Times New Roman"/>
                <w:sz w:val="24"/>
                <w:szCs w:val="24"/>
                <w:lang w:eastAsia="zh-HK"/>
              </w:rPr>
            </w:pPr>
          </w:p>
          <w:p w14:paraId="68013048" w14:textId="77777777" w:rsidR="0052156E" w:rsidRPr="00F52E0E" w:rsidRDefault="0052156E" w:rsidP="006C3464">
            <w:pPr>
              <w:snapToGrid w:val="0"/>
              <w:ind w:rightChars="67" w:right="174"/>
              <w:jc w:val="both"/>
              <w:rPr>
                <w:rFonts w:ascii="Times New Roman"/>
                <w:sz w:val="24"/>
                <w:szCs w:val="24"/>
              </w:rPr>
            </w:pPr>
          </w:p>
        </w:tc>
      </w:tr>
      <w:tr w:rsidR="0052156E" w:rsidRPr="00F52E0E" w14:paraId="48B6F546" w14:textId="77777777" w:rsidTr="00072A5D">
        <w:trPr>
          <w:trHeight w:hRule="exact" w:val="1295"/>
        </w:trPr>
        <w:tc>
          <w:tcPr>
            <w:tcW w:w="851" w:type="dxa"/>
          </w:tcPr>
          <w:p w14:paraId="52873F33" w14:textId="77777777" w:rsidR="0052156E" w:rsidRPr="00F52E0E" w:rsidRDefault="0052156E" w:rsidP="006C3464">
            <w:pPr>
              <w:snapToGrid w:val="0"/>
              <w:rPr>
                <w:rFonts w:ascii="Times New Roman"/>
                <w:sz w:val="24"/>
                <w:szCs w:val="24"/>
              </w:rPr>
            </w:pPr>
          </w:p>
        </w:tc>
        <w:tc>
          <w:tcPr>
            <w:tcW w:w="425" w:type="dxa"/>
          </w:tcPr>
          <w:p w14:paraId="2990626B" w14:textId="77777777" w:rsidR="0052156E" w:rsidRPr="00F52E0E" w:rsidRDefault="007D425A" w:rsidP="006C3464">
            <w:pPr>
              <w:snapToGrid w:val="0"/>
              <w:ind w:leftChars="-41" w:left="1" w:hangingChars="45" w:hanging="108"/>
              <w:rPr>
                <w:rFonts w:ascii="Times New Roman"/>
                <w:sz w:val="24"/>
                <w:szCs w:val="24"/>
              </w:rPr>
            </w:pPr>
            <w:r w:rsidRPr="00F52E0E">
              <w:rPr>
                <w:rFonts w:ascii="Times New Roman"/>
                <w:sz w:val="24"/>
                <w:szCs w:val="24"/>
              </w:rPr>
              <w:t>(2</w:t>
            </w:r>
            <w:r w:rsidR="0052156E" w:rsidRPr="00F52E0E">
              <w:rPr>
                <w:rFonts w:ascii="Times New Roman"/>
                <w:sz w:val="24"/>
                <w:szCs w:val="24"/>
              </w:rPr>
              <w:t>)</w:t>
            </w:r>
          </w:p>
        </w:tc>
        <w:tc>
          <w:tcPr>
            <w:tcW w:w="8363" w:type="dxa"/>
          </w:tcPr>
          <w:p w14:paraId="130F3027" w14:textId="6613A9BB" w:rsidR="0052156E" w:rsidRPr="00F52E0E" w:rsidRDefault="000A1DEF" w:rsidP="00B31C4F">
            <w:pPr>
              <w:snapToGrid w:val="0"/>
              <w:jc w:val="both"/>
              <w:rPr>
                <w:rFonts w:ascii="Times New Roman"/>
                <w:sz w:val="24"/>
                <w:szCs w:val="24"/>
              </w:rPr>
            </w:pPr>
            <w:r w:rsidRPr="00F52E0E">
              <w:rPr>
                <w:rFonts w:ascii="Times New Roman"/>
                <w:sz w:val="24"/>
                <w:szCs w:val="24"/>
              </w:rPr>
              <w:t>All practica</w:t>
            </w:r>
            <w:r w:rsidR="00106CD2" w:rsidRPr="00F52E0E">
              <w:rPr>
                <w:rFonts w:ascii="Times New Roman"/>
                <w:sz w:val="24"/>
                <w:szCs w:val="24"/>
              </w:rPr>
              <w:t>b</w:t>
            </w:r>
            <w:r w:rsidRPr="00F52E0E">
              <w:rPr>
                <w:rFonts w:ascii="Times New Roman"/>
                <w:sz w:val="24"/>
                <w:szCs w:val="24"/>
              </w:rPr>
              <w:t>l</w:t>
            </w:r>
            <w:r w:rsidR="00106CD2" w:rsidRPr="00F52E0E">
              <w:rPr>
                <w:rFonts w:ascii="Times New Roman"/>
                <w:sz w:val="24"/>
                <w:szCs w:val="24"/>
              </w:rPr>
              <w:t>e and effective</w:t>
            </w:r>
            <w:r w:rsidRPr="00F52E0E">
              <w:rPr>
                <w:rFonts w:ascii="Times New Roman"/>
                <w:sz w:val="24"/>
                <w:szCs w:val="24"/>
              </w:rPr>
              <w:t xml:space="preserve"> </w:t>
            </w:r>
            <w:r w:rsidR="002E7471" w:rsidRPr="00F52E0E">
              <w:rPr>
                <w:rFonts w:ascii="Times New Roman"/>
                <w:sz w:val="24"/>
                <w:szCs w:val="24"/>
              </w:rPr>
              <w:t>proposals</w:t>
            </w:r>
            <w:r w:rsidRPr="00F52E0E">
              <w:rPr>
                <w:rFonts w:ascii="Times New Roman"/>
                <w:sz w:val="24"/>
                <w:szCs w:val="24"/>
              </w:rPr>
              <w:t xml:space="preserve"> included in the proposed </w:t>
            </w:r>
            <w:r w:rsidR="002727E2" w:rsidRPr="00F52E0E">
              <w:rPr>
                <w:rFonts w:ascii="Times New Roman"/>
                <w:sz w:val="24"/>
                <w:szCs w:val="24"/>
                <w:lang w:eastAsia="zh-HK"/>
              </w:rPr>
              <w:t>Staff</w:t>
            </w:r>
            <w:r w:rsidR="000D53BA" w:rsidRPr="00F52E0E">
              <w:rPr>
                <w:rFonts w:ascii="Times New Roman"/>
                <w:sz w:val="24"/>
                <w:szCs w:val="24"/>
                <w:lang w:eastAsia="zh-HK"/>
              </w:rPr>
              <w:t xml:space="preserve"> Management Plan</w:t>
            </w:r>
            <w:r w:rsidR="000D53BA" w:rsidRPr="00F52E0E">
              <w:rPr>
                <w:rFonts w:ascii="Times New Roman"/>
                <w:sz w:val="24"/>
                <w:szCs w:val="24"/>
              </w:rPr>
              <w:t xml:space="preserve"> </w:t>
            </w:r>
            <w:r w:rsidRPr="00F52E0E">
              <w:rPr>
                <w:rFonts w:ascii="Times New Roman"/>
                <w:sz w:val="24"/>
                <w:szCs w:val="24"/>
              </w:rPr>
              <w:t>submitted by the successful Tenderer in Assessment Criteri</w:t>
            </w:r>
            <w:r w:rsidR="008673D0" w:rsidRPr="00F52E0E">
              <w:rPr>
                <w:rFonts w:ascii="Times New Roman"/>
                <w:sz w:val="24"/>
                <w:szCs w:val="24"/>
              </w:rPr>
              <w:t>on</w:t>
            </w:r>
            <w:r w:rsidRPr="00F52E0E">
              <w:rPr>
                <w:rFonts w:ascii="Times New Roman"/>
                <w:sz w:val="24"/>
                <w:szCs w:val="24"/>
              </w:rPr>
              <w:t xml:space="preserve"> (A2) under Stage III of the </w:t>
            </w:r>
            <w:r w:rsidR="00B31C4F" w:rsidRPr="00F52E0E">
              <w:rPr>
                <w:rFonts w:ascii="Times New Roman"/>
                <w:sz w:val="24"/>
                <w:szCs w:val="24"/>
              </w:rPr>
              <w:t>Marking Scheme</w:t>
            </w:r>
            <w:r w:rsidRPr="00F52E0E">
              <w:rPr>
                <w:rFonts w:ascii="Times New Roman"/>
                <w:sz w:val="24"/>
                <w:szCs w:val="24"/>
              </w:rPr>
              <w:t xml:space="preserve"> shall form part of the Contract.</w:t>
            </w:r>
          </w:p>
        </w:tc>
      </w:tr>
    </w:tbl>
    <w:p w14:paraId="57652B4D" w14:textId="77777777" w:rsidR="002727E2" w:rsidRPr="00F52E0E" w:rsidRDefault="002727E2" w:rsidP="002727E2">
      <w:pPr>
        <w:widowControl/>
        <w:adjustRightInd/>
        <w:ind w:left="720" w:hanging="720"/>
        <w:textAlignment w:val="auto"/>
        <w:rPr>
          <w:rFonts w:ascii="Times New Roman"/>
          <w:b/>
          <w:sz w:val="24"/>
          <w:szCs w:val="24"/>
          <w:lang w:eastAsia="zh-HK"/>
        </w:rPr>
      </w:pPr>
    </w:p>
    <w:p w14:paraId="59E4F6B4" w14:textId="77777777" w:rsidR="00AD56E2" w:rsidRDefault="00AD56E2">
      <w:pPr>
        <w:widowControl/>
        <w:adjustRightInd/>
        <w:ind w:left="720" w:hanging="720"/>
        <w:textAlignment w:val="auto"/>
        <w:rPr>
          <w:rFonts w:ascii="Times New Roman"/>
          <w:b/>
          <w:sz w:val="24"/>
          <w:szCs w:val="24"/>
          <w:lang w:eastAsia="zh-HK"/>
        </w:rPr>
      </w:pPr>
    </w:p>
    <w:p w14:paraId="4563B703" w14:textId="59CE4975" w:rsidR="002727E2" w:rsidRPr="004F2F41" w:rsidRDefault="00FB47F4">
      <w:pPr>
        <w:widowControl/>
        <w:adjustRightInd/>
        <w:ind w:left="720" w:hanging="720"/>
        <w:textAlignment w:val="auto"/>
        <w:rPr>
          <w:rFonts w:ascii="Times New Roman"/>
          <w:b/>
          <w:sz w:val="24"/>
          <w:szCs w:val="24"/>
          <w:lang w:eastAsia="zh-HK"/>
        </w:rPr>
      </w:pPr>
      <w:r w:rsidRPr="00F52E0E">
        <w:rPr>
          <w:rFonts w:ascii="Times New Roman"/>
          <w:b/>
          <w:sz w:val="24"/>
          <w:szCs w:val="24"/>
          <w:lang w:eastAsia="zh-HK"/>
        </w:rPr>
        <w:lastRenderedPageBreak/>
        <w:t>6</w:t>
      </w:r>
      <w:r w:rsidR="002727E2" w:rsidRPr="00F52E0E">
        <w:rPr>
          <w:rFonts w:ascii="Times New Roman"/>
          <w:b/>
          <w:sz w:val="24"/>
          <w:szCs w:val="24"/>
          <w:lang w:eastAsia="zh-HK"/>
        </w:rPr>
        <w:t>.</w:t>
      </w:r>
      <w:r w:rsidR="002727E2" w:rsidRPr="00F52E0E">
        <w:rPr>
          <w:rFonts w:ascii="Times New Roman"/>
          <w:b/>
          <w:sz w:val="24"/>
          <w:szCs w:val="24"/>
          <w:lang w:eastAsia="zh-HK"/>
        </w:rPr>
        <w:tab/>
      </w:r>
      <w:r w:rsidR="002727E2" w:rsidRPr="00F52E0E">
        <w:rPr>
          <w:rFonts w:ascii="Times New Roman" w:hAnsi="Times New Roman"/>
          <w:b/>
          <w:sz w:val="24"/>
          <w:szCs w:val="24"/>
          <w:u w:val="single"/>
          <w:lang w:eastAsia="zh-HK"/>
        </w:rPr>
        <w:t>Details of Customer Services Plan</w:t>
      </w:r>
    </w:p>
    <w:p w14:paraId="1D70B559" w14:textId="38F727F9" w:rsidR="002727E2" w:rsidRPr="00F52E0E" w:rsidRDefault="002727E2" w:rsidP="002727E2">
      <w:pPr>
        <w:snapToGrid w:val="0"/>
        <w:ind w:leftChars="272" w:left="707" w:right="-1"/>
        <w:jc w:val="both"/>
        <w:outlineLvl w:val="0"/>
        <w:rPr>
          <w:rFonts w:ascii="Times New Roman" w:hAnsi="Times New Roman"/>
          <w:b/>
          <w:sz w:val="24"/>
          <w:szCs w:val="24"/>
          <w:u w:val="single"/>
          <w:lang w:eastAsia="zh-HK"/>
        </w:rPr>
      </w:pPr>
      <w:r w:rsidRPr="00F52E0E">
        <w:rPr>
          <w:rFonts w:ascii="Times New Roman" w:hAnsi="Times New Roman"/>
          <w:sz w:val="24"/>
          <w:szCs w:val="24"/>
        </w:rPr>
        <w:t xml:space="preserve">[Please refer to Paragraph </w:t>
      </w:r>
      <w:r w:rsidR="00B31C4F" w:rsidRPr="00F52E0E">
        <w:rPr>
          <w:rFonts w:ascii="Times New Roman" w:hAnsi="Times New Roman"/>
          <w:sz w:val="24"/>
          <w:szCs w:val="24"/>
          <w:lang w:eastAsia="zh-HK"/>
        </w:rPr>
        <w:t>20</w:t>
      </w:r>
      <w:r w:rsidRPr="00F52E0E">
        <w:rPr>
          <w:rFonts w:ascii="Times New Roman" w:hAnsi="Times New Roman"/>
          <w:sz w:val="24"/>
          <w:szCs w:val="24"/>
          <w:lang w:eastAsia="zh-HK"/>
        </w:rPr>
        <w:t>(c</w:t>
      </w:r>
      <w:proofErr w:type="gramStart"/>
      <w:r w:rsidRPr="00F52E0E">
        <w:rPr>
          <w:rFonts w:ascii="Times New Roman" w:hAnsi="Times New Roman"/>
          <w:sz w:val="24"/>
          <w:szCs w:val="24"/>
          <w:lang w:eastAsia="zh-HK"/>
        </w:rPr>
        <w:t>)(</w:t>
      </w:r>
      <w:proofErr w:type="gramEnd"/>
      <w:r w:rsidRPr="00F52E0E">
        <w:rPr>
          <w:rFonts w:ascii="Times New Roman" w:hAnsi="Times New Roman"/>
          <w:sz w:val="24"/>
          <w:szCs w:val="24"/>
          <w:lang w:eastAsia="zh-HK"/>
        </w:rPr>
        <w:t>i</w:t>
      </w:r>
      <w:r w:rsidR="00DE41F1" w:rsidRPr="00F52E0E">
        <w:rPr>
          <w:rFonts w:ascii="Times New Roman" w:hAnsi="Times New Roman"/>
          <w:sz w:val="24"/>
          <w:szCs w:val="24"/>
          <w:lang w:eastAsia="zh-HK"/>
        </w:rPr>
        <w:t>i</w:t>
      </w:r>
      <w:r w:rsidRPr="00F52E0E">
        <w:rPr>
          <w:rFonts w:ascii="Times New Roman" w:hAnsi="Times New Roman"/>
          <w:sz w:val="24"/>
          <w:szCs w:val="24"/>
          <w:lang w:eastAsia="zh-HK"/>
        </w:rPr>
        <w:t>i)</w:t>
      </w:r>
      <w:r w:rsidRPr="00F52E0E">
        <w:rPr>
          <w:rFonts w:ascii="Times New Roman" w:hAnsi="Times New Roman"/>
          <w:sz w:val="24"/>
          <w:szCs w:val="24"/>
        </w:rPr>
        <w:t xml:space="preserve"> of the Terms of Tender (Supplement)</w:t>
      </w:r>
      <w:r w:rsidRPr="00F52E0E">
        <w:rPr>
          <w:rFonts w:ascii="Times New Roman" w:hAnsi="Times New Roman"/>
          <w:sz w:val="24"/>
          <w:szCs w:val="24"/>
          <w:lang w:eastAsia="zh-HK"/>
        </w:rPr>
        <w:t xml:space="preserve"> and</w:t>
      </w:r>
      <w:r w:rsidR="000412AA" w:rsidRPr="00F52E0E">
        <w:rPr>
          <w:rFonts w:ascii="Times New Roman" w:hAnsi="Times New Roman"/>
          <w:sz w:val="24"/>
          <w:szCs w:val="24"/>
          <w:lang w:eastAsia="zh-HK"/>
        </w:rPr>
        <w:t xml:space="preserve"> </w:t>
      </w:r>
      <w:r w:rsidR="00B31C4F" w:rsidRPr="00F52E0E">
        <w:rPr>
          <w:rFonts w:ascii="Times New Roman" w:hAnsi="Times New Roman"/>
          <w:sz w:val="24"/>
          <w:szCs w:val="24"/>
          <w:lang w:eastAsia="zh-HK"/>
        </w:rPr>
        <w:t>the Attachment to</w:t>
      </w:r>
      <w:r w:rsidR="000412AA" w:rsidRPr="00F52E0E">
        <w:rPr>
          <w:rFonts w:ascii="Times New Roman" w:hAnsi="Times New Roman"/>
          <w:sz w:val="24"/>
          <w:szCs w:val="24"/>
          <w:lang w:eastAsia="zh-HK"/>
        </w:rPr>
        <w:t xml:space="preserve"> </w:t>
      </w:r>
      <w:r w:rsidR="00B31C4F" w:rsidRPr="00F52E0E">
        <w:rPr>
          <w:rFonts w:ascii="Times New Roman" w:hAnsi="Times New Roman"/>
          <w:sz w:val="24"/>
          <w:szCs w:val="24"/>
          <w:lang w:eastAsia="zh-HK"/>
        </w:rPr>
        <w:t xml:space="preserve">the </w:t>
      </w:r>
      <w:r w:rsidR="000412AA" w:rsidRPr="00F52E0E">
        <w:rPr>
          <w:rFonts w:ascii="Times New Roman" w:hAnsi="Times New Roman"/>
          <w:sz w:val="24"/>
          <w:szCs w:val="24"/>
          <w:lang w:eastAsia="zh-HK"/>
        </w:rPr>
        <w:t>Marking Scheme</w:t>
      </w:r>
      <w:r w:rsidR="002B66CC" w:rsidRPr="00F52E0E">
        <w:rPr>
          <w:rFonts w:ascii="Times New Roman" w:hAnsi="Times New Roman"/>
          <w:sz w:val="24"/>
          <w:szCs w:val="24"/>
          <w:lang w:eastAsia="zh-HK"/>
        </w:rPr>
        <w:t>.</w:t>
      </w:r>
      <w:r w:rsidRPr="00F52E0E">
        <w:rPr>
          <w:rFonts w:ascii="Times New Roman" w:hAnsi="Times New Roman"/>
          <w:sz w:val="24"/>
          <w:szCs w:val="24"/>
        </w:rPr>
        <w:t>]</w:t>
      </w:r>
    </w:p>
    <w:p w14:paraId="07E9E736" w14:textId="77777777" w:rsidR="002727E2" w:rsidRPr="00F52E0E" w:rsidRDefault="002727E2" w:rsidP="002727E2">
      <w:pPr>
        <w:snapToGrid w:val="0"/>
        <w:ind w:leftChars="272" w:left="707" w:rightChars="3" w:right="8"/>
        <w:jc w:val="both"/>
        <w:outlineLvl w:val="0"/>
        <w:rPr>
          <w:rFonts w:ascii="Times New Roman" w:hAnsi="Times New Roman"/>
          <w:sz w:val="24"/>
          <w:szCs w:val="24"/>
          <w:lang w:eastAsia="zh-HK"/>
        </w:rPr>
      </w:pPr>
    </w:p>
    <w:p w14:paraId="3357A7DC" w14:textId="68451101" w:rsidR="002727E2" w:rsidRPr="00F52E0E" w:rsidRDefault="002727E2" w:rsidP="002727E2">
      <w:pPr>
        <w:snapToGrid w:val="0"/>
        <w:ind w:leftChars="272" w:left="707" w:right="-1"/>
        <w:jc w:val="both"/>
        <w:rPr>
          <w:rFonts w:ascii="Times New Roman" w:hAnsi="Times New Roman"/>
          <w:sz w:val="24"/>
          <w:szCs w:val="24"/>
          <w:lang w:eastAsia="zh-HK"/>
        </w:rPr>
      </w:pPr>
      <w:r w:rsidRPr="00F52E0E">
        <w:rPr>
          <w:rFonts w:ascii="Times New Roman" w:eastAsia="SimSun" w:hAnsi="Times New Roman"/>
          <w:sz w:val="24"/>
          <w:szCs w:val="24"/>
        </w:rPr>
        <w:t xml:space="preserve">Tenderers </w:t>
      </w:r>
      <w:r w:rsidRPr="00F52E0E">
        <w:rPr>
          <w:rFonts w:ascii="Times New Roman" w:eastAsia="SimSun" w:hAnsi="Times New Roman"/>
          <w:b/>
          <w:sz w:val="24"/>
          <w:szCs w:val="24"/>
          <w:u w:val="single"/>
        </w:rPr>
        <w:t>shall</w:t>
      </w:r>
      <w:r w:rsidRPr="00F52E0E" w:rsidDel="00E46D82">
        <w:rPr>
          <w:rFonts w:ascii="Times New Roman" w:eastAsia="SimSun" w:hAnsi="Times New Roman"/>
          <w:sz w:val="24"/>
          <w:szCs w:val="24"/>
        </w:rPr>
        <w:t xml:space="preserve"> </w:t>
      </w:r>
      <w:r w:rsidRPr="00F52E0E">
        <w:rPr>
          <w:rFonts w:ascii="Times New Roman" w:eastAsia="SimSun" w:hAnsi="Times New Roman"/>
          <w:sz w:val="24"/>
          <w:szCs w:val="24"/>
        </w:rPr>
        <w:t xml:space="preserve">provide </w:t>
      </w:r>
      <w:r w:rsidRPr="00F52E0E">
        <w:rPr>
          <w:rFonts w:ascii="Times New Roman" w:hAnsi="Times New Roman"/>
          <w:sz w:val="24"/>
          <w:szCs w:val="24"/>
          <w:lang w:eastAsia="zh-HK"/>
        </w:rPr>
        <w:t>in Table C below</w:t>
      </w:r>
      <w:r w:rsidRPr="00F52E0E">
        <w:rPr>
          <w:rFonts w:ascii="Times New Roman" w:eastAsia="SimSun" w:hAnsi="Times New Roman"/>
          <w:sz w:val="24"/>
          <w:szCs w:val="24"/>
        </w:rPr>
        <w:t xml:space="preserve"> the </w:t>
      </w:r>
      <w:r w:rsidRPr="00F52E0E">
        <w:rPr>
          <w:rFonts w:ascii="Times New Roman" w:hAnsi="Times New Roman"/>
          <w:sz w:val="24"/>
          <w:szCs w:val="24"/>
          <w:lang w:eastAsia="zh-HK"/>
        </w:rPr>
        <w:t>details</w:t>
      </w:r>
      <w:r w:rsidRPr="00F52E0E">
        <w:rPr>
          <w:rFonts w:ascii="Times New Roman" w:eastAsia="SimSun" w:hAnsi="Times New Roman"/>
          <w:sz w:val="24"/>
          <w:szCs w:val="24"/>
        </w:rPr>
        <w:t xml:space="preserve"> of the </w:t>
      </w:r>
      <w:r w:rsidRPr="00F52E0E">
        <w:rPr>
          <w:rFonts w:ascii="Times New Roman" w:eastAsiaTheme="minorEastAsia" w:hAnsi="Times New Roman"/>
          <w:sz w:val="24"/>
          <w:szCs w:val="24"/>
          <w:lang w:eastAsia="zh-HK"/>
        </w:rPr>
        <w:t>Customer Services Plan</w:t>
      </w:r>
      <w:r w:rsidRPr="00F52E0E">
        <w:rPr>
          <w:rFonts w:ascii="Times New Roman" w:eastAsiaTheme="minorEastAsia" w:hAnsi="Times New Roman"/>
          <w:b/>
          <w:sz w:val="24"/>
          <w:szCs w:val="24"/>
          <w:lang w:eastAsia="zh-HK"/>
        </w:rPr>
        <w:t xml:space="preserve"> </w:t>
      </w:r>
      <w:r w:rsidRPr="00F52E0E">
        <w:rPr>
          <w:rFonts w:ascii="Times New Roman" w:hAnsi="Times New Roman"/>
          <w:b/>
          <w:sz w:val="24"/>
          <w:szCs w:val="24"/>
          <w:lang w:eastAsia="zh-HK"/>
        </w:rPr>
        <w:t>before the Tender Closing Time</w:t>
      </w:r>
      <w:r w:rsidRPr="00F52E0E">
        <w:rPr>
          <w:rFonts w:ascii="Times New Roman" w:hAnsi="Times New Roman"/>
          <w:sz w:val="24"/>
          <w:szCs w:val="24"/>
          <w:lang w:eastAsia="zh-HK"/>
        </w:rPr>
        <w:t xml:space="preserve"> for the Government’s evaluation.  </w:t>
      </w:r>
      <w:r w:rsidRPr="00F52E0E">
        <w:rPr>
          <w:rFonts w:ascii="Times New Roman" w:hAnsi="Times New Roman"/>
          <w:b/>
          <w:sz w:val="24"/>
          <w:szCs w:val="24"/>
          <w:lang w:eastAsia="zh-HK"/>
        </w:rPr>
        <w:t xml:space="preserve">Otherwise, </w:t>
      </w:r>
      <w:r w:rsidRPr="00F52E0E">
        <w:rPr>
          <w:rFonts w:ascii="Times New Roman" w:hAnsi="Times New Roman"/>
          <w:b/>
          <w:sz w:val="24"/>
          <w:szCs w:val="24"/>
          <w:u w:val="single"/>
          <w:lang w:eastAsia="zh-HK"/>
        </w:rPr>
        <w:t>no mark</w:t>
      </w:r>
      <w:r w:rsidRPr="00F52E0E">
        <w:rPr>
          <w:rFonts w:ascii="Times New Roman" w:hAnsi="Times New Roman"/>
          <w:b/>
          <w:sz w:val="24"/>
          <w:szCs w:val="24"/>
          <w:lang w:eastAsia="zh-HK"/>
        </w:rPr>
        <w:t xml:space="preserve"> will be given to the Tenderer for the Assessment Criterion (A3) under Stage III of</w:t>
      </w:r>
      <w:r w:rsidR="000412AA" w:rsidRPr="00F52E0E">
        <w:rPr>
          <w:rFonts w:ascii="Times New Roman" w:hAnsi="Times New Roman"/>
          <w:b/>
          <w:sz w:val="24"/>
          <w:szCs w:val="24"/>
          <w:lang w:eastAsia="zh-HK"/>
        </w:rPr>
        <w:t xml:space="preserve"> Marking Scheme</w:t>
      </w:r>
      <w:r w:rsidRPr="00F52E0E">
        <w:rPr>
          <w:rFonts w:ascii="Times New Roman" w:hAnsi="Times New Roman"/>
          <w:b/>
          <w:sz w:val="24"/>
          <w:szCs w:val="24"/>
          <w:lang w:eastAsia="zh-HK"/>
        </w:rPr>
        <w:t xml:space="preserve">.  </w:t>
      </w:r>
      <w:r w:rsidRPr="00F52E0E">
        <w:rPr>
          <w:rFonts w:ascii="Times New Roman" w:hAnsi="Times New Roman"/>
          <w:sz w:val="24"/>
          <w:szCs w:val="24"/>
          <w:lang w:eastAsia="zh-HK"/>
        </w:rPr>
        <w:t xml:space="preserve">To facilitate verification by the Government, the Tenderer shall </w:t>
      </w:r>
      <w:r w:rsidRPr="00F52E0E">
        <w:rPr>
          <w:rFonts w:ascii="Times New Roman" w:hAnsi="Times New Roman"/>
          <w:b/>
          <w:sz w:val="24"/>
          <w:szCs w:val="24"/>
          <w:lang w:eastAsia="zh-HK"/>
        </w:rPr>
        <w:t>submit supporting documents or other documentary evidence</w:t>
      </w:r>
      <w:r w:rsidRPr="00F52E0E">
        <w:rPr>
          <w:rFonts w:ascii="Times New Roman" w:hAnsi="Times New Roman"/>
          <w:sz w:val="24"/>
          <w:szCs w:val="24"/>
          <w:lang w:eastAsia="zh-HK"/>
        </w:rPr>
        <w:t xml:space="preserve"> (where applicable) </w:t>
      </w:r>
      <w:r w:rsidRPr="00F52E0E">
        <w:rPr>
          <w:rFonts w:ascii="Times New Roman" w:hAnsi="Times New Roman"/>
          <w:b/>
          <w:sz w:val="24"/>
          <w:szCs w:val="24"/>
          <w:lang w:eastAsia="zh-HK"/>
        </w:rPr>
        <w:t>before the Tender Closing Time or within the time which may subsequently be stipulated in the Government’s written request.</w:t>
      </w:r>
    </w:p>
    <w:p w14:paraId="44CF60F6" w14:textId="77777777" w:rsidR="002727E2" w:rsidRPr="00F52E0E" w:rsidRDefault="002727E2" w:rsidP="002727E2">
      <w:pPr>
        <w:snapToGrid w:val="0"/>
        <w:ind w:leftChars="272" w:left="707" w:right="-1"/>
        <w:jc w:val="both"/>
        <w:rPr>
          <w:rFonts w:ascii="Times New Roman" w:hAnsi="Times New Roman"/>
          <w:sz w:val="24"/>
          <w:szCs w:val="24"/>
          <w:lang w:eastAsia="zh-HK"/>
        </w:rPr>
      </w:pPr>
    </w:p>
    <w:p w14:paraId="62C7A67D" w14:textId="580CB8DF" w:rsidR="002727E2" w:rsidRPr="00F52E0E" w:rsidRDefault="002727E2" w:rsidP="002727E2">
      <w:pPr>
        <w:snapToGrid w:val="0"/>
        <w:spacing w:afterLines="50" w:after="120"/>
        <w:ind w:firstLine="707"/>
        <w:jc w:val="both"/>
        <w:rPr>
          <w:rFonts w:ascii="Times New Roman" w:hAnsi="Times New Roman"/>
          <w:b/>
          <w:sz w:val="24"/>
          <w:szCs w:val="24"/>
          <w:lang w:eastAsia="zh-HK"/>
        </w:rPr>
      </w:pPr>
      <w:r w:rsidRPr="00F52E0E">
        <w:rPr>
          <w:rFonts w:ascii="Times New Roman" w:hAnsi="Times New Roman"/>
          <w:b/>
          <w:sz w:val="24"/>
          <w:szCs w:val="24"/>
          <w:lang w:eastAsia="zh-HK"/>
        </w:rPr>
        <w:t xml:space="preserve">Table C – Customer Services Plan </w:t>
      </w:r>
    </w:p>
    <w:tbl>
      <w:tblPr>
        <w:tblStyle w:val="af1"/>
        <w:tblW w:w="0" w:type="auto"/>
        <w:tblInd w:w="704" w:type="dxa"/>
        <w:tblLook w:val="04A0" w:firstRow="1" w:lastRow="0" w:firstColumn="1" w:lastColumn="0" w:noHBand="0" w:noVBand="1"/>
      </w:tblPr>
      <w:tblGrid>
        <w:gridCol w:w="4394"/>
        <w:gridCol w:w="5032"/>
      </w:tblGrid>
      <w:tr w:rsidR="002727E2" w:rsidRPr="00F52E0E" w14:paraId="6FB380FF" w14:textId="77777777" w:rsidTr="00394195">
        <w:trPr>
          <w:trHeight w:val="501"/>
        </w:trPr>
        <w:tc>
          <w:tcPr>
            <w:tcW w:w="4394" w:type="dxa"/>
          </w:tcPr>
          <w:p w14:paraId="204B038C"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 xml:space="preserve">Aspects to be </w:t>
            </w:r>
            <w:r w:rsidRPr="00F52E0E">
              <w:rPr>
                <w:rFonts w:ascii="Times New Roman" w:hAnsi="Times New Roman"/>
                <w:b/>
                <w:sz w:val="24"/>
                <w:szCs w:val="24"/>
                <w:lang w:eastAsia="zh-HK"/>
              </w:rPr>
              <w:t>c</w:t>
            </w:r>
            <w:r w:rsidRPr="00F52E0E">
              <w:rPr>
                <w:rFonts w:ascii="Times New Roman" w:hAnsi="Times New Roman" w:hint="eastAsia"/>
                <w:b/>
                <w:sz w:val="24"/>
                <w:szCs w:val="24"/>
                <w:lang w:eastAsia="zh-HK"/>
              </w:rPr>
              <w:t>overed</w:t>
            </w:r>
          </w:p>
        </w:tc>
        <w:tc>
          <w:tcPr>
            <w:tcW w:w="5032" w:type="dxa"/>
          </w:tcPr>
          <w:p w14:paraId="78D3C82E"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Details to be provided by the Tenderer</w:t>
            </w:r>
          </w:p>
        </w:tc>
      </w:tr>
      <w:tr w:rsidR="002727E2" w:rsidRPr="00F52E0E" w14:paraId="623D25F5" w14:textId="77777777" w:rsidTr="00394195">
        <w:trPr>
          <w:trHeight w:val="632"/>
        </w:trPr>
        <w:tc>
          <w:tcPr>
            <w:tcW w:w="4394" w:type="dxa"/>
          </w:tcPr>
          <w:p w14:paraId="71898F15" w14:textId="77777777" w:rsidR="002727E2" w:rsidRPr="00F52E0E" w:rsidRDefault="002727E2" w:rsidP="002727E2">
            <w:pPr>
              <w:pStyle w:val="af2"/>
              <w:numPr>
                <w:ilvl w:val="0"/>
                <w:numId w:val="28"/>
              </w:numPr>
              <w:adjustRightInd/>
              <w:snapToGrid w:val="0"/>
              <w:ind w:leftChars="0"/>
              <w:jc w:val="both"/>
              <w:textAlignment w:val="auto"/>
            </w:pPr>
            <w:r w:rsidRPr="00F52E0E">
              <w:t>Procedures for handling booking requests, enquiries and complaints</w:t>
            </w:r>
          </w:p>
          <w:p w14:paraId="4FB12E0F" w14:textId="77777777" w:rsidR="002727E2" w:rsidRPr="00F52E0E" w:rsidRDefault="002727E2" w:rsidP="002727E2">
            <w:pPr>
              <w:adjustRightInd/>
              <w:snapToGrid w:val="0"/>
              <w:jc w:val="both"/>
              <w:textAlignment w:val="auto"/>
              <w:rPr>
                <w:rFonts w:ascii="Times New Roman" w:hAnsi="Times New Roman"/>
                <w:sz w:val="24"/>
                <w:szCs w:val="24"/>
                <w:lang w:eastAsia="zh-HK"/>
              </w:rPr>
            </w:pPr>
          </w:p>
        </w:tc>
        <w:tc>
          <w:tcPr>
            <w:tcW w:w="5032" w:type="dxa"/>
          </w:tcPr>
          <w:p w14:paraId="5B40DBCD"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p>
        </w:tc>
      </w:tr>
      <w:tr w:rsidR="002727E2" w:rsidRPr="00F52E0E" w14:paraId="5997D9E3" w14:textId="77777777" w:rsidTr="00394195">
        <w:trPr>
          <w:trHeight w:val="632"/>
        </w:trPr>
        <w:tc>
          <w:tcPr>
            <w:tcW w:w="4394" w:type="dxa"/>
          </w:tcPr>
          <w:p w14:paraId="18423C93" w14:textId="5EE58522" w:rsidR="002727E2" w:rsidRPr="00F52E0E" w:rsidRDefault="002727E2" w:rsidP="002727E2">
            <w:pPr>
              <w:pStyle w:val="af2"/>
              <w:numPr>
                <w:ilvl w:val="0"/>
                <w:numId w:val="28"/>
              </w:numPr>
              <w:adjustRightInd/>
              <w:snapToGrid w:val="0"/>
              <w:ind w:leftChars="0"/>
              <w:jc w:val="both"/>
              <w:textAlignment w:val="auto"/>
            </w:pPr>
            <w:r w:rsidRPr="00F52E0E">
              <w:t xml:space="preserve">Management of physical counters, on-site </w:t>
            </w:r>
            <w:r w:rsidRPr="00F52E0E">
              <w:rPr>
                <w:rFonts w:hint="eastAsia"/>
              </w:rPr>
              <w:t>logistical arrangement (e.</w:t>
            </w:r>
            <w:r w:rsidRPr="00F52E0E">
              <w:t>g. assignment of passengers to vehicles) and crowd control</w:t>
            </w:r>
          </w:p>
          <w:p w14:paraId="392969E8" w14:textId="496588D5" w:rsidR="002727E2" w:rsidRPr="00F52E0E" w:rsidRDefault="002727E2" w:rsidP="002727E2">
            <w:pPr>
              <w:adjustRightInd/>
              <w:snapToGrid w:val="0"/>
              <w:jc w:val="both"/>
              <w:textAlignment w:val="auto"/>
              <w:rPr>
                <w:rFonts w:ascii="Times New Roman" w:hAnsi="Times New Roman"/>
                <w:sz w:val="24"/>
                <w:szCs w:val="24"/>
                <w:lang w:eastAsia="zh-HK"/>
              </w:rPr>
            </w:pPr>
          </w:p>
        </w:tc>
        <w:tc>
          <w:tcPr>
            <w:tcW w:w="5032" w:type="dxa"/>
          </w:tcPr>
          <w:p w14:paraId="04D0CEBD"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p>
        </w:tc>
      </w:tr>
      <w:tr w:rsidR="002727E2" w:rsidRPr="00F52E0E" w14:paraId="75E7DF33" w14:textId="77777777" w:rsidTr="00394195">
        <w:trPr>
          <w:trHeight w:val="632"/>
        </w:trPr>
        <w:tc>
          <w:tcPr>
            <w:tcW w:w="4394" w:type="dxa"/>
          </w:tcPr>
          <w:p w14:paraId="172A84D3" w14:textId="757666F2" w:rsidR="002727E2" w:rsidRPr="00F52E0E" w:rsidRDefault="002727E2" w:rsidP="002727E2">
            <w:pPr>
              <w:pStyle w:val="af2"/>
              <w:numPr>
                <w:ilvl w:val="0"/>
                <w:numId w:val="28"/>
              </w:numPr>
              <w:adjustRightInd/>
              <w:snapToGrid w:val="0"/>
              <w:ind w:leftChars="0"/>
              <w:jc w:val="both"/>
              <w:textAlignment w:val="auto"/>
            </w:pPr>
            <w:r w:rsidRPr="00F52E0E">
              <w:t xml:space="preserve">Quality assurance plan to ensure the passengers are boarding the right vehicle and getting </w:t>
            </w:r>
            <w:r w:rsidR="006E34EE" w:rsidRPr="00F52E0E">
              <w:t>off</w:t>
            </w:r>
            <w:r w:rsidRPr="00F52E0E">
              <w:t xml:space="preserve"> at the right destination, together with their baggage</w:t>
            </w:r>
          </w:p>
          <w:p w14:paraId="4C72D2A2" w14:textId="5C828B65" w:rsidR="002727E2" w:rsidRPr="00F52E0E" w:rsidRDefault="002727E2" w:rsidP="002727E2">
            <w:pPr>
              <w:pStyle w:val="af2"/>
              <w:adjustRightInd/>
              <w:snapToGrid w:val="0"/>
              <w:ind w:leftChars="0"/>
              <w:jc w:val="both"/>
              <w:textAlignment w:val="auto"/>
            </w:pPr>
          </w:p>
        </w:tc>
        <w:tc>
          <w:tcPr>
            <w:tcW w:w="5032" w:type="dxa"/>
          </w:tcPr>
          <w:p w14:paraId="6C077A33"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p>
        </w:tc>
      </w:tr>
    </w:tbl>
    <w:p w14:paraId="5B6A9E4A" w14:textId="77777777" w:rsidR="002727E2" w:rsidRPr="00F52E0E" w:rsidRDefault="002727E2" w:rsidP="002727E2">
      <w:pPr>
        <w:snapToGrid w:val="0"/>
        <w:ind w:rightChars="3" w:right="8"/>
        <w:jc w:val="both"/>
        <w:outlineLvl w:val="0"/>
        <w:rPr>
          <w:rFonts w:ascii="Times New Roman" w:hAnsi="Times New Roman"/>
          <w:sz w:val="24"/>
          <w:szCs w:val="24"/>
          <w:lang w:eastAsia="zh-HK"/>
        </w:rPr>
      </w:pPr>
    </w:p>
    <w:tbl>
      <w:tblPr>
        <w:tblW w:w="9639" w:type="dxa"/>
        <w:tblInd w:w="675" w:type="dxa"/>
        <w:tblLook w:val="01E0" w:firstRow="1" w:lastRow="1" w:firstColumn="1" w:lastColumn="1" w:noHBand="0" w:noVBand="0"/>
      </w:tblPr>
      <w:tblGrid>
        <w:gridCol w:w="851"/>
        <w:gridCol w:w="425"/>
        <w:gridCol w:w="8363"/>
      </w:tblGrid>
      <w:tr w:rsidR="002727E2" w:rsidRPr="00F52E0E" w14:paraId="53BA4BAD" w14:textId="77777777" w:rsidTr="00C34353">
        <w:trPr>
          <w:trHeight w:hRule="exact" w:val="1092"/>
        </w:trPr>
        <w:tc>
          <w:tcPr>
            <w:tcW w:w="851" w:type="dxa"/>
          </w:tcPr>
          <w:p w14:paraId="244752FA" w14:textId="77777777" w:rsidR="002727E2" w:rsidRPr="00F52E0E" w:rsidRDefault="002727E2" w:rsidP="00394195">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5" w:type="dxa"/>
          </w:tcPr>
          <w:p w14:paraId="5F470F58" w14:textId="77777777" w:rsidR="002727E2" w:rsidRPr="00F52E0E" w:rsidRDefault="002727E2" w:rsidP="00394195">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44248A98" w14:textId="77777777" w:rsidR="002727E2" w:rsidRPr="00F52E0E" w:rsidRDefault="002727E2" w:rsidP="00394195">
            <w:pPr>
              <w:snapToGrid w:val="0"/>
              <w:ind w:firstLineChars="33" w:firstLine="79"/>
              <w:rPr>
                <w:rFonts w:ascii="Times New Roman"/>
                <w:sz w:val="24"/>
                <w:szCs w:val="24"/>
                <w:lang w:eastAsia="zh-HK"/>
              </w:rPr>
            </w:pPr>
          </w:p>
          <w:p w14:paraId="48E5CB13" w14:textId="77777777" w:rsidR="002727E2" w:rsidRPr="00F52E0E" w:rsidRDefault="002727E2" w:rsidP="00394195">
            <w:pPr>
              <w:snapToGrid w:val="0"/>
              <w:ind w:firstLineChars="33" w:firstLine="79"/>
              <w:rPr>
                <w:rFonts w:ascii="Times New Roman"/>
                <w:sz w:val="24"/>
                <w:szCs w:val="24"/>
                <w:lang w:eastAsia="zh-HK"/>
              </w:rPr>
            </w:pPr>
          </w:p>
          <w:p w14:paraId="32AC7A49" w14:textId="77777777" w:rsidR="002727E2" w:rsidRPr="00F52E0E" w:rsidRDefault="002727E2" w:rsidP="00394195">
            <w:pPr>
              <w:snapToGrid w:val="0"/>
              <w:ind w:firstLineChars="33" w:firstLine="79"/>
              <w:rPr>
                <w:rFonts w:ascii="Times New Roman"/>
                <w:sz w:val="24"/>
                <w:szCs w:val="24"/>
                <w:lang w:eastAsia="zh-HK"/>
              </w:rPr>
            </w:pPr>
          </w:p>
        </w:tc>
        <w:tc>
          <w:tcPr>
            <w:tcW w:w="8363" w:type="dxa"/>
          </w:tcPr>
          <w:p w14:paraId="1DDC08F4" w14:textId="77777777" w:rsidR="002727E2" w:rsidRPr="00F52E0E" w:rsidRDefault="002727E2" w:rsidP="00394195">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1D504897" w14:textId="4D4EA85E" w:rsidR="002727E2" w:rsidRPr="00F52E0E" w:rsidRDefault="002727E2" w:rsidP="00394195">
            <w:pPr>
              <w:snapToGrid w:val="0"/>
              <w:ind w:rightChars="67" w:right="174"/>
              <w:jc w:val="both"/>
              <w:rPr>
                <w:rFonts w:asci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C – Customer Services Plan” at the top of each separate sheet to indicate the relevant table to which the </w:t>
            </w:r>
            <w:r w:rsidR="002E7471" w:rsidRPr="00F52E0E">
              <w:rPr>
                <w:rFonts w:ascii="Times New Roman" w:hAnsi="Times New Roman"/>
                <w:sz w:val="24"/>
                <w:szCs w:val="24"/>
                <w:lang w:eastAsia="zh-HK"/>
              </w:rPr>
              <w:t>proposals</w:t>
            </w:r>
            <w:r w:rsidRPr="00F52E0E">
              <w:rPr>
                <w:rFonts w:ascii="Times New Roman" w:hAnsi="Times New Roman"/>
                <w:sz w:val="24"/>
                <w:szCs w:val="24"/>
                <w:lang w:eastAsia="zh-HK"/>
              </w:rPr>
              <w:t xml:space="preserve"> belong.)</w:t>
            </w:r>
          </w:p>
          <w:p w14:paraId="2BFD9B6E" w14:textId="77777777" w:rsidR="002727E2" w:rsidRPr="00F52E0E" w:rsidRDefault="002727E2" w:rsidP="00394195">
            <w:pPr>
              <w:snapToGrid w:val="0"/>
              <w:ind w:rightChars="67" w:right="174"/>
              <w:jc w:val="both"/>
              <w:rPr>
                <w:rFonts w:ascii="Times New Roman"/>
                <w:sz w:val="24"/>
                <w:szCs w:val="24"/>
                <w:lang w:eastAsia="zh-HK"/>
              </w:rPr>
            </w:pPr>
          </w:p>
          <w:p w14:paraId="3B4084E2" w14:textId="77777777" w:rsidR="002727E2" w:rsidRPr="00F52E0E" w:rsidRDefault="002727E2" w:rsidP="00394195">
            <w:pPr>
              <w:snapToGrid w:val="0"/>
              <w:ind w:rightChars="67" w:right="174"/>
              <w:jc w:val="both"/>
              <w:rPr>
                <w:rFonts w:ascii="Times New Roman"/>
                <w:sz w:val="24"/>
                <w:szCs w:val="24"/>
                <w:lang w:eastAsia="zh-HK"/>
              </w:rPr>
            </w:pPr>
          </w:p>
          <w:p w14:paraId="3536953D" w14:textId="77777777" w:rsidR="002727E2" w:rsidRPr="00F52E0E" w:rsidRDefault="002727E2" w:rsidP="00394195">
            <w:pPr>
              <w:snapToGrid w:val="0"/>
              <w:ind w:rightChars="67" w:right="174"/>
              <w:jc w:val="both"/>
              <w:rPr>
                <w:rFonts w:ascii="Times New Roman"/>
                <w:sz w:val="24"/>
                <w:szCs w:val="24"/>
                <w:lang w:eastAsia="zh-HK"/>
              </w:rPr>
            </w:pPr>
          </w:p>
          <w:p w14:paraId="0A081569" w14:textId="77777777" w:rsidR="002727E2" w:rsidRPr="00F52E0E" w:rsidRDefault="002727E2" w:rsidP="00394195">
            <w:pPr>
              <w:snapToGrid w:val="0"/>
              <w:ind w:rightChars="67" w:right="174"/>
              <w:jc w:val="both"/>
              <w:rPr>
                <w:rFonts w:ascii="Times New Roman"/>
                <w:sz w:val="24"/>
                <w:szCs w:val="24"/>
                <w:lang w:eastAsia="zh-HK"/>
              </w:rPr>
            </w:pPr>
          </w:p>
          <w:p w14:paraId="732A2539" w14:textId="77777777" w:rsidR="002727E2" w:rsidRPr="00F52E0E" w:rsidRDefault="002727E2" w:rsidP="00394195">
            <w:pPr>
              <w:snapToGrid w:val="0"/>
              <w:ind w:rightChars="67" w:right="174"/>
              <w:jc w:val="both"/>
              <w:rPr>
                <w:rFonts w:ascii="Times New Roman"/>
                <w:sz w:val="24"/>
                <w:szCs w:val="24"/>
                <w:lang w:eastAsia="zh-HK"/>
              </w:rPr>
            </w:pPr>
          </w:p>
          <w:p w14:paraId="32E2F1DF" w14:textId="77777777" w:rsidR="002727E2" w:rsidRPr="00F52E0E" w:rsidRDefault="002727E2" w:rsidP="00394195">
            <w:pPr>
              <w:snapToGrid w:val="0"/>
              <w:ind w:rightChars="67" w:right="174"/>
              <w:jc w:val="both"/>
              <w:rPr>
                <w:rFonts w:ascii="Times New Roman"/>
                <w:sz w:val="24"/>
                <w:szCs w:val="24"/>
                <w:lang w:eastAsia="zh-HK"/>
              </w:rPr>
            </w:pPr>
          </w:p>
          <w:p w14:paraId="4765BCB9" w14:textId="77777777" w:rsidR="002727E2" w:rsidRPr="00F52E0E" w:rsidRDefault="002727E2" w:rsidP="00394195">
            <w:pPr>
              <w:snapToGrid w:val="0"/>
              <w:ind w:rightChars="67" w:right="174"/>
              <w:jc w:val="both"/>
              <w:rPr>
                <w:rFonts w:ascii="Times New Roman"/>
                <w:sz w:val="24"/>
                <w:szCs w:val="24"/>
                <w:lang w:eastAsia="zh-HK"/>
              </w:rPr>
            </w:pPr>
          </w:p>
          <w:p w14:paraId="2505CE57" w14:textId="77777777" w:rsidR="002727E2" w:rsidRPr="00F52E0E" w:rsidRDefault="002727E2" w:rsidP="00394195">
            <w:pPr>
              <w:snapToGrid w:val="0"/>
              <w:ind w:rightChars="67" w:right="174"/>
              <w:jc w:val="both"/>
              <w:rPr>
                <w:rFonts w:ascii="Times New Roman"/>
                <w:sz w:val="24"/>
                <w:szCs w:val="24"/>
                <w:lang w:eastAsia="zh-HK"/>
              </w:rPr>
            </w:pPr>
          </w:p>
          <w:p w14:paraId="6AC99DDE" w14:textId="77777777" w:rsidR="002727E2" w:rsidRPr="00F52E0E" w:rsidRDefault="002727E2" w:rsidP="00394195">
            <w:pPr>
              <w:snapToGrid w:val="0"/>
              <w:ind w:rightChars="67" w:right="174"/>
              <w:jc w:val="both"/>
              <w:rPr>
                <w:rFonts w:ascii="Times New Roman"/>
                <w:sz w:val="24"/>
                <w:szCs w:val="24"/>
              </w:rPr>
            </w:pPr>
          </w:p>
        </w:tc>
      </w:tr>
      <w:tr w:rsidR="002727E2" w:rsidRPr="00F52E0E" w14:paraId="4F60CE74" w14:textId="77777777" w:rsidTr="00C34353">
        <w:trPr>
          <w:trHeight w:hRule="exact" w:val="1295"/>
        </w:trPr>
        <w:tc>
          <w:tcPr>
            <w:tcW w:w="851" w:type="dxa"/>
          </w:tcPr>
          <w:p w14:paraId="2CF619C5" w14:textId="77777777" w:rsidR="002727E2" w:rsidRPr="00F52E0E" w:rsidRDefault="002727E2" w:rsidP="00394195">
            <w:pPr>
              <w:snapToGrid w:val="0"/>
              <w:rPr>
                <w:rFonts w:ascii="Times New Roman"/>
                <w:sz w:val="24"/>
                <w:szCs w:val="24"/>
              </w:rPr>
            </w:pPr>
          </w:p>
        </w:tc>
        <w:tc>
          <w:tcPr>
            <w:tcW w:w="425" w:type="dxa"/>
          </w:tcPr>
          <w:p w14:paraId="78475FF2" w14:textId="77777777" w:rsidR="002727E2" w:rsidRPr="00F52E0E" w:rsidRDefault="002727E2" w:rsidP="00394195">
            <w:pPr>
              <w:snapToGrid w:val="0"/>
              <w:ind w:leftChars="-41" w:left="1" w:hangingChars="45" w:hanging="108"/>
              <w:rPr>
                <w:rFonts w:ascii="Times New Roman"/>
                <w:sz w:val="24"/>
                <w:szCs w:val="24"/>
              </w:rPr>
            </w:pPr>
            <w:r w:rsidRPr="00F52E0E">
              <w:rPr>
                <w:rFonts w:ascii="Times New Roman"/>
                <w:sz w:val="24"/>
                <w:szCs w:val="24"/>
              </w:rPr>
              <w:t>(2)</w:t>
            </w:r>
          </w:p>
        </w:tc>
        <w:tc>
          <w:tcPr>
            <w:tcW w:w="8363" w:type="dxa"/>
          </w:tcPr>
          <w:p w14:paraId="04C2D36D" w14:textId="73F7218F" w:rsidR="009313EA" w:rsidRDefault="002727E2" w:rsidP="00B31C4F">
            <w:pPr>
              <w:snapToGrid w:val="0"/>
              <w:jc w:val="both"/>
              <w:rPr>
                <w:rFonts w:ascii="Times New Roman"/>
                <w:sz w:val="24"/>
                <w:szCs w:val="24"/>
              </w:rPr>
            </w:pPr>
            <w:r w:rsidRPr="00F52E0E">
              <w:rPr>
                <w:rFonts w:ascii="Times New Roman"/>
                <w:sz w:val="24"/>
                <w:szCs w:val="24"/>
              </w:rPr>
              <w:t xml:space="preserve">All practicable and effective </w:t>
            </w:r>
            <w:r w:rsidR="002E7471" w:rsidRPr="00F52E0E">
              <w:rPr>
                <w:rFonts w:ascii="Times New Roman"/>
                <w:sz w:val="24"/>
                <w:szCs w:val="24"/>
              </w:rPr>
              <w:t>proposals</w:t>
            </w:r>
            <w:r w:rsidRPr="00F52E0E">
              <w:rPr>
                <w:rFonts w:ascii="Times New Roman"/>
                <w:sz w:val="24"/>
                <w:szCs w:val="24"/>
              </w:rPr>
              <w:t xml:space="preserve"> included in the proposed </w:t>
            </w:r>
            <w:r w:rsidRPr="00F52E0E">
              <w:rPr>
                <w:rFonts w:ascii="Times New Roman"/>
                <w:sz w:val="24"/>
                <w:szCs w:val="24"/>
                <w:lang w:eastAsia="zh-HK"/>
              </w:rPr>
              <w:t>Customer Services Plan</w:t>
            </w:r>
            <w:r w:rsidRPr="00F52E0E">
              <w:rPr>
                <w:rFonts w:ascii="Times New Roman"/>
                <w:sz w:val="24"/>
                <w:szCs w:val="24"/>
              </w:rPr>
              <w:t xml:space="preserve"> submitted by the successful Tenderer in Assessment Criterion (A3) under Stage III of the </w:t>
            </w:r>
            <w:r w:rsidR="00B31C4F" w:rsidRPr="00F52E0E">
              <w:rPr>
                <w:rFonts w:ascii="Times New Roman"/>
                <w:sz w:val="24"/>
                <w:szCs w:val="24"/>
              </w:rPr>
              <w:t>Marking Scheme</w:t>
            </w:r>
            <w:r w:rsidR="002B66CC" w:rsidRPr="00F52E0E">
              <w:rPr>
                <w:rFonts w:ascii="Times New Roman"/>
                <w:sz w:val="24"/>
                <w:szCs w:val="24"/>
              </w:rPr>
              <w:t xml:space="preserve"> shall form</w:t>
            </w:r>
            <w:r w:rsidRPr="00F52E0E">
              <w:rPr>
                <w:rFonts w:ascii="Times New Roman"/>
                <w:sz w:val="24"/>
                <w:szCs w:val="24"/>
              </w:rPr>
              <w:t xml:space="preserve"> part of the Contract.</w:t>
            </w:r>
          </w:p>
          <w:p w14:paraId="7D0C01E3" w14:textId="0496CDA7" w:rsidR="009313EA" w:rsidRDefault="009313EA" w:rsidP="00B31C4F">
            <w:pPr>
              <w:snapToGrid w:val="0"/>
              <w:jc w:val="both"/>
              <w:rPr>
                <w:rFonts w:ascii="Times New Roman"/>
                <w:sz w:val="24"/>
                <w:szCs w:val="24"/>
              </w:rPr>
            </w:pPr>
          </w:p>
          <w:p w14:paraId="285C40A2" w14:textId="03678129" w:rsidR="009313EA" w:rsidRDefault="009313EA" w:rsidP="00B31C4F">
            <w:pPr>
              <w:snapToGrid w:val="0"/>
              <w:jc w:val="both"/>
              <w:rPr>
                <w:rFonts w:ascii="Times New Roman"/>
                <w:sz w:val="24"/>
                <w:szCs w:val="24"/>
              </w:rPr>
            </w:pPr>
          </w:p>
          <w:p w14:paraId="34D2C734" w14:textId="77777777" w:rsidR="009313EA" w:rsidRDefault="009313EA" w:rsidP="00B31C4F">
            <w:pPr>
              <w:snapToGrid w:val="0"/>
              <w:jc w:val="both"/>
              <w:rPr>
                <w:rFonts w:ascii="Times New Roman"/>
                <w:sz w:val="24"/>
                <w:szCs w:val="24"/>
              </w:rPr>
            </w:pPr>
          </w:p>
          <w:p w14:paraId="4D8FB9CF" w14:textId="77777777" w:rsidR="009313EA" w:rsidRDefault="009313EA" w:rsidP="00B31C4F">
            <w:pPr>
              <w:snapToGrid w:val="0"/>
              <w:jc w:val="both"/>
              <w:rPr>
                <w:rFonts w:ascii="Times New Roman"/>
                <w:sz w:val="24"/>
                <w:szCs w:val="24"/>
              </w:rPr>
            </w:pPr>
          </w:p>
          <w:p w14:paraId="6538CEC2" w14:textId="748FD949" w:rsidR="009313EA" w:rsidRPr="00F52E0E" w:rsidRDefault="009313EA" w:rsidP="00B31C4F">
            <w:pPr>
              <w:snapToGrid w:val="0"/>
              <w:jc w:val="both"/>
              <w:rPr>
                <w:rFonts w:ascii="Times New Roman"/>
                <w:sz w:val="24"/>
                <w:szCs w:val="24"/>
              </w:rPr>
            </w:pPr>
          </w:p>
        </w:tc>
      </w:tr>
    </w:tbl>
    <w:p w14:paraId="11850856"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43C4194E"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67126CE5" w14:textId="1EA91F52" w:rsidR="009313EA" w:rsidRDefault="009313EA" w:rsidP="0043298D">
      <w:pPr>
        <w:widowControl/>
        <w:adjustRightInd/>
        <w:ind w:left="720" w:hanging="720"/>
        <w:textAlignment w:val="auto"/>
        <w:rPr>
          <w:rFonts w:ascii="Times New Roman" w:hAnsi="Times New Roman"/>
          <w:b/>
          <w:sz w:val="24"/>
          <w:szCs w:val="24"/>
          <w:lang w:eastAsia="zh-HK"/>
        </w:rPr>
      </w:pPr>
    </w:p>
    <w:p w14:paraId="59234AFA" w14:textId="24FA0315" w:rsidR="009313EA" w:rsidRDefault="009313EA" w:rsidP="0043298D">
      <w:pPr>
        <w:widowControl/>
        <w:adjustRightInd/>
        <w:ind w:left="720" w:hanging="720"/>
        <w:textAlignment w:val="auto"/>
        <w:rPr>
          <w:rFonts w:ascii="Times New Roman" w:hAnsi="Times New Roman"/>
          <w:b/>
          <w:sz w:val="24"/>
          <w:szCs w:val="24"/>
          <w:lang w:eastAsia="zh-HK"/>
        </w:rPr>
      </w:pPr>
    </w:p>
    <w:p w14:paraId="2654F67A" w14:textId="77777777" w:rsidR="00AD56E2" w:rsidRDefault="00AD56E2" w:rsidP="0043298D">
      <w:pPr>
        <w:widowControl/>
        <w:adjustRightInd/>
        <w:ind w:left="720" w:hanging="720"/>
        <w:textAlignment w:val="auto"/>
        <w:rPr>
          <w:rFonts w:ascii="Times New Roman" w:hAnsi="Times New Roman"/>
          <w:b/>
          <w:sz w:val="24"/>
          <w:szCs w:val="24"/>
          <w:lang w:eastAsia="zh-HK"/>
        </w:rPr>
      </w:pPr>
    </w:p>
    <w:p w14:paraId="0841CD8E"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13FA0B05"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25DE7A25"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37D8A4E8" w14:textId="77777777" w:rsidR="009313EA" w:rsidRDefault="009313EA" w:rsidP="0043298D">
      <w:pPr>
        <w:widowControl/>
        <w:adjustRightInd/>
        <w:ind w:left="720" w:hanging="720"/>
        <w:textAlignment w:val="auto"/>
        <w:rPr>
          <w:rFonts w:ascii="Times New Roman" w:hAnsi="Times New Roman"/>
          <w:b/>
          <w:sz w:val="24"/>
          <w:szCs w:val="24"/>
          <w:lang w:eastAsia="zh-HK"/>
        </w:rPr>
      </w:pPr>
    </w:p>
    <w:p w14:paraId="37BE1910" w14:textId="11D3000D" w:rsidR="0043298D" w:rsidRPr="00C34353" w:rsidRDefault="0043298D" w:rsidP="00C34353">
      <w:pPr>
        <w:widowControl/>
        <w:adjustRightInd/>
        <w:ind w:left="720" w:hanging="720"/>
        <w:textAlignment w:val="auto"/>
        <w:rPr>
          <w:rFonts w:ascii="Times New Roman" w:hAnsi="Times New Roman"/>
          <w:b/>
          <w:sz w:val="24"/>
          <w:szCs w:val="24"/>
          <w:lang w:eastAsia="zh-HK"/>
        </w:rPr>
      </w:pPr>
      <w:r w:rsidRPr="004F2F41">
        <w:rPr>
          <w:rFonts w:ascii="Times New Roman" w:hAnsi="Times New Roman"/>
          <w:b/>
          <w:sz w:val="24"/>
          <w:szCs w:val="24"/>
          <w:lang w:eastAsia="zh-HK"/>
        </w:rPr>
        <w:lastRenderedPageBreak/>
        <w:t xml:space="preserve">7.    </w:t>
      </w:r>
      <w:r w:rsidRPr="008224BB">
        <w:rPr>
          <w:rFonts w:ascii="Times New Roman" w:hAnsi="Times New Roman"/>
          <w:b/>
          <w:sz w:val="24"/>
          <w:szCs w:val="24"/>
          <w:u w:val="single"/>
          <w:lang w:eastAsia="zh-HK"/>
        </w:rPr>
        <w:t>Details of Information System</w:t>
      </w:r>
    </w:p>
    <w:p w14:paraId="12D44B10" w14:textId="022D1A79" w:rsidR="0043298D" w:rsidRPr="00F52E0E" w:rsidRDefault="0043298D" w:rsidP="0043298D">
      <w:pPr>
        <w:snapToGrid w:val="0"/>
        <w:ind w:leftChars="272" w:left="707" w:right="-1"/>
        <w:jc w:val="both"/>
        <w:outlineLvl w:val="0"/>
        <w:rPr>
          <w:rFonts w:ascii="Times New Roman" w:hAnsi="Times New Roman"/>
          <w:b/>
          <w:sz w:val="24"/>
          <w:szCs w:val="24"/>
          <w:u w:val="single"/>
          <w:lang w:eastAsia="zh-HK"/>
        </w:rPr>
      </w:pPr>
      <w:r w:rsidRPr="00F52E0E">
        <w:rPr>
          <w:rFonts w:ascii="Times New Roman" w:hAnsi="Times New Roman"/>
          <w:sz w:val="24"/>
          <w:szCs w:val="24"/>
        </w:rPr>
        <w:t xml:space="preserve">[Please refer to Paragraph </w:t>
      </w:r>
      <w:r w:rsidRPr="00F52E0E">
        <w:rPr>
          <w:rFonts w:ascii="Times New Roman" w:hAnsi="Times New Roman"/>
          <w:sz w:val="24"/>
          <w:szCs w:val="24"/>
          <w:lang w:eastAsia="zh-HK"/>
        </w:rPr>
        <w:t>20(c</w:t>
      </w:r>
      <w:proofErr w:type="gramStart"/>
      <w:r w:rsidRPr="00F52E0E">
        <w:rPr>
          <w:rFonts w:ascii="Times New Roman" w:hAnsi="Times New Roman"/>
          <w:sz w:val="24"/>
          <w:szCs w:val="24"/>
          <w:lang w:eastAsia="zh-HK"/>
        </w:rPr>
        <w:t>)(</w:t>
      </w:r>
      <w:proofErr w:type="gramEnd"/>
      <w:r w:rsidRPr="00F52E0E">
        <w:rPr>
          <w:rFonts w:ascii="Times New Roman" w:hAnsi="Times New Roman"/>
          <w:sz w:val="24"/>
          <w:szCs w:val="24"/>
          <w:lang w:eastAsia="zh-HK"/>
        </w:rPr>
        <w:t>i</w:t>
      </w:r>
      <w:r>
        <w:rPr>
          <w:rFonts w:ascii="Times New Roman" w:hAnsi="Times New Roman"/>
          <w:sz w:val="24"/>
          <w:szCs w:val="24"/>
          <w:lang w:eastAsia="zh-HK"/>
        </w:rPr>
        <w:t>v</w:t>
      </w:r>
      <w:r w:rsidRPr="00F52E0E">
        <w:rPr>
          <w:rFonts w:ascii="Times New Roman" w:hAnsi="Times New Roman"/>
          <w:sz w:val="24"/>
          <w:szCs w:val="24"/>
          <w:lang w:eastAsia="zh-HK"/>
        </w:rPr>
        <w:t>)</w:t>
      </w:r>
      <w:r w:rsidRPr="00F52E0E">
        <w:rPr>
          <w:rFonts w:ascii="Times New Roman" w:hAnsi="Times New Roman"/>
          <w:sz w:val="24"/>
          <w:szCs w:val="24"/>
        </w:rPr>
        <w:t xml:space="preserve"> of the Terms of Tender (Supplement)</w:t>
      </w:r>
      <w:r w:rsidRPr="00F52E0E">
        <w:rPr>
          <w:rFonts w:ascii="Times New Roman" w:hAnsi="Times New Roman"/>
          <w:sz w:val="24"/>
          <w:szCs w:val="24"/>
          <w:lang w:eastAsia="zh-HK"/>
        </w:rPr>
        <w:t xml:space="preserve"> and the Attachment to the Marking Scheme.</w:t>
      </w:r>
      <w:r w:rsidRPr="00F52E0E">
        <w:rPr>
          <w:rFonts w:ascii="Times New Roman" w:hAnsi="Times New Roman"/>
          <w:sz w:val="24"/>
          <w:szCs w:val="24"/>
        </w:rPr>
        <w:t>]</w:t>
      </w:r>
    </w:p>
    <w:p w14:paraId="75506CE4" w14:textId="77777777" w:rsidR="0043298D" w:rsidRPr="00F52E0E" w:rsidRDefault="0043298D" w:rsidP="0043298D">
      <w:pPr>
        <w:snapToGrid w:val="0"/>
        <w:ind w:leftChars="272" w:left="707" w:rightChars="3" w:right="8"/>
        <w:jc w:val="both"/>
        <w:outlineLvl w:val="0"/>
        <w:rPr>
          <w:rFonts w:ascii="Times New Roman" w:hAnsi="Times New Roman"/>
          <w:sz w:val="24"/>
          <w:szCs w:val="24"/>
          <w:lang w:eastAsia="zh-HK"/>
        </w:rPr>
      </w:pPr>
    </w:p>
    <w:p w14:paraId="296E5CFE" w14:textId="5C3A1EA7" w:rsidR="0043298D" w:rsidRPr="00F52E0E" w:rsidRDefault="0043298D" w:rsidP="0043298D">
      <w:pPr>
        <w:snapToGrid w:val="0"/>
        <w:ind w:leftChars="272" w:left="707" w:right="-1"/>
        <w:jc w:val="both"/>
        <w:rPr>
          <w:rFonts w:ascii="Times New Roman" w:hAnsi="Times New Roman"/>
          <w:sz w:val="24"/>
          <w:szCs w:val="24"/>
          <w:lang w:eastAsia="zh-HK"/>
        </w:rPr>
      </w:pPr>
      <w:r w:rsidRPr="00F52E0E">
        <w:rPr>
          <w:rFonts w:ascii="Times New Roman" w:eastAsia="SimSun" w:hAnsi="Times New Roman"/>
          <w:sz w:val="24"/>
          <w:szCs w:val="24"/>
        </w:rPr>
        <w:t xml:space="preserve">Tenderers </w:t>
      </w:r>
      <w:r w:rsidRPr="00F52E0E">
        <w:rPr>
          <w:rFonts w:ascii="Times New Roman" w:eastAsia="SimSun" w:hAnsi="Times New Roman"/>
          <w:b/>
          <w:sz w:val="24"/>
          <w:szCs w:val="24"/>
          <w:u w:val="single"/>
        </w:rPr>
        <w:t>shall</w:t>
      </w:r>
      <w:r w:rsidRPr="00F52E0E" w:rsidDel="00E46D82">
        <w:rPr>
          <w:rFonts w:ascii="Times New Roman" w:eastAsia="SimSun" w:hAnsi="Times New Roman"/>
          <w:sz w:val="24"/>
          <w:szCs w:val="24"/>
        </w:rPr>
        <w:t xml:space="preserve"> </w:t>
      </w:r>
      <w:r w:rsidRPr="00F52E0E">
        <w:rPr>
          <w:rFonts w:ascii="Times New Roman" w:eastAsia="SimSun" w:hAnsi="Times New Roman"/>
          <w:sz w:val="24"/>
          <w:szCs w:val="24"/>
        </w:rPr>
        <w:t xml:space="preserve">provide </w:t>
      </w:r>
      <w:r w:rsidRPr="00F52E0E">
        <w:rPr>
          <w:rFonts w:ascii="Times New Roman" w:hAnsi="Times New Roman"/>
          <w:sz w:val="24"/>
          <w:szCs w:val="24"/>
          <w:lang w:eastAsia="zh-HK"/>
        </w:rPr>
        <w:t xml:space="preserve">in Table </w:t>
      </w:r>
      <w:r>
        <w:rPr>
          <w:rFonts w:ascii="Times New Roman" w:hAnsi="Times New Roman"/>
          <w:sz w:val="24"/>
          <w:szCs w:val="24"/>
          <w:lang w:eastAsia="zh-HK"/>
        </w:rPr>
        <w:t>D</w:t>
      </w:r>
      <w:r w:rsidRPr="00F52E0E">
        <w:rPr>
          <w:rFonts w:ascii="Times New Roman" w:hAnsi="Times New Roman"/>
          <w:sz w:val="24"/>
          <w:szCs w:val="24"/>
          <w:lang w:eastAsia="zh-HK"/>
        </w:rPr>
        <w:t xml:space="preserve"> below</w:t>
      </w:r>
      <w:r w:rsidRPr="00F52E0E">
        <w:rPr>
          <w:rFonts w:ascii="Times New Roman" w:eastAsia="SimSun" w:hAnsi="Times New Roman"/>
          <w:sz w:val="24"/>
          <w:szCs w:val="24"/>
        </w:rPr>
        <w:t xml:space="preserve"> the </w:t>
      </w:r>
      <w:r w:rsidRPr="00F52E0E">
        <w:rPr>
          <w:rFonts w:ascii="Times New Roman" w:hAnsi="Times New Roman"/>
          <w:sz w:val="24"/>
          <w:szCs w:val="24"/>
          <w:lang w:eastAsia="zh-HK"/>
        </w:rPr>
        <w:t>details</w:t>
      </w:r>
      <w:r w:rsidRPr="00F52E0E">
        <w:rPr>
          <w:rFonts w:ascii="Times New Roman" w:eastAsia="SimSun" w:hAnsi="Times New Roman"/>
          <w:sz w:val="24"/>
          <w:szCs w:val="24"/>
        </w:rPr>
        <w:t xml:space="preserve"> of </w:t>
      </w:r>
      <w:r w:rsidR="00017B7F">
        <w:rPr>
          <w:rFonts w:ascii="Times New Roman" w:eastAsia="SimSun" w:hAnsi="Times New Roman"/>
          <w:sz w:val="24"/>
          <w:szCs w:val="24"/>
        </w:rPr>
        <w:t xml:space="preserve">the </w:t>
      </w:r>
      <w:r w:rsidRPr="0043298D">
        <w:rPr>
          <w:rFonts w:ascii="Times New Roman" w:eastAsia="SimSun" w:hAnsi="Times New Roman"/>
          <w:sz w:val="24"/>
          <w:szCs w:val="24"/>
        </w:rPr>
        <w:t xml:space="preserve">Information System </w:t>
      </w:r>
      <w:r w:rsidRPr="00F52E0E">
        <w:rPr>
          <w:rFonts w:ascii="Times New Roman" w:hAnsi="Times New Roman"/>
          <w:b/>
          <w:sz w:val="24"/>
          <w:szCs w:val="24"/>
          <w:lang w:eastAsia="zh-HK"/>
        </w:rPr>
        <w:t>before the Tender Closing Time</w:t>
      </w:r>
      <w:r w:rsidRPr="00F52E0E">
        <w:rPr>
          <w:rFonts w:ascii="Times New Roman" w:hAnsi="Times New Roman"/>
          <w:sz w:val="24"/>
          <w:szCs w:val="24"/>
          <w:lang w:eastAsia="zh-HK"/>
        </w:rPr>
        <w:t xml:space="preserve"> for the Government’s evaluation.  </w:t>
      </w:r>
      <w:r w:rsidRPr="00F52E0E">
        <w:rPr>
          <w:rFonts w:ascii="Times New Roman" w:hAnsi="Times New Roman"/>
          <w:b/>
          <w:sz w:val="24"/>
          <w:szCs w:val="24"/>
          <w:lang w:eastAsia="zh-HK"/>
        </w:rPr>
        <w:t xml:space="preserve">Otherwise, </w:t>
      </w:r>
      <w:r w:rsidRPr="00F52E0E">
        <w:rPr>
          <w:rFonts w:ascii="Times New Roman" w:hAnsi="Times New Roman"/>
          <w:b/>
          <w:sz w:val="24"/>
          <w:szCs w:val="24"/>
          <w:u w:val="single"/>
          <w:lang w:eastAsia="zh-HK"/>
        </w:rPr>
        <w:t>no mark</w:t>
      </w:r>
      <w:r w:rsidRPr="00F52E0E">
        <w:rPr>
          <w:rFonts w:ascii="Times New Roman" w:hAnsi="Times New Roman"/>
          <w:b/>
          <w:sz w:val="24"/>
          <w:szCs w:val="24"/>
          <w:lang w:eastAsia="zh-HK"/>
        </w:rPr>
        <w:t xml:space="preserve"> will be given to the Tenderer for the Assessment Criterion (A</w:t>
      </w:r>
      <w:r>
        <w:rPr>
          <w:rFonts w:ascii="Times New Roman" w:hAnsi="Times New Roman"/>
          <w:b/>
          <w:sz w:val="24"/>
          <w:szCs w:val="24"/>
          <w:lang w:eastAsia="zh-HK"/>
        </w:rPr>
        <w:t>4</w:t>
      </w:r>
      <w:r w:rsidRPr="00F52E0E">
        <w:rPr>
          <w:rFonts w:ascii="Times New Roman" w:hAnsi="Times New Roman"/>
          <w:b/>
          <w:sz w:val="24"/>
          <w:szCs w:val="24"/>
          <w:lang w:eastAsia="zh-HK"/>
        </w:rPr>
        <w:t xml:space="preserve">) under Stage III of Marking Scheme.  </w:t>
      </w:r>
      <w:r w:rsidRPr="00F52E0E">
        <w:rPr>
          <w:rFonts w:ascii="Times New Roman" w:hAnsi="Times New Roman"/>
          <w:sz w:val="24"/>
          <w:szCs w:val="24"/>
          <w:lang w:eastAsia="zh-HK"/>
        </w:rPr>
        <w:t xml:space="preserve">To facilitate verification by the Government, the Tenderer shall </w:t>
      </w:r>
      <w:r w:rsidRPr="00F52E0E">
        <w:rPr>
          <w:rFonts w:ascii="Times New Roman" w:hAnsi="Times New Roman"/>
          <w:b/>
          <w:sz w:val="24"/>
          <w:szCs w:val="24"/>
          <w:lang w:eastAsia="zh-HK"/>
        </w:rPr>
        <w:t>submit supporting documents or other documentary evidence</w:t>
      </w:r>
      <w:r w:rsidRPr="00F52E0E">
        <w:rPr>
          <w:rFonts w:ascii="Times New Roman" w:hAnsi="Times New Roman"/>
          <w:sz w:val="24"/>
          <w:szCs w:val="24"/>
          <w:lang w:eastAsia="zh-HK"/>
        </w:rPr>
        <w:t xml:space="preserve"> (where applicable) </w:t>
      </w:r>
      <w:r w:rsidRPr="00F52E0E">
        <w:rPr>
          <w:rFonts w:ascii="Times New Roman" w:hAnsi="Times New Roman"/>
          <w:b/>
          <w:sz w:val="24"/>
          <w:szCs w:val="24"/>
          <w:lang w:eastAsia="zh-HK"/>
        </w:rPr>
        <w:t>before the Tender Closing Time or within the time which may subsequently be stipulated in the Government’s written request.</w:t>
      </w:r>
    </w:p>
    <w:p w14:paraId="09F240FC" w14:textId="77777777" w:rsidR="0043298D" w:rsidRPr="00F52E0E" w:rsidRDefault="0043298D" w:rsidP="0043298D">
      <w:pPr>
        <w:snapToGrid w:val="0"/>
        <w:ind w:leftChars="272" w:left="707" w:right="-1"/>
        <w:jc w:val="both"/>
        <w:rPr>
          <w:rFonts w:ascii="Times New Roman" w:hAnsi="Times New Roman"/>
          <w:sz w:val="24"/>
          <w:szCs w:val="24"/>
          <w:lang w:eastAsia="zh-HK"/>
        </w:rPr>
      </w:pPr>
    </w:p>
    <w:p w14:paraId="2DB3CCAE" w14:textId="2CAEE6F1" w:rsidR="0043298D" w:rsidRDefault="0043298D" w:rsidP="0043298D">
      <w:pPr>
        <w:snapToGrid w:val="0"/>
        <w:spacing w:afterLines="50" w:after="120"/>
        <w:ind w:firstLine="707"/>
        <w:jc w:val="both"/>
        <w:rPr>
          <w:rFonts w:ascii="Times New Roman" w:hAnsi="Times New Roman"/>
          <w:b/>
          <w:sz w:val="24"/>
          <w:szCs w:val="24"/>
          <w:lang w:eastAsia="zh-HK"/>
        </w:rPr>
      </w:pPr>
      <w:r w:rsidRPr="00F52E0E">
        <w:rPr>
          <w:rFonts w:ascii="Times New Roman" w:hAnsi="Times New Roman"/>
          <w:b/>
          <w:sz w:val="24"/>
          <w:szCs w:val="24"/>
          <w:lang w:eastAsia="zh-HK"/>
        </w:rPr>
        <w:t xml:space="preserve">Table </w:t>
      </w:r>
      <w:r>
        <w:rPr>
          <w:rFonts w:ascii="Times New Roman" w:hAnsi="Times New Roman"/>
          <w:b/>
          <w:sz w:val="24"/>
          <w:szCs w:val="24"/>
          <w:lang w:eastAsia="zh-HK"/>
        </w:rPr>
        <w:t xml:space="preserve">D </w:t>
      </w:r>
      <w:r w:rsidRPr="00F52E0E">
        <w:rPr>
          <w:rFonts w:ascii="Times New Roman" w:hAnsi="Times New Roman"/>
          <w:b/>
          <w:sz w:val="24"/>
          <w:szCs w:val="24"/>
          <w:lang w:eastAsia="zh-HK"/>
        </w:rPr>
        <w:t xml:space="preserve">– </w:t>
      </w:r>
      <w:r>
        <w:rPr>
          <w:rFonts w:ascii="Times New Roman" w:hAnsi="Times New Roman"/>
          <w:b/>
          <w:sz w:val="24"/>
          <w:szCs w:val="24"/>
          <w:lang w:eastAsia="zh-HK"/>
        </w:rPr>
        <w:t>Information System</w:t>
      </w:r>
    </w:p>
    <w:p w14:paraId="59289A1B" w14:textId="06DE0ABC" w:rsidR="00017B7F" w:rsidRPr="004F2F41" w:rsidRDefault="00017B7F" w:rsidP="004F2F41">
      <w:pPr>
        <w:snapToGrid w:val="0"/>
        <w:ind w:leftChars="272" w:left="707" w:right="-1"/>
        <w:jc w:val="both"/>
        <w:outlineLvl w:val="0"/>
        <w:rPr>
          <w:rFonts w:ascii="Times New Roman" w:hAnsi="Times New Roman"/>
          <w:sz w:val="24"/>
          <w:szCs w:val="24"/>
        </w:rPr>
      </w:pPr>
      <w:r w:rsidRPr="004F2F41">
        <w:rPr>
          <w:rFonts w:ascii="Times New Roman" w:hAnsi="Times New Roman"/>
          <w:sz w:val="24"/>
          <w:szCs w:val="24"/>
        </w:rPr>
        <w:t>(Note: The Information System is an essential requirement under Clause 4.3.8 of the Service Specifications.  The Tenderer shall propose specifications in excess of the requirements in the table below.)</w:t>
      </w:r>
    </w:p>
    <w:tbl>
      <w:tblPr>
        <w:tblStyle w:val="af1"/>
        <w:tblW w:w="0" w:type="auto"/>
        <w:tblInd w:w="704" w:type="dxa"/>
        <w:tblLook w:val="04A0" w:firstRow="1" w:lastRow="0" w:firstColumn="1" w:lastColumn="0" w:noHBand="0" w:noVBand="1"/>
      </w:tblPr>
      <w:tblGrid>
        <w:gridCol w:w="4394"/>
        <w:gridCol w:w="5032"/>
      </w:tblGrid>
      <w:tr w:rsidR="0043298D" w:rsidRPr="00F52E0E" w14:paraId="7CC50950" w14:textId="77777777" w:rsidTr="00015EE5">
        <w:trPr>
          <w:trHeight w:val="501"/>
        </w:trPr>
        <w:tc>
          <w:tcPr>
            <w:tcW w:w="4394" w:type="dxa"/>
          </w:tcPr>
          <w:p w14:paraId="65BFED79"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 xml:space="preserve">Aspects to be </w:t>
            </w:r>
            <w:r w:rsidRPr="00F52E0E">
              <w:rPr>
                <w:rFonts w:ascii="Times New Roman" w:hAnsi="Times New Roman"/>
                <w:b/>
                <w:sz w:val="24"/>
                <w:szCs w:val="24"/>
                <w:lang w:eastAsia="zh-HK"/>
              </w:rPr>
              <w:t>c</w:t>
            </w:r>
            <w:r w:rsidRPr="00F52E0E">
              <w:rPr>
                <w:rFonts w:ascii="Times New Roman" w:hAnsi="Times New Roman" w:hint="eastAsia"/>
                <w:b/>
                <w:sz w:val="24"/>
                <w:szCs w:val="24"/>
                <w:lang w:eastAsia="zh-HK"/>
              </w:rPr>
              <w:t>overed</w:t>
            </w:r>
          </w:p>
        </w:tc>
        <w:tc>
          <w:tcPr>
            <w:tcW w:w="5032" w:type="dxa"/>
          </w:tcPr>
          <w:p w14:paraId="0F0638FD"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Details to be provided by the Tenderer</w:t>
            </w:r>
          </w:p>
        </w:tc>
      </w:tr>
      <w:tr w:rsidR="0043298D" w:rsidRPr="00F52E0E" w14:paraId="44DB41AD" w14:textId="77777777" w:rsidTr="00015EE5">
        <w:trPr>
          <w:trHeight w:val="632"/>
        </w:trPr>
        <w:tc>
          <w:tcPr>
            <w:tcW w:w="4394" w:type="dxa"/>
          </w:tcPr>
          <w:p w14:paraId="558335E7" w14:textId="5E194164" w:rsidR="0043298D" w:rsidRPr="00F52E0E" w:rsidRDefault="00017B7F" w:rsidP="004F2F41">
            <w:pPr>
              <w:pStyle w:val="af2"/>
              <w:numPr>
                <w:ilvl w:val="0"/>
                <w:numId w:val="28"/>
              </w:numPr>
              <w:adjustRightInd/>
              <w:snapToGrid w:val="0"/>
              <w:ind w:leftChars="0"/>
              <w:jc w:val="both"/>
              <w:textAlignment w:val="auto"/>
            </w:pPr>
            <w:r>
              <w:t>Proposed design of the Information System to demonstrate system compatibility and flexibility to facilitate communication among different parties concerned</w:t>
            </w:r>
            <w:r w:rsidR="0043298D">
              <w:t xml:space="preserve"> </w:t>
            </w:r>
          </w:p>
          <w:p w14:paraId="4EAA5585" w14:textId="77777777" w:rsidR="0043298D" w:rsidRPr="00F52E0E" w:rsidRDefault="0043298D" w:rsidP="00015EE5">
            <w:pPr>
              <w:adjustRightInd/>
              <w:snapToGrid w:val="0"/>
              <w:jc w:val="both"/>
              <w:textAlignment w:val="auto"/>
              <w:rPr>
                <w:rFonts w:ascii="Times New Roman" w:hAnsi="Times New Roman"/>
                <w:sz w:val="24"/>
                <w:szCs w:val="24"/>
                <w:lang w:eastAsia="zh-HK"/>
              </w:rPr>
            </w:pPr>
          </w:p>
        </w:tc>
        <w:tc>
          <w:tcPr>
            <w:tcW w:w="5032" w:type="dxa"/>
          </w:tcPr>
          <w:p w14:paraId="779FB477"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p>
        </w:tc>
      </w:tr>
      <w:tr w:rsidR="0043298D" w:rsidRPr="00F52E0E" w14:paraId="3532B61D" w14:textId="77777777" w:rsidTr="00015EE5">
        <w:trPr>
          <w:trHeight w:val="632"/>
        </w:trPr>
        <w:tc>
          <w:tcPr>
            <w:tcW w:w="4394" w:type="dxa"/>
          </w:tcPr>
          <w:p w14:paraId="296E2C1B" w14:textId="6DBB4D4B" w:rsidR="00017B7F" w:rsidRPr="00017B7F" w:rsidRDefault="00017B7F" w:rsidP="004F2F41">
            <w:pPr>
              <w:pStyle w:val="af2"/>
              <w:numPr>
                <w:ilvl w:val="0"/>
                <w:numId w:val="28"/>
              </w:numPr>
              <w:ind w:leftChars="0"/>
              <w:jc w:val="both"/>
            </w:pPr>
            <w:r w:rsidRPr="00017B7F">
              <w:t xml:space="preserve">Proposed design of the Information System to demonstrate </w:t>
            </w:r>
            <w:r w:rsidR="00C17714" w:rsidRPr="004F2F41">
              <w:t>effectiveness</w:t>
            </w:r>
            <w:r w:rsidRPr="004F2F41">
              <w:t xml:space="preserve"> for ensuring data accuracy</w:t>
            </w:r>
          </w:p>
          <w:p w14:paraId="2670F7DF" w14:textId="158DC876" w:rsidR="006A0833" w:rsidRPr="004F2F41" w:rsidRDefault="006A0833" w:rsidP="004E1C89">
            <w:pPr>
              <w:adjustRightInd/>
              <w:snapToGrid w:val="0"/>
              <w:jc w:val="both"/>
              <w:textAlignment w:val="auto"/>
              <w:rPr>
                <w:rFonts w:ascii="Times New Roman" w:hAnsi="Times New Roman"/>
                <w:sz w:val="24"/>
                <w:szCs w:val="24"/>
                <w:lang w:eastAsia="zh-HK"/>
              </w:rPr>
            </w:pPr>
          </w:p>
        </w:tc>
        <w:tc>
          <w:tcPr>
            <w:tcW w:w="5032" w:type="dxa"/>
          </w:tcPr>
          <w:p w14:paraId="56E1F2F6"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p>
        </w:tc>
      </w:tr>
      <w:tr w:rsidR="0043298D" w:rsidRPr="00F52E0E" w14:paraId="5FF0F5FE" w14:textId="77777777" w:rsidTr="00015EE5">
        <w:trPr>
          <w:trHeight w:val="632"/>
        </w:trPr>
        <w:tc>
          <w:tcPr>
            <w:tcW w:w="4394" w:type="dxa"/>
          </w:tcPr>
          <w:p w14:paraId="016C9ECD" w14:textId="1DB3740D" w:rsidR="0043298D" w:rsidRDefault="00017B7F" w:rsidP="004E1C89">
            <w:pPr>
              <w:pStyle w:val="af2"/>
              <w:numPr>
                <w:ilvl w:val="0"/>
                <w:numId w:val="28"/>
              </w:numPr>
              <w:adjustRightInd/>
              <w:snapToGrid w:val="0"/>
              <w:ind w:leftChars="0"/>
              <w:jc w:val="both"/>
              <w:textAlignment w:val="auto"/>
            </w:pPr>
            <w:r w:rsidRPr="00017B7F">
              <w:t>Quality assurance plan to ensure system security for data protection</w:t>
            </w:r>
          </w:p>
          <w:p w14:paraId="79E1A7FB" w14:textId="77777777" w:rsidR="0043298D" w:rsidRPr="00F52E0E" w:rsidRDefault="0043298D" w:rsidP="00015EE5">
            <w:pPr>
              <w:pStyle w:val="af2"/>
              <w:adjustRightInd/>
              <w:snapToGrid w:val="0"/>
              <w:ind w:leftChars="0"/>
              <w:jc w:val="both"/>
              <w:textAlignment w:val="auto"/>
            </w:pPr>
          </w:p>
        </w:tc>
        <w:tc>
          <w:tcPr>
            <w:tcW w:w="5032" w:type="dxa"/>
          </w:tcPr>
          <w:p w14:paraId="60F63235"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p>
        </w:tc>
      </w:tr>
      <w:tr w:rsidR="0043298D" w:rsidRPr="00F52E0E" w14:paraId="28ED4D03" w14:textId="77777777" w:rsidTr="00015EE5">
        <w:trPr>
          <w:trHeight w:val="632"/>
        </w:trPr>
        <w:tc>
          <w:tcPr>
            <w:tcW w:w="4394" w:type="dxa"/>
          </w:tcPr>
          <w:p w14:paraId="0C516D81" w14:textId="0877DDD5" w:rsidR="0043298D" w:rsidRDefault="00017B7F" w:rsidP="00015EE5">
            <w:pPr>
              <w:pStyle w:val="af2"/>
              <w:numPr>
                <w:ilvl w:val="0"/>
                <w:numId w:val="28"/>
              </w:numPr>
              <w:adjustRightInd/>
              <w:snapToGrid w:val="0"/>
              <w:ind w:leftChars="0"/>
              <w:jc w:val="both"/>
              <w:textAlignment w:val="auto"/>
            </w:pPr>
            <w:r w:rsidRPr="00017B7F">
              <w:t>Proposed design of the Information System to demonstrate effectiveness of automated tools to ensure the speedy transmission of data</w:t>
            </w:r>
          </w:p>
          <w:p w14:paraId="618C2A6B" w14:textId="59903516" w:rsidR="00017B7F" w:rsidRPr="00F52E0E" w:rsidRDefault="00017B7F" w:rsidP="004F2F41">
            <w:pPr>
              <w:adjustRightInd/>
              <w:snapToGrid w:val="0"/>
              <w:jc w:val="both"/>
              <w:textAlignment w:val="auto"/>
            </w:pPr>
          </w:p>
        </w:tc>
        <w:tc>
          <w:tcPr>
            <w:tcW w:w="5032" w:type="dxa"/>
          </w:tcPr>
          <w:p w14:paraId="5944368B" w14:textId="77777777" w:rsidR="0043298D" w:rsidRPr="00F52E0E" w:rsidRDefault="0043298D" w:rsidP="00015EE5">
            <w:pPr>
              <w:snapToGrid w:val="0"/>
              <w:ind w:rightChars="3" w:right="8"/>
              <w:jc w:val="both"/>
              <w:outlineLvl w:val="0"/>
              <w:rPr>
                <w:rFonts w:ascii="Times New Roman" w:hAnsi="Times New Roman"/>
                <w:sz w:val="24"/>
                <w:szCs w:val="24"/>
                <w:lang w:eastAsia="zh-HK"/>
              </w:rPr>
            </w:pPr>
          </w:p>
        </w:tc>
      </w:tr>
    </w:tbl>
    <w:tbl>
      <w:tblPr>
        <w:tblW w:w="9639" w:type="dxa"/>
        <w:tblInd w:w="675" w:type="dxa"/>
        <w:tblLook w:val="01E0" w:firstRow="1" w:lastRow="1" w:firstColumn="1" w:lastColumn="1" w:noHBand="0" w:noVBand="0"/>
      </w:tblPr>
      <w:tblGrid>
        <w:gridCol w:w="851"/>
        <w:gridCol w:w="425"/>
        <w:gridCol w:w="8363"/>
      </w:tblGrid>
      <w:tr w:rsidR="0043298D" w:rsidRPr="00F52E0E" w14:paraId="520FD930" w14:textId="77777777" w:rsidTr="00015EE5">
        <w:trPr>
          <w:trHeight w:hRule="exact" w:val="1092"/>
        </w:trPr>
        <w:tc>
          <w:tcPr>
            <w:tcW w:w="851" w:type="dxa"/>
          </w:tcPr>
          <w:p w14:paraId="0F2CAB69" w14:textId="77777777" w:rsidR="0043298D" w:rsidRPr="00F52E0E" w:rsidRDefault="0043298D" w:rsidP="00015EE5">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5" w:type="dxa"/>
          </w:tcPr>
          <w:p w14:paraId="3FB88781" w14:textId="77777777" w:rsidR="0043298D" w:rsidRPr="00F52E0E" w:rsidRDefault="0043298D" w:rsidP="00015EE5">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253327B9" w14:textId="77777777" w:rsidR="0043298D" w:rsidRPr="00F52E0E" w:rsidRDefault="0043298D" w:rsidP="00015EE5">
            <w:pPr>
              <w:snapToGrid w:val="0"/>
              <w:ind w:firstLineChars="33" w:firstLine="79"/>
              <w:rPr>
                <w:rFonts w:ascii="Times New Roman"/>
                <w:sz w:val="24"/>
                <w:szCs w:val="24"/>
                <w:lang w:eastAsia="zh-HK"/>
              </w:rPr>
            </w:pPr>
          </w:p>
          <w:p w14:paraId="36879F1A" w14:textId="77777777" w:rsidR="0043298D" w:rsidRPr="00F52E0E" w:rsidRDefault="0043298D" w:rsidP="00015EE5">
            <w:pPr>
              <w:snapToGrid w:val="0"/>
              <w:ind w:firstLineChars="33" w:firstLine="79"/>
              <w:rPr>
                <w:rFonts w:ascii="Times New Roman"/>
                <w:sz w:val="24"/>
                <w:szCs w:val="24"/>
                <w:lang w:eastAsia="zh-HK"/>
              </w:rPr>
            </w:pPr>
          </w:p>
          <w:p w14:paraId="0BEF7972" w14:textId="77777777" w:rsidR="0043298D" w:rsidRPr="00F52E0E" w:rsidRDefault="0043298D" w:rsidP="00015EE5">
            <w:pPr>
              <w:snapToGrid w:val="0"/>
              <w:ind w:firstLineChars="33" w:firstLine="79"/>
              <w:rPr>
                <w:rFonts w:ascii="Times New Roman"/>
                <w:sz w:val="24"/>
                <w:szCs w:val="24"/>
                <w:lang w:eastAsia="zh-HK"/>
              </w:rPr>
            </w:pPr>
          </w:p>
        </w:tc>
        <w:tc>
          <w:tcPr>
            <w:tcW w:w="8363" w:type="dxa"/>
          </w:tcPr>
          <w:p w14:paraId="7D12CB73" w14:textId="77777777" w:rsidR="0043298D" w:rsidRPr="00F52E0E" w:rsidRDefault="0043298D" w:rsidP="00015EE5">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5513EE17" w14:textId="4E08E76B" w:rsidR="0043298D" w:rsidRPr="00F52E0E" w:rsidRDefault="0043298D" w:rsidP="00015EE5">
            <w:pPr>
              <w:snapToGrid w:val="0"/>
              <w:ind w:rightChars="67" w:right="174"/>
              <w:jc w:val="both"/>
              <w:rPr>
                <w:rFonts w:asci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w:t>
            </w:r>
            <w:r>
              <w:rPr>
                <w:rFonts w:ascii="Times New Roman" w:hAnsi="Times New Roman"/>
                <w:sz w:val="24"/>
                <w:szCs w:val="24"/>
                <w:lang w:eastAsia="zh-HK"/>
              </w:rPr>
              <w:t>D</w:t>
            </w:r>
            <w:r w:rsidRPr="00F52E0E">
              <w:rPr>
                <w:rFonts w:ascii="Times New Roman" w:hAnsi="Times New Roman"/>
                <w:sz w:val="24"/>
                <w:szCs w:val="24"/>
                <w:lang w:eastAsia="zh-HK"/>
              </w:rPr>
              <w:t xml:space="preserve"> – </w:t>
            </w:r>
            <w:r>
              <w:rPr>
                <w:rFonts w:ascii="Times New Roman" w:hAnsi="Times New Roman"/>
                <w:sz w:val="24"/>
                <w:szCs w:val="24"/>
                <w:lang w:eastAsia="zh-HK"/>
              </w:rPr>
              <w:t>Information System</w:t>
            </w:r>
            <w:r w:rsidRPr="00F52E0E">
              <w:rPr>
                <w:rFonts w:ascii="Times New Roman" w:hAnsi="Times New Roman"/>
                <w:sz w:val="24"/>
                <w:szCs w:val="24"/>
                <w:lang w:eastAsia="zh-HK"/>
              </w:rPr>
              <w:t>” at the top of each separate sheet to indicate the relevant table to which the proposals belong.)</w:t>
            </w:r>
          </w:p>
          <w:p w14:paraId="78A1D72C" w14:textId="77777777" w:rsidR="0043298D" w:rsidRPr="00F52E0E" w:rsidRDefault="0043298D" w:rsidP="00015EE5">
            <w:pPr>
              <w:snapToGrid w:val="0"/>
              <w:ind w:rightChars="67" w:right="174"/>
              <w:jc w:val="both"/>
              <w:rPr>
                <w:rFonts w:ascii="Times New Roman"/>
                <w:sz w:val="24"/>
                <w:szCs w:val="24"/>
                <w:lang w:eastAsia="zh-HK"/>
              </w:rPr>
            </w:pPr>
          </w:p>
          <w:p w14:paraId="73C8A59F" w14:textId="77777777" w:rsidR="0043298D" w:rsidRPr="00F52E0E" w:rsidRDefault="0043298D" w:rsidP="00015EE5">
            <w:pPr>
              <w:snapToGrid w:val="0"/>
              <w:ind w:rightChars="67" w:right="174"/>
              <w:jc w:val="both"/>
              <w:rPr>
                <w:rFonts w:ascii="Times New Roman"/>
                <w:sz w:val="24"/>
                <w:szCs w:val="24"/>
                <w:lang w:eastAsia="zh-HK"/>
              </w:rPr>
            </w:pPr>
          </w:p>
          <w:p w14:paraId="7386C1AA" w14:textId="77777777" w:rsidR="0043298D" w:rsidRPr="00F52E0E" w:rsidRDefault="0043298D" w:rsidP="00015EE5">
            <w:pPr>
              <w:snapToGrid w:val="0"/>
              <w:ind w:rightChars="67" w:right="174"/>
              <w:jc w:val="both"/>
              <w:rPr>
                <w:rFonts w:ascii="Times New Roman"/>
                <w:sz w:val="24"/>
                <w:szCs w:val="24"/>
                <w:lang w:eastAsia="zh-HK"/>
              </w:rPr>
            </w:pPr>
          </w:p>
          <w:p w14:paraId="13C08F2C" w14:textId="77777777" w:rsidR="0043298D" w:rsidRPr="00F52E0E" w:rsidRDefault="0043298D" w:rsidP="00015EE5">
            <w:pPr>
              <w:snapToGrid w:val="0"/>
              <w:ind w:rightChars="67" w:right="174"/>
              <w:jc w:val="both"/>
              <w:rPr>
                <w:rFonts w:ascii="Times New Roman"/>
                <w:sz w:val="24"/>
                <w:szCs w:val="24"/>
                <w:lang w:eastAsia="zh-HK"/>
              </w:rPr>
            </w:pPr>
          </w:p>
          <w:p w14:paraId="5D413A90" w14:textId="77777777" w:rsidR="0043298D" w:rsidRPr="00F52E0E" w:rsidRDefault="0043298D" w:rsidP="00015EE5">
            <w:pPr>
              <w:snapToGrid w:val="0"/>
              <w:ind w:rightChars="67" w:right="174"/>
              <w:jc w:val="both"/>
              <w:rPr>
                <w:rFonts w:ascii="Times New Roman"/>
                <w:sz w:val="24"/>
                <w:szCs w:val="24"/>
                <w:lang w:eastAsia="zh-HK"/>
              </w:rPr>
            </w:pPr>
          </w:p>
          <w:p w14:paraId="2A708D44" w14:textId="77777777" w:rsidR="0043298D" w:rsidRPr="00F52E0E" w:rsidRDefault="0043298D" w:rsidP="00015EE5">
            <w:pPr>
              <w:snapToGrid w:val="0"/>
              <w:ind w:rightChars="67" w:right="174"/>
              <w:jc w:val="both"/>
              <w:rPr>
                <w:rFonts w:ascii="Times New Roman"/>
                <w:sz w:val="24"/>
                <w:szCs w:val="24"/>
                <w:lang w:eastAsia="zh-HK"/>
              </w:rPr>
            </w:pPr>
          </w:p>
          <w:p w14:paraId="3AE83335" w14:textId="77777777" w:rsidR="0043298D" w:rsidRPr="00F52E0E" w:rsidRDefault="0043298D" w:rsidP="00015EE5">
            <w:pPr>
              <w:snapToGrid w:val="0"/>
              <w:ind w:rightChars="67" w:right="174"/>
              <w:jc w:val="both"/>
              <w:rPr>
                <w:rFonts w:ascii="Times New Roman"/>
                <w:sz w:val="24"/>
                <w:szCs w:val="24"/>
                <w:lang w:eastAsia="zh-HK"/>
              </w:rPr>
            </w:pPr>
          </w:p>
          <w:p w14:paraId="7901595C" w14:textId="77777777" w:rsidR="0043298D" w:rsidRPr="00F52E0E" w:rsidRDefault="0043298D" w:rsidP="00015EE5">
            <w:pPr>
              <w:snapToGrid w:val="0"/>
              <w:ind w:rightChars="67" w:right="174"/>
              <w:jc w:val="both"/>
              <w:rPr>
                <w:rFonts w:ascii="Times New Roman"/>
                <w:sz w:val="24"/>
                <w:szCs w:val="24"/>
                <w:lang w:eastAsia="zh-HK"/>
              </w:rPr>
            </w:pPr>
          </w:p>
          <w:p w14:paraId="43CE07D9" w14:textId="77777777" w:rsidR="0043298D" w:rsidRPr="00F52E0E" w:rsidRDefault="0043298D" w:rsidP="00015EE5">
            <w:pPr>
              <w:snapToGrid w:val="0"/>
              <w:ind w:rightChars="67" w:right="174"/>
              <w:jc w:val="both"/>
              <w:rPr>
                <w:rFonts w:ascii="Times New Roman"/>
                <w:sz w:val="24"/>
                <w:szCs w:val="24"/>
              </w:rPr>
            </w:pPr>
          </w:p>
        </w:tc>
      </w:tr>
      <w:tr w:rsidR="0043298D" w:rsidRPr="008224BB" w14:paraId="7F9D32F0" w14:textId="77777777" w:rsidTr="00015EE5">
        <w:trPr>
          <w:trHeight w:hRule="exact" w:val="1295"/>
        </w:trPr>
        <w:tc>
          <w:tcPr>
            <w:tcW w:w="851" w:type="dxa"/>
          </w:tcPr>
          <w:p w14:paraId="450BD99C" w14:textId="77777777" w:rsidR="0043298D" w:rsidRPr="00F52E0E" w:rsidRDefault="0043298D" w:rsidP="00015EE5">
            <w:pPr>
              <w:snapToGrid w:val="0"/>
              <w:rPr>
                <w:rFonts w:ascii="Times New Roman"/>
                <w:sz w:val="24"/>
                <w:szCs w:val="24"/>
              </w:rPr>
            </w:pPr>
          </w:p>
        </w:tc>
        <w:tc>
          <w:tcPr>
            <w:tcW w:w="425" w:type="dxa"/>
          </w:tcPr>
          <w:p w14:paraId="72A800F9" w14:textId="77777777" w:rsidR="0043298D" w:rsidRPr="00F52E0E" w:rsidRDefault="0043298D" w:rsidP="00015EE5">
            <w:pPr>
              <w:snapToGrid w:val="0"/>
              <w:ind w:leftChars="-41" w:left="1" w:hangingChars="45" w:hanging="108"/>
              <w:rPr>
                <w:rFonts w:ascii="Times New Roman"/>
                <w:sz w:val="24"/>
                <w:szCs w:val="24"/>
              </w:rPr>
            </w:pPr>
            <w:r w:rsidRPr="00F52E0E">
              <w:rPr>
                <w:rFonts w:ascii="Times New Roman"/>
                <w:sz w:val="24"/>
                <w:szCs w:val="24"/>
              </w:rPr>
              <w:t>(2)</w:t>
            </w:r>
          </w:p>
        </w:tc>
        <w:tc>
          <w:tcPr>
            <w:tcW w:w="8363" w:type="dxa"/>
          </w:tcPr>
          <w:p w14:paraId="323A3F5A" w14:textId="5F01C942" w:rsidR="0043298D" w:rsidRPr="008224BB" w:rsidRDefault="0043298D" w:rsidP="00015EE5">
            <w:pPr>
              <w:snapToGrid w:val="0"/>
              <w:jc w:val="both"/>
              <w:rPr>
                <w:rFonts w:ascii="Times New Roman"/>
                <w:sz w:val="24"/>
                <w:szCs w:val="24"/>
              </w:rPr>
            </w:pPr>
            <w:r w:rsidRPr="008224BB">
              <w:rPr>
                <w:rFonts w:ascii="Times New Roman"/>
                <w:sz w:val="24"/>
                <w:szCs w:val="24"/>
              </w:rPr>
              <w:t xml:space="preserve">All practicable and effective proposals included in the proposed </w:t>
            </w:r>
            <w:r w:rsidR="00F36C13" w:rsidRPr="008224BB">
              <w:rPr>
                <w:rFonts w:ascii="Times New Roman"/>
                <w:sz w:val="24"/>
                <w:szCs w:val="24"/>
              </w:rPr>
              <w:t>Information System</w:t>
            </w:r>
            <w:r w:rsidRPr="008224BB">
              <w:rPr>
                <w:rFonts w:ascii="Times New Roman"/>
                <w:sz w:val="24"/>
                <w:szCs w:val="24"/>
              </w:rPr>
              <w:t xml:space="preserve"> submitted by the successful Tenderer in Assessment Criterion (A</w:t>
            </w:r>
            <w:r w:rsidR="006F4F54" w:rsidRPr="008224BB">
              <w:rPr>
                <w:rFonts w:ascii="Times New Roman"/>
                <w:sz w:val="24"/>
                <w:szCs w:val="24"/>
              </w:rPr>
              <w:t>4</w:t>
            </w:r>
            <w:r w:rsidRPr="008224BB">
              <w:rPr>
                <w:rFonts w:ascii="Times New Roman"/>
                <w:sz w:val="24"/>
                <w:szCs w:val="24"/>
              </w:rPr>
              <w:t>) under Stage III of the Marking Scheme shall form part of the Contract.</w:t>
            </w:r>
          </w:p>
        </w:tc>
      </w:tr>
    </w:tbl>
    <w:p w14:paraId="53AFB6F6" w14:textId="77777777" w:rsidR="009313EA" w:rsidRDefault="009313EA" w:rsidP="002727E2">
      <w:pPr>
        <w:widowControl/>
        <w:adjustRightInd/>
        <w:ind w:left="720" w:hanging="720"/>
        <w:textAlignment w:val="auto"/>
        <w:rPr>
          <w:rFonts w:ascii="Times New Roman"/>
          <w:b/>
          <w:sz w:val="24"/>
          <w:szCs w:val="24"/>
          <w:lang w:eastAsia="zh-HK"/>
        </w:rPr>
      </w:pPr>
    </w:p>
    <w:p w14:paraId="04D81347" w14:textId="57E051D1" w:rsidR="002727E2" w:rsidRPr="00F52E0E" w:rsidRDefault="006A0833" w:rsidP="002727E2">
      <w:pPr>
        <w:widowControl/>
        <w:adjustRightInd/>
        <w:ind w:left="720" w:hanging="720"/>
        <w:textAlignment w:val="auto"/>
        <w:rPr>
          <w:rFonts w:ascii="Times New Roman" w:hAnsi="Times New Roman"/>
          <w:b/>
          <w:sz w:val="24"/>
          <w:szCs w:val="24"/>
          <w:u w:val="single"/>
          <w:lang w:eastAsia="zh-HK"/>
        </w:rPr>
      </w:pPr>
      <w:r>
        <w:rPr>
          <w:rFonts w:ascii="Times New Roman"/>
          <w:b/>
          <w:sz w:val="24"/>
          <w:szCs w:val="24"/>
          <w:lang w:eastAsia="zh-HK"/>
        </w:rPr>
        <w:t>8</w:t>
      </w:r>
      <w:r w:rsidR="002727E2" w:rsidRPr="00F52E0E">
        <w:rPr>
          <w:rFonts w:ascii="Times New Roman"/>
          <w:b/>
          <w:sz w:val="24"/>
          <w:szCs w:val="24"/>
          <w:lang w:eastAsia="zh-HK"/>
        </w:rPr>
        <w:t>.</w:t>
      </w:r>
      <w:r w:rsidR="002727E2" w:rsidRPr="00F52E0E">
        <w:rPr>
          <w:rFonts w:ascii="Times New Roman"/>
          <w:b/>
          <w:sz w:val="24"/>
          <w:szCs w:val="24"/>
          <w:lang w:eastAsia="zh-HK"/>
        </w:rPr>
        <w:tab/>
      </w:r>
      <w:r w:rsidR="002727E2" w:rsidRPr="00F52E0E">
        <w:rPr>
          <w:rFonts w:ascii="Times New Roman" w:hAnsi="Times New Roman"/>
          <w:b/>
          <w:sz w:val="24"/>
          <w:szCs w:val="24"/>
          <w:u w:val="single"/>
          <w:lang w:eastAsia="zh-HK"/>
        </w:rPr>
        <w:t>Details of Contingency Plans</w:t>
      </w:r>
    </w:p>
    <w:p w14:paraId="70682EFB" w14:textId="43AF6937" w:rsidR="002727E2" w:rsidRPr="00F52E0E" w:rsidRDefault="002727E2" w:rsidP="002727E2">
      <w:pPr>
        <w:snapToGrid w:val="0"/>
        <w:ind w:leftChars="272" w:left="707" w:right="-1"/>
        <w:jc w:val="both"/>
        <w:outlineLvl w:val="0"/>
        <w:rPr>
          <w:rFonts w:ascii="Times New Roman" w:hAnsi="Times New Roman"/>
          <w:b/>
          <w:sz w:val="24"/>
          <w:szCs w:val="24"/>
          <w:u w:val="single"/>
          <w:lang w:eastAsia="zh-HK"/>
        </w:rPr>
      </w:pPr>
      <w:r w:rsidRPr="00F52E0E">
        <w:rPr>
          <w:rFonts w:ascii="Times New Roman" w:hAnsi="Times New Roman"/>
          <w:sz w:val="24"/>
          <w:szCs w:val="24"/>
        </w:rPr>
        <w:t xml:space="preserve">[Please refer to Paragraph </w:t>
      </w:r>
      <w:r w:rsidR="00B31C4F" w:rsidRPr="00F52E0E">
        <w:rPr>
          <w:rFonts w:ascii="Times New Roman" w:hAnsi="Times New Roman"/>
          <w:sz w:val="24"/>
          <w:szCs w:val="24"/>
          <w:lang w:eastAsia="zh-HK"/>
        </w:rPr>
        <w:t>20</w:t>
      </w:r>
      <w:r w:rsidRPr="00F52E0E">
        <w:rPr>
          <w:rFonts w:ascii="Times New Roman" w:hAnsi="Times New Roman"/>
          <w:sz w:val="24"/>
          <w:szCs w:val="24"/>
          <w:lang w:eastAsia="zh-HK"/>
        </w:rPr>
        <w:t>(c</w:t>
      </w:r>
      <w:proofErr w:type="gramStart"/>
      <w:r w:rsidR="00DE41F1" w:rsidRPr="00F52E0E">
        <w:rPr>
          <w:rFonts w:ascii="Times New Roman" w:hAnsi="Times New Roman"/>
          <w:sz w:val="24"/>
          <w:szCs w:val="24"/>
          <w:lang w:eastAsia="zh-HK"/>
        </w:rPr>
        <w:t>)(</w:t>
      </w:r>
      <w:proofErr w:type="gramEnd"/>
      <w:r w:rsidR="00DE41F1" w:rsidRPr="00F52E0E">
        <w:rPr>
          <w:rFonts w:ascii="Times New Roman" w:hAnsi="Times New Roman"/>
          <w:sz w:val="24"/>
          <w:szCs w:val="24"/>
          <w:lang w:eastAsia="zh-HK"/>
        </w:rPr>
        <w:t>v</w:t>
      </w:r>
      <w:r w:rsidRPr="00F52E0E">
        <w:rPr>
          <w:rFonts w:ascii="Times New Roman" w:hAnsi="Times New Roman"/>
          <w:sz w:val="24"/>
          <w:szCs w:val="24"/>
          <w:lang w:eastAsia="zh-HK"/>
        </w:rPr>
        <w:t>)</w:t>
      </w:r>
      <w:r w:rsidRPr="00F52E0E">
        <w:rPr>
          <w:rFonts w:ascii="Times New Roman" w:hAnsi="Times New Roman"/>
          <w:sz w:val="24"/>
          <w:szCs w:val="24"/>
        </w:rPr>
        <w:t xml:space="preserve"> of the Terms of Tender (Supplement)</w:t>
      </w:r>
      <w:r w:rsidRPr="00F52E0E">
        <w:rPr>
          <w:rFonts w:ascii="Times New Roman" w:hAnsi="Times New Roman"/>
          <w:sz w:val="24"/>
          <w:szCs w:val="24"/>
          <w:lang w:eastAsia="zh-HK"/>
        </w:rPr>
        <w:t xml:space="preserve"> and</w:t>
      </w:r>
      <w:r w:rsidR="002E7471" w:rsidRPr="00F52E0E">
        <w:rPr>
          <w:rFonts w:ascii="Times New Roman" w:hAnsi="Times New Roman"/>
          <w:sz w:val="24"/>
          <w:szCs w:val="24"/>
          <w:lang w:eastAsia="zh-HK"/>
        </w:rPr>
        <w:t xml:space="preserve"> </w:t>
      </w:r>
      <w:r w:rsidR="00B31C4F" w:rsidRPr="00F52E0E">
        <w:rPr>
          <w:rFonts w:ascii="Times New Roman" w:hAnsi="Times New Roman"/>
          <w:sz w:val="24"/>
          <w:szCs w:val="24"/>
          <w:lang w:eastAsia="zh-HK"/>
        </w:rPr>
        <w:t>the Attachment to</w:t>
      </w:r>
      <w:r w:rsidR="002E7471" w:rsidRPr="00F52E0E">
        <w:rPr>
          <w:rFonts w:ascii="Times New Roman" w:hAnsi="Times New Roman"/>
          <w:sz w:val="24"/>
          <w:szCs w:val="24"/>
          <w:lang w:eastAsia="zh-HK"/>
        </w:rPr>
        <w:t xml:space="preserve"> the Marking Scheme</w:t>
      </w:r>
      <w:r w:rsidR="002B66CC" w:rsidRPr="00F52E0E">
        <w:rPr>
          <w:rFonts w:ascii="Times New Roman" w:hAnsi="Times New Roman"/>
          <w:sz w:val="24"/>
          <w:szCs w:val="24"/>
          <w:lang w:eastAsia="zh-HK"/>
        </w:rPr>
        <w:t>.</w:t>
      </w:r>
      <w:r w:rsidRPr="00F52E0E">
        <w:rPr>
          <w:rFonts w:ascii="Times New Roman" w:hAnsi="Times New Roman"/>
          <w:sz w:val="24"/>
          <w:szCs w:val="24"/>
        </w:rPr>
        <w:t>]</w:t>
      </w:r>
    </w:p>
    <w:p w14:paraId="67DF491E" w14:textId="77777777" w:rsidR="002727E2" w:rsidRPr="00F52E0E" w:rsidRDefault="002727E2" w:rsidP="002727E2">
      <w:pPr>
        <w:snapToGrid w:val="0"/>
        <w:ind w:leftChars="272" w:left="707" w:rightChars="3" w:right="8"/>
        <w:jc w:val="both"/>
        <w:outlineLvl w:val="0"/>
        <w:rPr>
          <w:rFonts w:ascii="Times New Roman" w:hAnsi="Times New Roman"/>
          <w:sz w:val="24"/>
          <w:szCs w:val="24"/>
          <w:lang w:eastAsia="zh-HK"/>
        </w:rPr>
      </w:pPr>
    </w:p>
    <w:p w14:paraId="7C050080" w14:textId="029F1BCD" w:rsidR="002727E2" w:rsidRPr="00F52E0E" w:rsidRDefault="002727E2" w:rsidP="002727E2">
      <w:pPr>
        <w:snapToGrid w:val="0"/>
        <w:ind w:leftChars="272" w:left="707" w:right="-1"/>
        <w:jc w:val="both"/>
        <w:rPr>
          <w:rFonts w:ascii="Times New Roman" w:hAnsi="Times New Roman"/>
          <w:sz w:val="24"/>
          <w:szCs w:val="24"/>
          <w:lang w:eastAsia="zh-HK"/>
        </w:rPr>
      </w:pPr>
      <w:r w:rsidRPr="00F52E0E">
        <w:rPr>
          <w:rFonts w:ascii="Times New Roman" w:eastAsia="SimSun" w:hAnsi="Times New Roman"/>
          <w:sz w:val="24"/>
          <w:szCs w:val="24"/>
        </w:rPr>
        <w:t xml:space="preserve">Tenderers </w:t>
      </w:r>
      <w:r w:rsidRPr="00F52E0E">
        <w:rPr>
          <w:rFonts w:ascii="Times New Roman" w:eastAsia="SimSun" w:hAnsi="Times New Roman"/>
          <w:b/>
          <w:sz w:val="24"/>
          <w:szCs w:val="24"/>
          <w:u w:val="single"/>
        </w:rPr>
        <w:t>shall</w:t>
      </w:r>
      <w:r w:rsidRPr="00F52E0E" w:rsidDel="00E46D82">
        <w:rPr>
          <w:rFonts w:ascii="Times New Roman" w:eastAsia="SimSun" w:hAnsi="Times New Roman"/>
          <w:sz w:val="24"/>
          <w:szCs w:val="24"/>
        </w:rPr>
        <w:t xml:space="preserve"> </w:t>
      </w:r>
      <w:r w:rsidRPr="00F52E0E">
        <w:rPr>
          <w:rFonts w:ascii="Times New Roman" w:eastAsia="SimSun" w:hAnsi="Times New Roman"/>
          <w:sz w:val="24"/>
          <w:szCs w:val="24"/>
        </w:rPr>
        <w:t xml:space="preserve">provide </w:t>
      </w:r>
      <w:r w:rsidRPr="00F52E0E">
        <w:rPr>
          <w:rFonts w:ascii="Times New Roman" w:hAnsi="Times New Roman"/>
          <w:sz w:val="24"/>
          <w:szCs w:val="24"/>
          <w:lang w:eastAsia="zh-HK"/>
        </w:rPr>
        <w:t xml:space="preserve">in Table </w:t>
      </w:r>
      <w:r w:rsidR="006A0833">
        <w:rPr>
          <w:rFonts w:ascii="Times New Roman" w:hAnsi="Times New Roman"/>
          <w:sz w:val="24"/>
          <w:szCs w:val="24"/>
          <w:lang w:eastAsia="zh-HK"/>
        </w:rPr>
        <w:t>E</w:t>
      </w:r>
      <w:r w:rsidR="006A0833" w:rsidRPr="00F52E0E">
        <w:rPr>
          <w:rFonts w:ascii="Times New Roman" w:hAnsi="Times New Roman"/>
          <w:sz w:val="24"/>
          <w:szCs w:val="24"/>
          <w:lang w:eastAsia="zh-HK"/>
        </w:rPr>
        <w:t xml:space="preserve"> </w:t>
      </w:r>
      <w:r w:rsidRPr="00F52E0E">
        <w:rPr>
          <w:rFonts w:ascii="Times New Roman" w:hAnsi="Times New Roman"/>
          <w:sz w:val="24"/>
          <w:szCs w:val="24"/>
          <w:lang w:eastAsia="zh-HK"/>
        </w:rPr>
        <w:t>below</w:t>
      </w:r>
      <w:r w:rsidRPr="00F52E0E">
        <w:rPr>
          <w:rFonts w:ascii="Times New Roman" w:eastAsia="SimSun" w:hAnsi="Times New Roman"/>
          <w:sz w:val="24"/>
          <w:szCs w:val="24"/>
        </w:rPr>
        <w:t xml:space="preserve"> the </w:t>
      </w:r>
      <w:r w:rsidRPr="00F52E0E">
        <w:rPr>
          <w:rFonts w:ascii="Times New Roman" w:hAnsi="Times New Roman"/>
          <w:sz w:val="24"/>
          <w:szCs w:val="24"/>
          <w:lang w:eastAsia="zh-HK"/>
        </w:rPr>
        <w:t>details</w:t>
      </w:r>
      <w:r w:rsidRPr="00F52E0E">
        <w:rPr>
          <w:rFonts w:ascii="Times New Roman" w:eastAsia="SimSun" w:hAnsi="Times New Roman"/>
          <w:sz w:val="24"/>
          <w:szCs w:val="24"/>
        </w:rPr>
        <w:t xml:space="preserve"> of the </w:t>
      </w:r>
      <w:r w:rsidRPr="00F52E0E">
        <w:rPr>
          <w:rFonts w:ascii="Times New Roman" w:eastAsiaTheme="minorEastAsia" w:hAnsi="Times New Roman"/>
          <w:sz w:val="24"/>
          <w:szCs w:val="24"/>
          <w:lang w:eastAsia="zh-HK"/>
        </w:rPr>
        <w:t>Contingency Plans</w:t>
      </w:r>
      <w:r w:rsidRPr="00F52E0E">
        <w:rPr>
          <w:rFonts w:ascii="Times New Roman" w:eastAsiaTheme="minorEastAsia" w:hAnsi="Times New Roman"/>
          <w:b/>
          <w:sz w:val="24"/>
          <w:szCs w:val="24"/>
          <w:lang w:eastAsia="zh-HK"/>
        </w:rPr>
        <w:t xml:space="preserve"> </w:t>
      </w:r>
      <w:r w:rsidRPr="00F52E0E">
        <w:rPr>
          <w:rFonts w:ascii="Times New Roman" w:hAnsi="Times New Roman"/>
          <w:b/>
          <w:sz w:val="24"/>
          <w:szCs w:val="24"/>
          <w:lang w:eastAsia="zh-HK"/>
        </w:rPr>
        <w:t>before the Tender Closing Time</w:t>
      </w:r>
      <w:r w:rsidRPr="00F52E0E">
        <w:rPr>
          <w:rFonts w:ascii="Times New Roman" w:hAnsi="Times New Roman"/>
          <w:sz w:val="24"/>
          <w:szCs w:val="24"/>
          <w:lang w:eastAsia="zh-HK"/>
        </w:rPr>
        <w:t xml:space="preserve"> for the Government’s evaluation.  </w:t>
      </w:r>
      <w:r w:rsidRPr="00F52E0E">
        <w:rPr>
          <w:rFonts w:ascii="Times New Roman" w:hAnsi="Times New Roman"/>
          <w:b/>
          <w:sz w:val="24"/>
          <w:szCs w:val="24"/>
          <w:lang w:eastAsia="zh-HK"/>
        </w:rPr>
        <w:t xml:space="preserve">Otherwise, </w:t>
      </w:r>
      <w:r w:rsidRPr="00F52E0E">
        <w:rPr>
          <w:rFonts w:ascii="Times New Roman" w:hAnsi="Times New Roman"/>
          <w:b/>
          <w:sz w:val="24"/>
          <w:szCs w:val="24"/>
          <w:u w:val="single"/>
          <w:lang w:eastAsia="zh-HK"/>
        </w:rPr>
        <w:t>no mark</w:t>
      </w:r>
      <w:r w:rsidRPr="00F52E0E">
        <w:rPr>
          <w:rFonts w:ascii="Times New Roman" w:hAnsi="Times New Roman"/>
          <w:b/>
          <w:sz w:val="24"/>
          <w:szCs w:val="24"/>
          <w:lang w:eastAsia="zh-HK"/>
        </w:rPr>
        <w:t xml:space="preserve"> will be given to the Tenderer for the Assessment Criterion (</w:t>
      </w:r>
      <w:r w:rsidR="006A0833" w:rsidRPr="00F52E0E">
        <w:rPr>
          <w:rFonts w:ascii="Times New Roman" w:hAnsi="Times New Roman"/>
          <w:b/>
          <w:sz w:val="24"/>
          <w:szCs w:val="24"/>
          <w:lang w:eastAsia="zh-HK"/>
        </w:rPr>
        <w:t>A</w:t>
      </w:r>
      <w:r w:rsidR="006A0833">
        <w:rPr>
          <w:rFonts w:ascii="Times New Roman" w:hAnsi="Times New Roman"/>
          <w:b/>
          <w:sz w:val="24"/>
          <w:szCs w:val="24"/>
          <w:lang w:eastAsia="zh-HK"/>
        </w:rPr>
        <w:t>5</w:t>
      </w:r>
      <w:r w:rsidRPr="00F52E0E">
        <w:rPr>
          <w:rFonts w:ascii="Times New Roman" w:hAnsi="Times New Roman"/>
          <w:b/>
          <w:sz w:val="24"/>
          <w:szCs w:val="24"/>
          <w:lang w:eastAsia="zh-HK"/>
        </w:rPr>
        <w:t>) under Stage III of</w:t>
      </w:r>
      <w:r w:rsidR="000412AA" w:rsidRPr="00F52E0E">
        <w:rPr>
          <w:rFonts w:ascii="Times New Roman" w:hAnsi="Times New Roman"/>
          <w:b/>
          <w:sz w:val="24"/>
          <w:szCs w:val="24"/>
          <w:lang w:eastAsia="zh-HK"/>
        </w:rPr>
        <w:t xml:space="preserve"> Marking Scheme</w:t>
      </w:r>
      <w:r w:rsidRPr="00F52E0E">
        <w:rPr>
          <w:rFonts w:ascii="Times New Roman" w:hAnsi="Times New Roman"/>
          <w:b/>
          <w:sz w:val="24"/>
          <w:szCs w:val="24"/>
          <w:lang w:eastAsia="zh-HK"/>
        </w:rPr>
        <w:t xml:space="preserve">.  </w:t>
      </w:r>
      <w:r w:rsidRPr="00F52E0E">
        <w:rPr>
          <w:rFonts w:ascii="Times New Roman" w:hAnsi="Times New Roman"/>
          <w:sz w:val="24"/>
          <w:szCs w:val="24"/>
          <w:lang w:eastAsia="zh-HK"/>
        </w:rPr>
        <w:t xml:space="preserve">To facilitate verification by the Government, the Tenderer shall </w:t>
      </w:r>
      <w:r w:rsidRPr="00F52E0E">
        <w:rPr>
          <w:rFonts w:ascii="Times New Roman" w:hAnsi="Times New Roman"/>
          <w:b/>
          <w:sz w:val="24"/>
          <w:szCs w:val="24"/>
          <w:lang w:eastAsia="zh-HK"/>
        </w:rPr>
        <w:t>submit supporting documents or other documentary evidence</w:t>
      </w:r>
      <w:r w:rsidRPr="00F52E0E">
        <w:rPr>
          <w:rFonts w:ascii="Times New Roman" w:hAnsi="Times New Roman"/>
          <w:sz w:val="24"/>
          <w:szCs w:val="24"/>
          <w:lang w:eastAsia="zh-HK"/>
        </w:rPr>
        <w:t xml:space="preserve"> (where applicable) </w:t>
      </w:r>
      <w:r w:rsidRPr="00F52E0E">
        <w:rPr>
          <w:rFonts w:ascii="Times New Roman" w:hAnsi="Times New Roman"/>
          <w:b/>
          <w:sz w:val="24"/>
          <w:szCs w:val="24"/>
          <w:lang w:eastAsia="zh-HK"/>
        </w:rPr>
        <w:t>before the Tender Closing Time or within the time which may subsequently be stipulated in the Government’s written request.</w:t>
      </w:r>
    </w:p>
    <w:p w14:paraId="66F13153" w14:textId="77777777" w:rsidR="002727E2" w:rsidRPr="00F52E0E" w:rsidRDefault="002727E2" w:rsidP="002727E2">
      <w:pPr>
        <w:snapToGrid w:val="0"/>
        <w:ind w:leftChars="272" w:left="707" w:right="-1"/>
        <w:jc w:val="both"/>
        <w:rPr>
          <w:rFonts w:ascii="Times New Roman" w:hAnsi="Times New Roman"/>
          <w:sz w:val="24"/>
          <w:szCs w:val="24"/>
          <w:lang w:eastAsia="zh-HK"/>
        </w:rPr>
      </w:pPr>
    </w:p>
    <w:p w14:paraId="4DFE1CAF" w14:textId="2CFA31E2" w:rsidR="002727E2" w:rsidRPr="00F52E0E" w:rsidRDefault="002727E2" w:rsidP="002727E2">
      <w:pPr>
        <w:snapToGrid w:val="0"/>
        <w:spacing w:afterLines="50" w:after="120"/>
        <w:ind w:firstLine="707"/>
        <w:jc w:val="both"/>
        <w:rPr>
          <w:rFonts w:ascii="Times New Roman" w:hAnsi="Times New Roman"/>
          <w:b/>
          <w:sz w:val="24"/>
          <w:szCs w:val="24"/>
          <w:lang w:eastAsia="zh-HK"/>
        </w:rPr>
      </w:pPr>
      <w:r w:rsidRPr="00F52E0E">
        <w:rPr>
          <w:rFonts w:ascii="Times New Roman" w:hAnsi="Times New Roman"/>
          <w:b/>
          <w:sz w:val="24"/>
          <w:szCs w:val="24"/>
          <w:lang w:eastAsia="zh-HK"/>
        </w:rPr>
        <w:t xml:space="preserve">Table </w:t>
      </w:r>
      <w:r w:rsidR="006A0833">
        <w:rPr>
          <w:rFonts w:ascii="Times New Roman" w:hAnsi="Times New Roman"/>
          <w:b/>
          <w:sz w:val="24"/>
          <w:szCs w:val="24"/>
          <w:lang w:eastAsia="zh-HK"/>
        </w:rPr>
        <w:t>E</w:t>
      </w:r>
      <w:r w:rsidR="006A0833" w:rsidRPr="00F52E0E">
        <w:rPr>
          <w:rFonts w:ascii="Times New Roman" w:hAnsi="Times New Roman"/>
          <w:b/>
          <w:sz w:val="24"/>
          <w:szCs w:val="24"/>
          <w:lang w:eastAsia="zh-HK"/>
        </w:rPr>
        <w:t xml:space="preserve"> </w:t>
      </w:r>
      <w:r w:rsidRPr="00F52E0E">
        <w:rPr>
          <w:rFonts w:ascii="Times New Roman" w:hAnsi="Times New Roman"/>
          <w:b/>
          <w:sz w:val="24"/>
          <w:szCs w:val="24"/>
          <w:lang w:eastAsia="zh-HK"/>
        </w:rPr>
        <w:t xml:space="preserve">– Contingency Plans </w:t>
      </w:r>
    </w:p>
    <w:tbl>
      <w:tblPr>
        <w:tblStyle w:val="af1"/>
        <w:tblW w:w="0" w:type="auto"/>
        <w:tblInd w:w="704" w:type="dxa"/>
        <w:tblLook w:val="04A0" w:firstRow="1" w:lastRow="0" w:firstColumn="1" w:lastColumn="0" w:noHBand="0" w:noVBand="1"/>
      </w:tblPr>
      <w:tblGrid>
        <w:gridCol w:w="4394"/>
        <w:gridCol w:w="5032"/>
      </w:tblGrid>
      <w:tr w:rsidR="002727E2" w:rsidRPr="00F52E0E" w14:paraId="341BEDF9" w14:textId="77777777" w:rsidTr="00394195">
        <w:trPr>
          <w:trHeight w:val="501"/>
        </w:trPr>
        <w:tc>
          <w:tcPr>
            <w:tcW w:w="4394" w:type="dxa"/>
          </w:tcPr>
          <w:p w14:paraId="289F561E"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 xml:space="preserve">Aspects to be </w:t>
            </w:r>
            <w:r w:rsidRPr="00F52E0E">
              <w:rPr>
                <w:rFonts w:ascii="Times New Roman" w:hAnsi="Times New Roman"/>
                <w:b/>
                <w:sz w:val="24"/>
                <w:szCs w:val="24"/>
                <w:lang w:eastAsia="zh-HK"/>
              </w:rPr>
              <w:t>c</w:t>
            </w:r>
            <w:r w:rsidRPr="00F52E0E">
              <w:rPr>
                <w:rFonts w:ascii="Times New Roman" w:hAnsi="Times New Roman" w:hint="eastAsia"/>
                <w:b/>
                <w:sz w:val="24"/>
                <w:szCs w:val="24"/>
                <w:lang w:eastAsia="zh-HK"/>
              </w:rPr>
              <w:t>overed</w:t>
            </w:r>
          </w:p>
        </w:tc>
        <w:tc>
          <w:tcPr>
            <w:tcW w:w="5032" w:type="dxa"/>
          </w:tcPr>
          <w:p w14:paraId="03B78FFF"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r w:rsidRPr="00F52E0E">
              <w:rPr>
                <w:rFonts w:ascii="Times New Roman" w:hAnsi="Times New Roman" w:hint="eastAsia"/>
                <w:b/>
                <w:sz w:val="24"/>
                <w:szCs w:val="24"/>
                <w:lang w:eastAsia="zh-HK"/>
              </w:rPr>
              <w:t>Details to be provided by the Tenderer</w:t>
            </w:r>
          </w:p>
        </w:tc>
      </w:tr>
      <w:tr w:rsidR="002727E2" w:rsidRPr="00F52E0E" w14:paraId="1E87C866" w14:textId="77777777" w:rsidTr="00394195">
        <w:trPr>
          <w:trHeight w:val="632"/>
        </w:trPr>
        <w:tc>
          <w:tcPr>
            <w:tcW w:w="4394" w:type="dxa"/>
          </w:tcPr>
          <w:p w14:paraId="191B096B" w14:textId="77777777" w:rsidR="002727E2" w:rsidRPr="00F52E0E" w:rsidRDefault="002727E2" w:rsidP="002727E2">
            <w:pPr>
              <w:pStyle w:val="af2"/>
              <w:numPr>
                <w:ilvl w:val="0"/>
                <w:numId w:val="28"/>
              </w:numPr>
              <w:adjustRightInd/>
              <w:snapToGrid w:val="0"/>
              <w:ind w:leftChars="0"/>
              <w:jc w:val="both"/>
              <w:textAlignment w:val="auto"/>
            </w:pPr>
            <w:r w:rsidRPr="00F52E0E">
              <w:t>Proposal for handling sudden influx of Quarantine Guests as mentioned in Clause 4.6.1(a) and (b) under the Service Specifications</w:t>
            </w:r>
          </w:p>
          <w:p w14:paraId="4779A30B" w14:textId="77777777" w:rsidR="002727E2" w:rsidRPr="00F52E0E" w:rsidRDefault="002727E2" w:rsidP="002727E2">
            <w:pPr>
              <w:adjustRightInd/>
              <w:snapToGrid w:val="0"/>
              <w:jc w:val="both"/>
              <w:textAlignment w:val="auto"/>
              <w:rPr>
                <w:rFonts w:ascii="Times New Roman" w:hAnsi="Times New Roman"/>
                <w:sz w:val="24"/>
                <w:szCs w:val="24"/>
                <w:lang w:eastAsia="zh-HK"/>
              </w:rPr>
            </w:pPr>
          </w:p>
        </w:tc>
        <w:tc>
          <w:tcPr>
            <w:tcW w:w="5032" w:type="dxa"/>
          </w:tcPr>
          <w:p w14:paraId="2070B2CB"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p>
        </w:tc>
      </w:tr>
      <w:tr w:rsidR="002727E2" w:rsidRPr="00F52E0E" w14:paraId="01DC442E" w14:textId="77777777" w:rsidTr="00394195">
        <w:trPr>
          <w:trHeight w:val="632"/>
        </w:trPr>
        <w:tc>
          <w:tcPr>
            <w:tcW w:w="4394" w:type="dxa"/>
          </w:tcPr>
          <w:p w14:paraId="672483F1" w14:textId="77777777" w:rsidR="002727E2" w:rsidRPr="00F52E0E" w:rsidRDefault="002727E2" w:rsidP="002727E2">
            <w:pPr>
              <w:pStyle w:val="af2"/>
              <w:numPr>
                <w:ilvl w:val="0"/>
                <w:numId w:val="28"/>
              </w:numPr>
              <w:adjustRightInd/>
              <w:snapToGrid w:val="0"/>
              <w:ind w:leftChars="0"/>
              <w:jc w:val="both"/>
              <w:textAlignment w:val="auto"/>
            </w:pPr>
            <w:r w:rsidRPr="00F52E0E">
              <w:t>Proposal for dealing with disruption of services due to unavailability of assigned vehicles and staff</w:t>
            </w:r>
          </w:p>
          <w:p w14:paraId="0F8112D5" w14:textId="77777777" w:rsidR="002727E2" w:rsidRPr="00F52E0E" w:rsidRDefault="002727E2" w:rsidP="00394195">
            <w:pPr>
              <w:adjustRightInd/>
              <w:snapToGrid w:val="0"/>
              <w:jc w:val="both"/>
              <w:textAlignment w:val="auto"/>
              <w:rPr>
                <w:rFonts w:ascii="Times New Roman" w:hAnsi="Times New Roman"/>
                <w:sz w:val="24"/>
                <w:szCs w:val="24"/>
                <w:lang w:eastAsia="zh-HK"/>
              </w:rPr>
            </w:pPr>
          </w:p>
        </w:tc>
        <w:tc>
          <w:tcPr>
            <w:tcW w:w="5032" w:type="dxa"/>
          </w:tcPr>
          <w:p w14:paraId="65BC3F7B" w14:textId="77777777" w:rsidR="002727E2" w:rsidRPr="00F52E0E" w:rsidRDefault="002727E2" w:rsidP="00394195">
            <w:pPr>
              <w:snapToGrid w:val="0"/>
              <w:ind w:rightChars="3" w:right="8"/>
              <w:jc w:val="both"/>
              <w:outlineLvl w:val="0"/>
              <w:rPr>
                <w:rFonts w:ascii="Times New Roman" w:hAnsi="Times New Roman"/>
                <w:sz w:val="24"/>
                <w:szCs w:val="24"/>
                <w:lang w:eastAsia="zh-HK"/>
              </w:rPr>
            </w:pPr>
          </w:p>
        </w:tc>
      </w:tr>
    </w:tbl>
    <w:p w14:paraId="542A1D16" w14:textId="77777777" w:rsidR="002727E2" w:rsidRPr="00F52E0E" w:rsidRDefault="002727E2" w:rsidP="002727E2">
      <w:pPr>
        <w:snapToGrid w:val="0"/>
        <w:ind w:rightChars="3" w:right="8"/>
        <w:jc w:val="both"/>
        <w:outlineLvl w:val="0"/>
        <w:rPr>
          <w:rFonts w:ascii="Times New Roman" w:hAnsi="Times New Roman"/>
          <w:sz w:val="24"/>
          <w:szCs w:val="24"/>
          <w:lang w:eastAsia="zh-HK"/>
        </w:rPr>
      </w:pPr>
    </w:p>
    <w:tbl>
      <w:tblPr>
        <w:tblW w:w="9639" w:type="dxa"/>
        <w:tblInd w:w="675" w:type="dxa"/>
        <w:tblLook w:val="01E0" w:firstRow="1" w:lastRow="1" w:firstColumn="1" w:lastColumn="1" w:noHBand="0" w:noVBand="0"/>
      </w:tblPr>
      <w:tblGrid>
        <w:gridCol w:w="851"/>
        <w:gridCol w:w="425"/>
        <w:gridCol w:w="8363"/>
      </w:tblGrid>
      <w:tr w:rsidR="002727E2" w:rsidRPr="00F52E0E" w14:paraId="5C6BF6CB" w14:textId="77777777" w:rsidTr="004F2F41">
        <w:trPr>
          <w:trHeight w:hRule="exact" w:val="1092"/>
        </w:trPr>
        <w:tc>
          <w:tcPr>
            <w:tcW w:w="851" w:type="dxa"/>
          </w:tcPr>
          <w:p w14:paraId="6EAAC622" w14:textId="77777777" w:rsidR="002727E2" w:rsidRPr="00F52E0E" w:rsidRDefault="002727E2" w:rsidP="00394195">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5" w:type="dxa"/>
          </w:tcPr>
          <w:p w14:paraId="287FEAD5" w14:textId="77777777" w:rsidR="002727E2" w:rsidRPr="00F52E0E" w:rsidRDefault="002727E2" w:rsidP="00394195">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4E60B72F" w14:textId="77777777" w:rsidR="002727E2" w:rsidRPr="00F52E0E" w:rsidRDefault="002727E2" w:rsidP="00394195">
            <w:pPr>
              <w:snapToGrid w:val="0"/>
              <w:ind w:firstLineChars="33" w:firstLine="79"/>
              <w:rPr>
                <w:rFonts w:ascii="Times New Roman"/>
                <w:sz w:val="24"/>
                <w:szCs w:val="24"/>
                <w:lang w:eastAsia="zh-HK"/>
              </w:rPr>
            </w:pPr>
          </w:p>
          <w:p w14:paraId="6F605CB0" w14:textId="77777777" w:rsidR="002727E2" w:rsidRPr="00F52E0E" w:rsidRDefault="002727E2" w:rsidP="00394195">
            <w:pPr>
              <w:snapToGrid w:val="0"/>
              <w:ind w:firstLineChars="33" w:firstLine="79"/>
              <w:rPr>
                <w:rFonts w:ascii="Times New Roman"/>
                <w:sz w:val="24"/>
                <w:szCs w:val="24"/>
                <w:lang w:eastAsia="zh-HK"/>
              </w:rPr>
            </w:pPr>
          </w:p>
          <w:p w14:paraId="5ED0CB3D" w14:textId="77777777" w:rsidR="002727E2" w:rsidRPr="00F52E0E" w:rsidRDefault="002727E2" w:rsidP="00394195">
            <w:pPr>
              <w:snapToGrid w:val="0"/>
              <w:ind w:firstLineChars="33" w:firstLine="79"/>
              <w:rPr>
                <w:rFonts w:ascii="Times New Roman"/>
                <w:sz w:val="24"/>
                <w:szCs w:val="24"/>
                <w:lang w:eastAsia="zh-HK"/>
              </w:rPr>
            </w:pPr>
          </w:p>
        </w:tc>
        <w:tc>
          <w:tcPr>
            <w:tcW w:w="8363" w:type="dxa"/>
          </w:tcPr>
          <w:p w14:paraId="0B11D461" w14:textId="77777777" w:rsidR="002727E2" w:rsidRPr="00F52E0E" w:rsidRDefault="002727E2" w:rsidP="00394195">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460D5252" w14:textId="15587D9A" w:rsidR="002727E2" w:rsidRPr="00F52E0E" w:rsidRDefault="002727E2" w:rsidP="00394195">
            <w:pPr>
              <w:snapToGrid w:val="0"/>
              <w:ind w:rightChars="67" w:right="174"/>
              <w:jc w:val="both"/>
              <w:rPr>
                <w:rFonts w:asci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w:t>
            </w:r>
            <w:r w:rsidR="006A0833">
              <w:rPr>
                <w:rFonts w:ascii="Times New Roman" w:hAnsi="Times New Roman"/>
                <w:sz w:val="24"/>
                <w:szCs w:val="24"/>
                <w:lang w:eastAsia="zh-HK"/>
              </w:rPr>
              <w:t>E</w:t>
            </w:r>
            <w:r w:rsidR="006A0833" w:rsidRPr="00F52E0E">
              <w:rPr>
                <w:rFonts w:ascii="Times New Roman" w:hAnsi="Times New Roman"/>
                <w:sz w:val="24"/>
                <w:szCs w:val="24"/>
                <w:lang w:eastAsia="zh-HK"/>
              </w:rPr>
              <w:t xml:space="preserve"> </w:t>
            </w:r>
            <w:r w:rsidRPr="00F52E0E">
              <w:rPr>
                <w:rFonts w:ascii="Times New Roman" w:hAnsi="Times New Roman"/>
                <w:sz w:val="24"/>
                <w:szCs w:val="24"/>
                <w:lang w:eastAsia="zh-HK"/>
              </w:rPr>
              <w:t xml:space="preserve">– Contingency Plans” at the top of each separate sheet to indicate the relevant table to which the </w:t>
            </w:r>
            <w:r w:rsidR="002E7471" w:rsidRPr="00F52E0E">
              <w:rPr>
                <w:rFonts w:ascii="Times New Roman" w:hAnsi="Times New Roman"/>
                <w:sz w:val="24"/>
                <w:szCs w:val="24"/>
                <w:lang w:eastAsia="zh-HK"/>
              </w:rPr>
              <w:t>proposals</w:t>
            </w:r>
            <w:r w:rsidRPr="00F52E0E">
              <w:rPr>
                <w:rFonts w:ascii="Times New Roman" w:hAnsi="Times New Roman"/>
                <w:sz w:val="24"/>
                <w:szCs w:val="24"/>
                <w:lang w:eastAsia="zh-HK"/>
              </w:rPr>
              <w:t xml:space="preserve"> belong.)</w:t>
            </w:r>
          </w:p>
          <w:p w14:paraId="081BFFC4" w14:textId="77777777" w:rsidR="002727E2" w:rsidRPr="00F52E0E" w:rsidRDefault="002727E2" w:rsidP="00394195">
            <w:pPr>
              <w:snapToGrid w:val="0"/>
              <w:ind w:rightChars="67" w:right="174"/>
              <w:jc w:val="both"/>
              <w:rPr>
                <w:rFonts w:ascii="Times New Roman"/>
                <w:sz w:val="24"/>
                <w:szCs w:val="24"/>
                <w:lang w:eastAsia="zh-HK"/>
              </w:rPr>
            </w:pPr>
          </w:p>
          <w:p w14:paraId="352FABDD" w14:textId="77777777" w:rsidR="002727E2" w:rsidRPr="00F52E0E" w:rsidRDefault="002727E2" w:rsidP="00394195">
            <w:pPr>
              <w:snapToGrid w:val="0"/>
              <w:ind w:rightChars="67" w:right="174"/>
              <w:jc w:val="both"/>
              <w:rPr>
                <w:rFonts w:ascii="Times New Roman"/>
                <w:sz w:val="24"/>
                <w:szCs w:val="24"/>
                <w:lang w:eastAsia="zh-HK"/>
              </w:rPr>
            </w:pPr>
          </w:p>
          <w:p w14:paraId="00E116D4" w14:textId="77777777" w:rsidR="002727E2" w:rsidRPr="00F52E0E" w:rsidRDefault="002727E2" w:rsidP="00394195">
            <w:pPr>
              <w:snapToGrid w:val="0"/>
              <w:ind w:rightChars="67" w:right="174"/>
              <w:jc w:val="both"/>
              <w:rPr>
                <w:rFonts w:ascii="Times New Roman"/>
                <w:sz w:val="24"/>
                <w:szCs w:val="24"/>
                <w:lang w:eastAsia="zh-HK"/>
              </w:rPr>
            </w:pPr>
          </w:p>
          <w:p w14:paraId="563578D0" w14:textId="77777777" w:rsidR="002727E2" w:rsidRPr="00F52E0E" w:rsidRDefault="002727E2" w:rsidP="00394195">
            <w:pPr>
              <w:snapToGrid w:val="0"/>
              <w:ind w:rightChars="67" w:right="174"/>
              <w:jc w:val="both"/>
              <w:rPr>
                <w:rFonts w:ascii="Times New Roman"/>
                <w:sz w:val="24"/>
                <w:szCs w:val="24"/>
                <w:lang w:eastAsia="zh-HK"/>
              </w:rPr>
            </w:pPr>
          </w:p>
          <w:p w14:paraId="5C68AD70" w14:textId="77777777" w:rsidR="002727E2" w:rsidRPr="00F52E0E" w:rsidRDefault="002727E2" w:rsidP="00394195">
            <w:pPr>
              <w:snapToGrid w:val="0"/>
              <w:ind w:rightChars="67" w:right="174"/>
              <w:jc w:val="both"/>
              <w:rPr>
                <w:rFonts w:ascii="Times New Roman"/>
                <w:sz w:val="24"/>
                <w:szCs w:val="24"/>
                <w:lang w:eastAsia="zh-HK"/>
              </w:rPr>
            </w:pPr>
          </w:p>
          <w:p w14:paraId="36D279E1" w14:textId="77777777" w:rsidR="002727E2" w:rsidRPr="00F52E0E" w:rsidRDefault="002727E2" w:rsidP="00394195">
            <w:pPr>
              <w:snapToGrid w:val="0"/>
              <w:ind w:rightChars="67" w:right="174"/>
              <w:jc w:val="both"/>
              <w:rPr>
                <w:rFonts w:ascii="Times New Roman"/>
                <w:sz w:val="24"/>
                <w:szCs w:val="24"/>
                <w:lang w:eastAsia="zh-HK"/>
              </w:rPr>
            </w:pPr>
          </w:p>
          <w:p w14:paraId="439A7E8F" w14:textId="77777777" w:rsidR="002727E2" w:rsidRPr="00F52E0E" w:rsidRDefault="002727E2" w:rsidP="00394195">
            <w:pPr>
              <w:snapToGrid w:val="0"/>
              <w:ind w:rightChars="67" w:right="174"/>
              <w:jc w:val="both"/>
              <w:rPr>
                <w:rFonts w:ascii="Times New Roman"/>
                <w:sz w:val="24"/>
                <w:szCs w:val="24"/>
                <w:lang w:eastAsia="zh-HK"/>
              </w:rPr>
            </w:pPr>
          </w:p>
          <w:p w14:paraId="18F61B47" w14:textId="77777777" w:rsidR="002727E2" w:rsidRPr="00F52E0E" w:rsidRDefault="002727E2" w:rsidP="00394195">
            <w:pPr>
              <w:snapToGrid w:val="0"/>
              <w:ind w:rightChars="67" w:right="174"/>
              <w:jc w:val="both"/>
              <w:rPr>
                <w:rFonts w:ascii="Times New Roman"/>
                <w:sz w:val="24"/>
                <w:szCs w:val="24"/>
                <w:lang w:eastAsia="zh-HK"/>
              </w:rPr>
            </w:pPr>
          </w:p>
          <w:p w14:paraId="348138C7" w14:textId="77777777" w:rsidR="002727E2" w:rsidRPr="00F52E0E" w:rsidRDefault="002727E2" w:rsidP="00394195">
            <w:pPr>
              <w:snapToGrid w:val="0"/>
              <w:ind w:rightChars="67" w:right="174"/>
              <w:jc w:val="both"/>
              <w:rPr>
                <w:rFonts w:ascii="Times New Roman"/>
                <w:sz w:val="24"/>
                <w:szCs w:val="24"/>
              </w:rPr>
            </w:pPr>
          </w:p>
        </w:tc>
      </w:tr>
      <w:tr w:rsidR="002727E2" w:rsidRPr="00F52E0E" w14:paraId="33979CC7" w14:textId="77777777" w:rsidTr="004F2F41">
        <w:trPr>
          <w:trHeight w:hRule="exact" w:val="1235"/>
        </w:trPr>
        <w:tc>
          <w:tcPr>
            <w:tcW w:w="851" w:type="dxa"/>
          </w:tcPr>
          <w:p w14:paraId="34E7B50B" w14:textId="744CBE5A" w:rsidR="001E196E" w:rsidRPr="00F52E0E" w:rsidRDefault="001E196E" w:rsidP="00394195">
            <w:pPr>
              <w:snapToGrid w:val="0"/>
              <w:rPr>
                <w:rFonts w:ascii="Times New Roman"/>
                <w:sz w:val="24"/>
                <w:szCs w:val="24"/>
              </w:rPr>
            </w:pPr>
          </w:p>
        </w:tc>
        <w:tc>
          <w:tcPr>
            <w:tcW w:w="425" w:type="dxa"/>
          </w:tcPr>
          <w:p w14:paraId="38194508" w14:textId="77777777" w:rsidR="002727E2" w:rsidRPr="00F52E0E" w:rsidRDefault="002727E2" w:rsidP="00394195">
            <w:pPr>
              <w:snapToGrid w:val="0"/>
              <w:ind w:leftChars="-41" w:left="1" w:hangingChars="45" w:hanging="108"/>
              <w:rPr>
                <w:rFonts w:ascii="Times New Roman"/>
                <w:sz w:val="24"/>
                <w:szCs w:val="24"/>
              </w:rPr>
            </w:pPr>
            <w:r w:rsidRPr="00F52E0E">
              <w:rPr>
                <w:rFonts w:ascii="Times New Roman"/>
                <w:sz w:val="24"/>
                <w:szCs w:val="24"/>
              </w:rPr>
              <w:t>(2)</w:t>
            </w:r>
          </w:p>
        </w:tc>
        <w:tc>
          <w:tcPr>
            <w:tcW w:w="8363" w:type="dxa"/>
          </w:tcPr>
          <w:p w14:paraId="3C7A1C2C" w14:textId="7ED746E5" w:rsidR="002727E2" w:rsidRPr="00F52E0E" w:rsidRDefault="002727E2" w:rsidP="00B31C4F">
            <w:pPr>
              <w:snapToGrid w:val="0"/>
              <w:jc w:val="both"/>
              <w:rPr>
                <w:rFonts w:ascii="Times New Roman"/>
                <w:sz w:val="24"/>
                <w:szCs w:val="24"/>
              </w:rPr>
            </w:pPr>
            <w:r w:rsidRPr="00F52E0E">
              <w:rPr>
                <w:rFonts w:ascii="Times New Roman"/>
                <w:sz w:val="24"/>
                <w:szCs w:val="24"/>
              </w:rPr>
              <w:t xml:space="preserve">All practicable and effective </w:t>
            </w:r>
            <w:r w:rsidR="002E7471" w:rsidRPr="00F52E0E">
              <w:rPr>
                <w:rFonts w:ascii="Times New Roman"/>
                <w:sz w:val="24"/>
                <w:szCs w:val="24"/>
              </w:rPr>
              <w:t>proposals</w:t>
            </w:r>
            <w:r w:rsidRPr="00F52E0E">
              <w:rPr>
                <w:rFonts w:ascii="Times New Roman"/>
                <w:sz w:val="24"/>
                <w:szCs w:val="24"/>
              </w:rPr>
              <w:t xml:space="preserve"> included in the proposed </w:t>
            </w:r>
            <w:r w:rsidRPr="00F52E0E">
              <w:rPr>
                <w:rFonts w:ascii="Times New Roman"/>
                <w:sz w:val="24"/>
                <w:szCs w:val="24"/>
                <w:lang w:eastAsia="zh-HK"/>
              </w:rPr>
              <w:t>Contingency Plans</w:t>
            </w:r>
            <w:r w:rsidRPr="00F52E0E">
              <w:rPr>
                <w:rFonts w:ascii="Times New Roman"/>
                <w:sz w:val="24"/>
                <w:szCs w:val="24"/>
              </w:rPr>
              <w:t xml:space="preserve"> submitted by the successful Tenderer in Assessment Criterion (</w:t>
            </w:r>
            <w:r w:rsidR="006A0833" w:rsidRPr="00F52E0E">
              <w:rPr>
                <w:rFonts w:ascii="Times New Roman"/>
                <w:sz w:val="24"/>
                <w:szCs w:val="24"/>
              </w:rPr>
              <w:t>A</w:t>
            </w:r>
            <w:r w:rsidR="006A0833">
              <w:rPr>
                <w:rFonts w:ascii="Times New Roman"/>
                <w:sz w:val="24"/>
                <w:szCs w:val="24"/>
              </w:rPr>
              <w:t>5</w:t>
            </w:r>
            <w:r w:rsidRPr="00F52E0E">
              <w:rPr>
                <w:rFonts w:ascii="Times New Roman"/>
                <w:sz w:val="24"/>
                <w:szCs w:val="24"/>
              </w:rPr>
              <w:t xml:space="preserve">) under Stage III of the </w:t>
            </w:r>
            <w:r w:rsidR="00B31C4F" w:rsidRPr="00F52E0E">
              <w:rPr>
                <w:rFonts w:ascii="Times New Roman"/>
                <w:sz w:val="24"/>
                <w:szCs w:val="24"/>
              </w:rPr>
              <w:t>Marking Scheme</w:t>
            </w:r>
            <w:r w:rsidRPr="00F52E0E">
              <w:rPr>
                <w:rFonts w:ascii="Times New Roman"/>
                <w:sz w:val="24"/>
                <w:szCs w:val="24"/>
              </w:rPr>
              <w:t xml:space="preserve"> shall form part of the Contract.</w:t>
            </w:r>
          </w:p>
        </w:tc>
      </w:tr>
    </w:tbl>
    <w:p w14:paraId="21B30D6C"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1B4A20D7"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76E105A9"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46230DF8"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1CC78C9F"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22A0C17A"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2B46EE1A"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7A574B89"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48939AAF"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2BF98A25"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3A4B4437"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4575AA56"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79FA7146"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7E3D1D25" w14:textId="77777777" w:rsidR="009313EA" w:rsidRDefault="009313EA" w:rsidP="00864075">
      <w:pPr>
        <w:snapToGrid w:val="0"/>
        <w:ind w:rightChars="3" w:right="8"/>
        <w:jc w:val="both"/>
        <w:outlineLvl w:val="0"/>
        <w:rPr>
          <w:rFonts w:ascii="Times New Roman" w:hAnsi="Times New Roman"/>
          <w:b/>
          <w:sz w:val="24"/>
          <w:szCs w:val="24"/>
          <w:lang w:eastAsia="zh-HK"/>
        </w:rPr>
      </w:pPr>
    </w:p>
    <w:p w14:paraId="27B4BC57" w14:textId="2FE4F94F" w:rsidR="008E62AD" w:rsidRPr="00F52E0E" w:rsidRDefault="006A0833" w:rsidP="00864075">
      <w:pPr>
        <w:snapToGrid w:val="0"/>
        <w:ind w:rightChars="3" w:right="8"/>
        <w:jc w:val="both"/>
        <w:outlineLvl w:val="0"/>
        <w:rPr>
          <w:rFonts w:ascii="Times New Roman" w:hAnsi="Times New Roman"/>
          <w:sz w:val="24"/>
          <w:szCs w:val="24"/>
          <w:lang w:eastAsia="zh-HK"/>
        </w:rPr>
      </w:pPr>
      <w:r>
        <w:rPr>
          <w:rFonts w:ascii="Times New Roman" w:hAnsi="Times New Roman"/>
          <w:b/>
          <w:sz w:val="24"/>
          <w:szCs w:val="24"/>
          <w:lang w:eastAsia="zh-HK"/>
        </w:rPr>
        <w:lastRenderedPageBreak/>
        <w:t>9</w:t>
      </w:r>
      <w:r w:rsidR="00864075" w:rsidRPr="00F52E0E">
        <w:rPr>
          <w:rFonts w:ascii="Times New Roman" w:hAnsi="Times New Roman"/>
          <w:b/>
          <w:sz w:val="24"/>
          <w:szCs w:val="24"/>
          <w:lang w:eastAsia="zh-HK"/>
        </w:rPr>
        <w:t>.</w:t>
      </w:r>
      <w:r w:rsidR="00864075" w:rsidRPr="00F52E0E">
        <w:rPr>
          <w:rFonts w:ascii="Times New Roman" w:hAnsi="Times New Roman"/>
          <w:b/>
          <w:sz w:val="24"/>
          <w:szCs w:val="24"/>
          <w:lang w:eastAsia="zh-HK"/>
        </w:rPr>
        <w:tab/>
      </w:r>
      <w:r w:rsidR="00864075" w:rsidRPr="00F52E0E">
        <w:rPr>
          <w:rFonts w:ascii="Times New Roman"/>
          <w:b/>
          <w:sz w:val="24"/>
          <w:szCs w:val="24"/>
          <w:u w:val="single"/>
          <w:lang w:eastAsia="zh-HK"/>
        </w:rPr>
        <w:t>Innovative Suggestions</w:t>
      </w:r>
    </w:p>
    <w:p w14:paraId="5BAA2973" w14:textId="6144507C" w:rsidR="0036779B" w:rsidRPr="00F52E0E" w:rsidRDefault="0036779B" w:rsidP="0036779B">
      <w:pPr>
        <w:snapToGrid w:val="0"/>
        <w:ind w:leftChars="272" w:left="707" w:right="-1"/>
        <w:jc w:val="both"/>
        <w:outlineLvl w:val="0"/>
        <w:rPr>
          <w:rFonts w:ascii="Times New Roman"/>
          <w:b/>
          <w:sz w:val="24"/>
          <w:szCs w:val="24"/>
          <w:u w:val="single"/>
          <w:lang w:eastAsia="zh-HK"/>
        </w:rPr>
      </w:pPr>
      <w:r w:rsidRPr="00F52E0E">
        <w:rPr>
          <w:rFonts w:ascii="Times New Roman"/>
          <w:sz w:val="24"/>
          <w:szCs w:val="24"/>
        </w:rPr>
        <w:t xml:space="preserve">[Please refer to Paragraph </w:t>
      </w:r>
      <w:r w:rsidR="00B31C4F" w:rsidRPr="00F52E0E">
        <w:rPr>
          <w:rFonts w:ascii="Times New Roman"/>
          <w:sz w:val="24"/>
          <w:szCs w:val="24"/>
          <w:lang w:eastAsia="zh-HK"/>
        </w:rPr>
        <w:t>20</w:t>
      </w:r>
      <w:r w:rsidR="008D2750" w:rsidRPr="00F52E0E">
        <w:rPr>
          <w:rFonts w:ascii="Times New Roman"/>
          <w:sz w:val="24"/>
          <w:szCs w:val="24"/>
          <w:lang w:eastAsia="zh-HK"/>
        </w:rPr>
        <w:t>(</w:t>
      </w:r>
      <w:r w:rsidR="007D425A" w:rsidRPr="00F52E0E">
        <w:rPr>
          <w:rFonts w:ascii="Times New Roman"/>
          <w:sz w:val="24"/>
          <w:szCs w:val="24"/>
          <w:lang w:eastAsia="zh-HK"/>
        </w:rPr>
        <w:t>c</w:t>
      </w:r>
      <w:proofErr w:type="gramStart"/>
      <w:r w:rsidR="008D2750" w:rsidRPr="00F52E0E">
        <w:rPr>
          <w:rFonts w:ascii="Times New Roman"/>
          <w:sz w:val="24"/>
          <w:szCs w:val="24"/>
          <w:lang w:eastAsia="zh-HK"/>
        </w:rPr>
        <w:t>)</w:t>
      </w:r>
      <w:r w:rsidR="00DE41F1" w:rsidRPr="00F52E0E">
        <w:rPr>
          <w:rFonts w:ascii="Times New Roman"/>
          <w:sz w:val="24"/>
          <w:szCs w:val="24"/>
          <w:lang w:eastAsia="zh-HK"/>
        </w:rPr>
        <w:t>(</w:t>
      </w:r>
      <w:proofErr w:type="gramEnd"/>
      <w:r w:rsidR="00DE41F1" w:rsidRPr="00F52E0E">
        <w:rPr>
          <w:rFonts w:ascii="Times New Roman"/>
          <w:sz w:val="24"/>
          <w:szCs w:val="24"/>
          <w:lang w:eastAsia="zh-HK"/>
        </w:rPr>
        <w:t>v</w:t>
      </w:r>
      <w:r w:rsidR="00F90180">
        <w:rPr>
          <w:rFonts w:ascii="Times New Roman"/>
          <w:sz w:val="24"/>
          <w:szCs w:val="24"/>
          <w:lang w:eastAsia="zh-HK"/>
        </w:rPr>
        <w:t>i</w:t>
      </w:r>
      <w:r w:rsidR="00385CBE" w:rsidRPr="00F52E0E">
        <w:rPr>
          <w:rFonts w:ascii="Times New Roman"/>
          <w:sz w:val="24"/>
          <w:szCs w:val="24"/>
          <w:lang w:eastAsia="zh-HK"/>
        </w:rPr>
        <w:t>)</w:t>
      </w:r>
      <w:r w:rsidRPr="00F52E0E">
        <w:rPr>
          <w:rFonts w:ascii="Times New Roman"/>
          <w:sz w:val="24"/>
          <w:szCs w:val="24"/>
        </w:rPr>
        <w:t xml:space="preserve"> of the Terms of Tender (Supplement)</w:t>
      </w:r>
      <w:r w:rsidRPr="00F52E0E">
        <w:rPr>
          <w:rFonts w:ascii="Times New Roman"/>
          <w:sz w:val="24"/>
          <w:szCs w:val="24"/>
          <w:lang w:eastAsia="zh-HK"/>
        </w:rPr>
        <w:t xml:space="preserve"> and</w:t>
      </w:r>
      <w:r w:rsidR="002E7471" w:rsidRPr="00F52E0E">
        <w:rPr>
          <w:rFonts w:ascii="Times New Roman"/>
          <w:sz w:val="24"/>
          <w:szCs w:val="24"/>
          <w:lang w:eastAsia="zh-HK"/>
        </w:rPr>
        <w:t xml:space="preserve"> </w:t>
      </w:r>
      <w:r w:rsidR="00B31C4F" w:rsidRPr="00F52E0E">
        <w:rPr>
          <w:rFonts w:ascii="Times New Roman"/>
          <w:sz w:val="24"/>
          <w:szCs w:val="24"/>
          <w:lang w:eastAsia="zh-HK"/>
        </w:rPr>
        <w:t>Attachment to</w:t>
      </w:r>
      <w:r w:rsidR="002E7471" w:rsidRPr="00F52E0E">
        <w:rPr>
          <w:rFonts w:ascii="Times New Roman"/>
          <w:sz w:val="24"/>
          <w:szCs w:val="24"/>
          <w:lang w:eastAsia="zh-HK"/>
        </w:rPr>
        <w:t xml:space="preserve"> the Marking Scheme</w:t>
      </w:r>
      <w:r w:rsidR="00DE41F1" w:rsidRPr="00F52E0E">
        <w:rPr>
          <w:rFonts w:ascii="Times New Roman"/>
          <w:sz w:val="24"/>
          <w:szCs w:val="24"/>
          <w:lang w:eastAsia="zh-HK"/>
        </w:rPr>
        <w:t>.</w:t>
      </w:r>
      <w:r w:rsidRPr="00F52E0E">
        <w:rPr>
          <w:rFonts w:ascii="Times New Roman"/>
          <w:sz w:val="24"/>
          <w:szCs w:val="24"/>
        </w:rPr>
        <w:t>]</w:t>
      </w:r>
    </w:p>
    <w:p w14:paraId="2A05046F" w14:textId="77777777" w:rsidR="0036779B" w:rsidRPr="00F52E0E" w:rsidRDefault="0036779B" w:rsidP="00071DBA">
      <w:pPr>
        <w:snapToGrid w:val="0"/>
        <w:ind w:leftChars="272" w:left="707" w:rightChars="3" w:right="8"/>
        <w:jc w:val="both"/>
        <w:outlineLvl w:val="0"/>
        <w:rPr>
          <w:rFonts w:ascii="Times New Roman" w:hAnsi="Times New Roman"/>
          <w:sz w:val="24"/>
          <w:szCs w:val="24"/>
          <w:lang w:eastAsia="zh-HK"/>
        </w:rPr>
      </w:pPr>
    </w:p>
    <w:p w14:paraId="1D87E022" w14:textId="2AEFD974" w:rsidR="00864075" w:rsidRPr="00F52E0E" w:rsidRDefault="00864075" w:rsidP="00864075">
      <w:pPr>
        <w:snapToGrid w:val="0"/>
        <w:ind w:leftChars="272" w:left="707" w:right="-1"/>
        <w:jc w:val="both"/>
        <w:rPr>
          <w:rFonts w:ascii="Times New Roman" w:hAnsi="Times New Roman"/>
          <w:sz w:val="24"/>
          <w:szCs w:val="24"/>
          <w:lang w:eastAsia="zh-HK"/>
        </w:rPr>
      </w:pPr>
      <w:r w:rsidRPr="00F52E0E">
        <w:rPr>
          <w:rFonts w:ascii="Times New Roman" w:eastAsia="SimSun" w:hAnsi="Times New Roman"/>
          <w:sz w:val="24"/>
          <w:szCs w:val="24"/>
        </w:rPr>
        <w:t xml:space="preserve">Tenderers </w:t>
      </w:r>
      <w:r w:rsidR="00E46D82" w:rsidRPr="00F52E0E">
        <w:rPr>
          <w:rFonts w:ascii="Times New Roman" w:eastAsia="SimSun" w:hAnsi="Times New Roman"/>
          <w:b/>
          <w:sz w:val="24"/>
          <w:szCs w:val="24"/>
          <w:u w:val="single"/>
        </w:rPr>
        <w:t>shall</w:t>
      </w:r>
      <w:r w:rsidR="00E46D82" w:rsidRPr="00F52E0E" w:rsidDel="00E46D82">
        <w:rPr>
          <w:rFonts w:ascii="Times New Roman" w:eastAsia="SimSun" w:hAnsi="Times New Roman"/>
          <w:sz w:val="24"/>
          <w:szCs w:val="24"/>
        </w:rPr>
        <w:t xml:space="preserve"> </w:t>
      </w:r>
      <w:r w:rsidRPr="00F52E0E">
        <w:rPr>
          <w:rFonts w:ascii="Times New Roman" w:eastAsia="SimSun" w:hAnsi="Times New Roman"/>
          <w:sz w:val="24"/>
          <w:szCs w:val="24"/>
        </w:rPr>
        <w:t xml:space="preserve">provide </w:t>
      </w:r>
      <w:r w:rsidRPr="00F52E0E">
        <w:rPr>
          <w:rFonts w:ascii="Times New Roman" w:hAnsi="Times New Roman"/>
          <w:sz w:val="24"/>
          <w:szCs w:val="24"/>
          <w:lang w:eastAsia="zh-HK"/>
        </w:rPr>
        <w:t xml:space="preserve">in Table </w:t>
      </w:r>
      <w:r w:rsidR="006A0833">
        <w:rPr>
          <w:rFonts w:ascii="Times New Roman" w:hAnsi="Times New Roman"/>
          <w:sz w:val="24"/>
          <w:szCs w:val="24"/>
          <w:lang w:eastAsia="zh-HK"/>
        </w:rPr>
        <w:t>F</w:t>
      </w:r>
      <w:r w:rsidR="006A0833" w:rsidRPr="00F52E0E">
        <w:rPr>
          <w:rFonts w:ascii="Times New Roman" w:hAnsi="Times New Roman"/>
          <w:sz w:val="24"/>
          <w:szCs w:val="24"/>
          <w:lang w:eastAsia="zh-HK"/>
        </w:rPr>
        <w:t xml:space="preserve"> </w:t>
      </w:r>
      <w:r w:rsidRPr="00F52E0E">
        <w:rPr>
          <w:rFonts w:ascii="Times New Roman" w:hAnsi="Times New Roman"/>
          <w:sz w:val="24"/>
          <w:szCs w:val="24"/>
          <w:lang w:eastAsia="zh-HK"/>
        </w:rPr>
        <w:t xml:space="preserve">below the Innovative Suggestions </w:t>
      </w:r>
      <w:r w:rsidR="008673D0" w:rsidRPr="00F52E0E">
        <w:rPr>
          <w:b/>
          <w:sz w:val="24"/>
          <w:szCs w:val="24"/>
          <w:lang w:eastAsia="zh-HK"/>
        </w:rPr>
        <w:t>before the Tender Closing Time</w:t>
      </w:r>
      <w:r w:rsidR="008673D0" w:rsidRPr="00F52E0E">
        <w:rPr>
          <w:sz w:val="24"/>
          <w:szCs w:val="24"/>
          <w:lang w:eastAsia="zh-HK"/>
        </w:rPr>
        <w:t xml:space="preserve"> </w:t>
      </w:r>
      <w:r w:rsidRPr="00F52E0E">
        <w:rPr>
          <w:rFonts w:ascii="Times New Roman" w:hAnsi="Times New Roman"/>
          <w:sz w:val="24"/>
          <w:szCs w:val="24"/>
          <w:lang w:eastAsia="zh-HK"/>
        </w:rPr>
        <w:t>for the Government’s evaluation.</w:t>
      </w:r>
      <w:r w:rsidR="009819DD" w:rsidRPr="00F52E0E">
        <w:rPr>
          <w:rFonts w:ascii="Times New Roman" w:hAnsi="Times New Roman"/>
          <w:sz w:val="24"/>
          <w:szCs w:val="24"/>
          <w:lang w:eastAsia="zh-HK"/>
        </w:rPr>
        <w:t xml:space="preserve">  </w:t>
      </w:r>
      <w:r w:rsidR="009819DD" w:rsidRPr="00F52E0E">
        <w:rPr>
          <w:rFonts w:ascii="Times New Roman" w:hAnsi="Times New Roman"/>
          <w:b/>
          <w:sz w:val="24"/>
          <w:szCs w:val="24"/>
          <w:lang w:eastAsia="zh-HK"/>
        </w:rPr>
        <w:t xml:space="preserve">Otherwise, </w:t>
      </w:r>
      <w:r w:rsidR="009819DD" w:rsidRPr="00F52E0E">
        <w:rPr>
          <w:rFonts w:ascii="Times New Roman" w:hAnsi="Times New Roman"/>
          <w:b/>
          <w:sz w:val="24"/>
          <w:szCs w:val="24"/>
          <w:u w:val="single"/>
          <w:lang w:eastAsia="zh-HK"/>
        </w:rPr>
        <w:t>no mark</w:t>
      </w:r>
      <w:r w:rsidR="009819DD" w:rsidRPr="00F52E0E">
        <w:rPr>
          <w:rFonts w:ascii="Times New Roman" w:hAnsi="Times New Roman"/>
          <w:b/>
          <w:sz w:val="24"/>
          <w:szCs w:val="24"/>
          <w:lang w:eastAsia="zh-HK"/>
        </w:rPr>
        <w:t xml:space="preserve"> will be given to the Tenderer for the </w:t>
      </w:r>
      <w:r w:rsidR="00CA41CA" w:rsidRPr="00F52E0E">
        <w:rPr>
          <w:rFonts w:ascii="Times New Roman" w:hAnsi="Times New Roman"/>
          <w:b/>
          <w:sz w:val="24"/>
          <w:szCs w:val="24"/>
          <w:lang w:eastAsia="zh-HK"/>
        </w:rPr>
        <w:t>Assessment Criterion (</w:t>
      </w:r>
      <w:r w:rsidR="006A0833" w:rsidRPr="00F52E0E">
        <w:rPr>
          <w:rFonts w:ascii="Times New Roman" w:hAnsi="Times New Roman"/>
          <w:b/>
          <w:sz w:val="24"/>
          <w:szCs w:val="24"/>
          <w:lang w:eastAsia="zh-HK"/>
        </w:rPr>
        <w:t>A</w:t>
      </w:r>
      <w:r w:rsidR="006A0833">
        <w:rPr>
          <w:rFonts w:ascii="Times New Roman" w:hAnsi="Times New Roman"/>
          <w:b/>
          <w:sz w:val="24"/>
          <w:szCs w:val="24"/>
          <w:lang w:eastAsia="zh-HK"/>
        </w:rPr>
        <w:t>6</w:t>
      </w:r>
      <w:r w:rsidR="00CA41CA" w:rsidRPr="00F52E0E">
        <w:rPr>
          <w:rFonts w:ascii="Times New Roman" w:hAnsi="Times New Roman"/>
          <w:b/>
          <w:sz w:val="24"/>
          <w:szCs w:val="24"/>
          <w:lang w:eastAsia="zh-HK"/>
        </w:rPr>
        <w:t>)</w:t>
      </w:r>
      <w:r w:rsidR="009819DD" w:rsidRPr="00F52E0E">
        <w:rPr>
          <w:rFonts w:ascii="Times New Roman" w:hAnsi="Times New Roman"/>
          <w:b/>
          <w:sz w:val="24"/>
          <w:szCs w:val="24"/>
          <w:lang w:eastAsia="zh-HK"/>
        </w:rPr>
        <w:t xml:space="preserve"> under Stage III of the Marking Scheme.  </w:t>
      </w:r>
      <w:r w:rsidR="007D425A" w:rsidRPr="00F52E0E">
        <w:rPr>
          <w:rFonts w:ascii="Times New Roman"/>
          <w:sz w:val="24"/>
          <w:szCs w:val="24"/>
        </w:rPr>
        <w:t>To facilitate verification by the Government, the Tenderer shall submit</w:t>
      </w:r>
      <w:r w:rsidR="007D425A" w:rsidRPr="00F52E0E">
        <w:rPr>
          <w:rFonts w:ascii="Times New Roman"/>
          <w:b/>
          <w:sz w:val="24"/>
          <w:szCs w:val="24"/>
        </w:rPr>
        <w:t xml:space="preserve"> documentary evidence with its tender</w:t>
      </w:r>
      <w:r w:rsidR="007D425A" w:rsidRPr="00F52E0E">
        <w:rPr>
          <w:rFonts w:ascii="Times New Roman"/>
          <w:sz w:val="24"/>
          <w:szCs w:val="24"/>
        </w:rPr>
        <w:t xml:space="preserve"> to prove the effectiveness and practicability of its proposed Innovative Suggestion(s) </w:t>
      </w:r>
      <w:r w:rsidR="007D425A" w:rsidRPr="00F52E0E">
        <w:rPr>
          <w:rFonts w:ascii="Times New Roman"/>
          <w:b/>
          <w:sz w:val="24"/>
          <w:szCs w:val="24"/>
        </w:rPr>
        <w:t>before the Tender Closing Time or within the time which may subsequently be stipulated in the Government</w:t>
      </w:r>
      <w:r w:rsidR="007D425A" w:rsidRPr="00F52E0E">
        <w:rPr>
          <w:rFonts w:ascii="Times New Roman"/>
          <w:b/>
          <w:sz w:val="24"/>
          <w:szCs w:val="24"/>
        </w:rPr>
        <w:t>’</w:t>
      </w:r>
      <w:r w:rsidR="007D425A" w:rsidRPr="00F52E0E">
        <w:rPr>
          <w:rFonts w:ascii="Times New Roman"/>
          <w:b/>
          <w:sz w:val="24"/>
          <w:szCs w:val="24"/>
        </w:rPr>
        <w:t xml:space="preserve">s written request </w:t>
      </w:r>
      <w:r w:rsidR="007D425A" w:rsidRPr="00F52E0E">
        <w:rPr>
          <w:rFonts w:ascii="Times New Roman"/>
          <w:sz w:val="24"/>
          <w:szCs w:val="24"/>
        </w:rPr>
        <w:t>at the Government</w:t>
      </w:r>
      <w:r w:rsidR="007D425A" w:rsidRPr="00F52E0E">
        <w:rPr>
          <w:rFonts w:ascii="Times New Roman"/>
          <w:sz w:val="24"/>
          <w:szCs w:val="24"/>
        </w:rPr>
        <w:t>’</w:t>
      </w:r>
      <w:r w:rsidR="007D425A" w:rsidRPr="00F52E0E">
        <w:rPr>
          <w:rFonts w:ascii="Times New Roman"/>
          <w:sz w:val="24"/>
          <w:szCs w:val="24"/>
        </w:rPr>
        <w:t>s discretion.</w:t>
      </w:r>
      <w:r w:rsidR="007D425A" w:rsidRPr="00F52E0E">
        <w:rPr>
          <w:rFonts w:ascii="Times New Roman" w:hAnsi="Times New Roman"/>
          <w:sz w:val="24"/>
          <w:szCs w:val="24"/>
          <w:lang w:eastAsia="zh-HK"/>
        </w:rPr>
        <w:t xml:space="preserve">  </w:t>
      </w:r>
      <w:r w:rsidR="007D425A" w:rsidRPr="00F52E0E">
        <w:rPr>
          <w:rFonts w:ascii="Times New Roman"/>
          <w:sz w:val="24"/>
          <w:szCs w:val="24"/>
        </w:rPr>
        <w:t xml:space="preserve">Except for factual documentary evidence </w:t>
      </w:r>
      <w:r w:rsidR="002E7471" w:rsidRPr="00F52E0E">
        <w:rPr>
          <w:rFonts w:ascii="Times New Roman"/>
          <w:sz w:val="24"/>
          <w:szCs w:val="24"/>
        </w:rPr>
        <w:t xml:space="preserve">existing prior to the Tender Closing Date </w:t>
      </w:r>
      <w:r w:rsidR="007D425A" w:rsidRPr="00F52E0E">
        <w:rPr>
          <w:rFonts w:ascii="Times New Roman"/>
          <w:sz w:val="24"/>
          <w:szCs w:val="24"/>
        </w:rPr>
        <w:t>(e.g</w:t>
      </w:r>
      <w:r w:rsidR="007D425A" w:rsidRPr="008224BB">
        <w:rPr>
          <w:rFonts w:ascii="Times New Roman"/>
          <w:sz w:val="24"/>
          <w:szCs w:val="24"/>
        </w:rPr>
        <w:t xml:space="preserve">. test reports/certificates) which may be provided upon request by the Government, any other additional </w:t>
      </w:r>
      <w:r w:rsidR="002E7471" w:rsidRPr="008224BB">
        <w:rPr>
          <w:rFonts w:ascii="Times New Roman"/>
          <w:sz w:val="24"/>
          <w:szCs w:val="24"/>
        </w:rPr>
        <w:t>proposals</w:t>
      </w:r>
      <w:r w:rsidR="007D425A" w:rsidRPr="008224BB">
        <w:rPr>
          <w:rFonts w:ascii="Times New Roman"/>
          <w:sz w:val="24"/>
          <w:szCs w:val="24"/>
        </w:rPr>
        <w:t xml:space="preserve"> not contained in the tender submission but provided by the Tenderer after the Tender Closing Time will </w:t>
      </w:r>
      <w:r w:rsidR="007D425A" w:rsidRPr="008224BB">
        <w:rPr>
          <w:rFonts w:ascii="Times New Roman"/>
          <w:sz w:val="24"/>
          <w:szCs w:val="24"/>
          <w:u w:val="single"/>
        </w:rPr>
        <w:t>not</w:t>
      </w:r>
      <w:r w:rsidR="007D425A" w:rsidRPr="008224BB">
        <w:rPr>
          <w:rFonts w:ascii="Times New Roman"/>
          <w:sz w:val="24"/>
          <w:szCs w:val="24"/>
        </w:rPr>
        <w:t xml:space="preserve"> be taken into account in the evaluation.  </w:t>
      </w:r>
      <w:r w:rsidR="007D425A" w:rsidRPr="008224BB">
        <w:rPr>
          <w:rFonts w:ascii="Times New Roman" w:hAnsi="Times New Roman"/>
          <w:sz w:val="24"/>
          <w:szCs w:val="24"/>
          <w:lang w:eastAsia="zh-HK"/>
        </w:rPr>
        <w:t xml:space="preserve">All proposed Innovative Suggestion(s) will be assessed on the basis of the </w:t>
      </w:r>
      <w:r w:rsidR="002E7471" w:rsidRPr="008224BB">
        <w:rPr>
          <w:rFonts w:ascii="Times New Roman" w:hAnsi="Times New Roman"/>
          <w:sz w:val="24"/>
          <w:szCs w:val="24"/>
          <w:lang w:eastAsia="zh-HK"/>
        </w:rPr>
        <w:t>proposals</w:t>
      </w:r>
      <w:r w:rsidR="007D425A" w:rsidRPr="008224BB">
        <w:rPr>
          <w:rFonts w:ascii="Times New Roman" w:hAnsi="Times New Roman"/>
          <w:sz w:val="24"/>
          <w:szCs w:val="24"/>
          <w:lang w:eastAsia="zh-HK"/>
        </w:rPr>
        <w:t xml:space="preserve"> provided in the tender submissions and factual </w:t>
      </w:r>
      <w:r w:rsidR="007D425A" w:rsidRPr="008224BB">
        <w:rPr>
          <w:rFonts w:ascii="Times New Roman"/>
          <w:sz w:val="24"/>
          <w:szCs w:val="24"/>
        </w:rPr>
        <w:t>documentary evidence</w:t>
      </w:r>
      <w:r w:rsidR="007D425A" w:rsidRPr="008224BB">
        <w:rPr>
          <w:rFonts w:ascii="Times New Roman" w:hAnsi="Times New Roman"/>
          <w:sz w:val="24"/>
          <w:szCs w:val="24"/>
          <w:lang w:eastAsia="zh-HK"/>
        </w:rPr>
        <w:t xml:space="preserve"> provided by the Tenderers.</w:t>
      </w:r>
      <w:r w:rsidR="00B31C4F" w:rsidRPr="008224BB">
        <w:rPr>
          <w:rFonts w:ascii="Times New Roman" w:hAnsi="Times New Roman"/>
          <w:sz w:val="24"/>
          <w:szCs w:val="24"/>
          <w:lang w:eastAsia="zh-HK"/>
        </w:rPr>
        <w:t xml:space="preserve"> </w:t>
      </w:r>
      <w:r w:rsidR="00DE41F1" w:rsidRPr="008224BB">
        <w:rPr>
          <w:rFonts w:ascii="Times New Roman" w:hAnsi="Times New Roman"/>
          <w:sz w:val="24"/>
          <w:szCs w:val="24"/>
          <w:lang w:eastAsia="zh-HK"/>
        </w:rPr>
        <w:t xml:space="preserve"> </w:t>
      </w:r>
      <w:r w:rsidR="00B31C4F" w:rsidRPr="008224BB">
        <w:rPr>
          <w:rFonts w:ascii="Times New Roman" w:hAnsi="Times New Roman"/>
          <w:sz w:val="24"/>
          <w:szCs w:val="24"/>
          <w:lang w:eastAsia="zh-HK"/>
        </w:rPr>
        <w:t xml:space="preserve">Further instructions on completing this Table </w:t>
      </w:r>
      <w:r w:rsidR="00F36C13" w:rsidRPr="008224BB">
        <w:rPr>
          <w:rFonts w:ascii="Times New Roman" w:hAnsi="Times New Roman"/>
          <w:sz w:val="24"/>
          <w:szCs w:val="24"/>
          <w:lang w:eastAsia="zh-HK"/>
        </w:rPr>
        <w:t xml:space="preserve">F </w:t>
      </w:r>
      <w:r w:rsidR="00B31C4F" w:rsidRPr="008224BB">
        <w:rPr>
          <w:rFonts w:ascii="Times New Roman" w:hAnsi="Times New Roman"/>
          <w:sz w:val="24"/>
          <w:szCs w:val="24"/>
          <w:lang w:eastAsia="zh-HK"/>
        </w:rPr>
        <w:t>and</w:t>
      </w:r>
      <w:r w:rsidR="00B31C4F" w:rsidRPr="00F52E0E">
        <w:rPr>
          <w:rFonts w:ascii="Times New Roman" w:hAnsi="Times New Roman"/>
          <w:sz w:val="24"/>
          <w:szCs w:val="24"/>
          <w:lang w:eastAsia="zh-HK"/>
        </w:rPr>
        <w:t xml:space="preserve"> submission of Innovative Suggestions are set out in Note</w:t>
      </w:r>
      <w:r w:rsidR="006E34EE" w:rsidRPr="00F52E0E">
        <w:rPr>
          <w:rFonts w:ascii="Times New Roman" w:hAnsi="Times New Roman"/>
          <w:sz w:val="24"/>
          <w:szCs w:val="24"/>
          <w:lang w:eastAsia="zh-HK"/>
        </w:rPr>
        <w:t>s</w:t>
      </w:r>
      <w:r w:rsidR="00B31C4F" w:rsidRPr="00F52E0E">
        <w:rPr>
          <w:rFonts w:ascii="Times New Roman" w:hAnsi="Times New Roman"/>
          <w:sz w:val="24"/>
          <w:szCs w:val="24"/>
          <w:lang w:eastAsia="zh-HK"/>
        </w:rPr>
        <w:t xml:space="preserve"> 1(a) to (</w:t>
      </w:r>
      <w:r w:rsidR="00BD67EA">
        <w:rPr>
          <w:rFonts w:ascii="Times New Roman" w:hAnsi="Times New Roman"/>
          <w:sz w:val="24"/>
          <w:szCs w:val="24"/>
          <w:lang w:eastAsia="zh-HK"/>
        </w:rPr>
        <w:t>g</w:t>
      </w:r>
      <w:r w:rsidR="00B31C4F" w:rsidRPr="00F52E0E">
        <w:rPr>
          <w:rFonts w:ascii="Times New Roman" w:hAnsi="Times New Roman"/>
          <w:sz w:val="24"/>
          <w:szCs w:val="24"/>
          <w:lang w:eastAsia="zh-HK"/>
        </w:rPr>
        <w:t>) at the end of the Attachment to the Marking Scheme.</w:t>
      </w:r>
    </w:p>
    <w:p w14:paraId="00AE289C" w14:textId="77777777" w:rsidR="007D425A" w:rsidRPr="00F52E0E" w:rsidRDefault="007D425A" w:rsidP="00864075">
      <w:pPr>
        <w:snapToGrid w:val="0"/>
        <w:ind w:leftChars="272" w:left="707" w:right="-1"/>
        <w:jc w:val="both"/>
        <w:rPr>
          <w:rFonts w:ascii="Times New Roman" w:hAnsi="Times New Roman"/>
          <w:sz w:val="24"/>
          <w:szCs w:val="24"/>
          <w:lang w:eastAsia="zh-HK"/>
        </w:rPr>
      </w:pPr>
    </w:p>
    <w:p w14:paraId="34589B40" w14:textId="67DD5FDE" w:rsidR="00864075" w:rsidRPr="00F52E0E" w:rsidRDefault="00864075" w:rsidP="00864075">
      <w:pPr>
        <w:snapToGrid w:val="0"/>
        <w:ind w:leftChars="272" w:left="707" w:rightChars="3" w:right="8"/>
        <w:jc w:val="both"/>
        <w:outlineLvl w:val="0"/>
        <w:rPr>
          <w:rFonts w:ascii="Times New Roman" w:hAnsi="Times New Roman"/>
          <w:sz w:val="24"/>
          <w:szCs w:val="24"/>
          <w:lang w:eastAsia="zh-HK"/>
        </w:rPr>
      </w:pPr>
      <w:r w:rsidRPr="00F52E0E">
        <w:rPr>
          <w:rFonts w:ascii="Times New Roman"/>
          <w:b/>
          <w:sz w:val="24"/>
          <w:szCs w:val="24"/>
          <w:lang w:eastAsia="zh-HK"/>
        </w:rPr>
        <w:t xml:space="preserve">Table </w:t>
      </w:r>
      <w:r w:rsidR="006A0833">
        <w:rPr>
          <w:rFonts w:ascii="Times New Roman"/>
          <w:b/>
          <w:sz w:val="24"/>
          <w:szCs w:val="24"/>
          <w:lang w:eastAsia="zh-HK"/>
        </w:rPr>
        <w:t>F</w:t>
      </w:r>
      <w:r w:rsidR="006A0833" w:rsidRPr="00F52E0E">
        <w:rPr>
          <w:rFonts w:ascii="Times New Roman"/>
          <w:b/>
          <w:sz w:val="24"/>
          <w:szCs w:val="24"/>
          <w:lang w:eastAsia="zh-HK"/>
        </w:rPr>
        <w:t xml:space="preserve"> </w:t>
      </w:r>
      <w:r w:rsidR="003F3D56" w:rsidRPr="00F52E0E">
        <w:rPr>
          <w:rFonts w:ascii="Times New Roman"/>
          <w:b/>
          <w:sz w:val="24"/>
          <w:szCs w:val="24"/>
          <w:lang w:eastAsia="zh-HK"/>
        </w:rPr>
        <w:t>-</w:t>
      </w:r>
      <w:r w:rsidRPr="00F52E0E">
        <w:rPr>
          <w:rFonts w:ascii="Times New Roman" w:hint="eastAsia"/>
          <w:b/>
          <w:sz w:val="24"/>
          <w:szCs w:val="24"/>
          <w:lang w:eastAsia="zh-HK"/>
        </w:rPr>
        <w:t xml:space="preserve"> </w:t>
      </w:r>
      <w:r w:rsidRPr="00F52E0E">
        <w:rPr>
          <w:rFonts w:ascii="Times New Roman"/>
          <w:b/>
          <w:sz w:val="24"/>
          <w:szCs w:val="24"/>
          <w:lang w:eastAsia="zh-HK"/>
        </w:rPr>
        <w:t xml:space="preserve">Innovative </w:t>
      </w:r>
      <w:r w:rsidRPr="00F52E0E">
        <w:rPr>
          <w:rFonts w:ascii="Times New Roman" w:hint="eastAsia"/>
          <w:b/>
          <w:sz w:val="24"/>
          <w:szCs w:val="24"/>
          <w:lang w:eastAsia="zh-HK"/>
        </w:rPr>
        <w:t>Suggestion</w:t>
      </w:r>
      <w:r w:rsidRPr="00F52E0E">
        <w:rPr>
          <w:rFonts w:ascii="Times New Roman"/>
          <w:b/>
          <w:sz w:val="24"/>
          <w:szCs w:val="24"/>
          <w:lang w:eastAsia="zh-HK"/>
        </w:rPr>
        <w:t>s</w:t>
      </w:r>
    </w:p>
    <w:p w14:paraId="4648B108" w14:textId="77777777" w:rsidR="008E62AD" w:rsidRPr="00F52E0E" w:rsidRDefault="008E62AD" w:rsidP="00071DBA">
      <w:pPr>
        <w:snapToGrid w:val="0"/>
        <w:ind w:leftChars="272" w:left="707" w:rightChars="3" w:right="8"/>
        <w:jc w:val="both"/>
        <w:outlineLvl w:val="0"/>
        <w:rPr>
          <w:rFonts w:ascii="Times New Roman" w:hAnsi="Times New Roman"/>
          <w:sz w:val="24"/>
          <w:szCs w:val="24"/>
          <w:lang w:eastAsia="zh-HK"/>
        </w:rPr>
      </w:pPr>
    </w:p>
    <w:tbl>
      <w:tblPr>
        <w:tblStyle w:val="af1"/>
        <w:tblW w:w="0" w:type="auto"/>
        <w:tblInd w:w="704" w:type="dxa"/>
        <w:tblLook w:val="04A0" w:firstRow="1" w:lastRow="0" w:firstColumn="1" w:lastColumn="0" w:noHBand="0" w:noVBand="1"/>
      </w:tblPr>
      <w:tblGrid>
        <w:gridCol w:w="850"/>
        <w:gridCol w:w="8506"/>
      </w:tblGrid>
      <w:tr w:rsidR="0075673C" w:rsidRPr="00F52E0E" w14:paraId="2502DCCD" w14:textId="77777777" w:rsidTr="00106CD2">
        <w:trPr>
          <w:trHeight w:val="635"/>
        </w:trPr>
        <w:tc>
          <w:tcPr>
            <w:tcW w:w="850" w:type="dxa"/>
          </w:tcPr>
          <w:p w14:paraId="26C152F4" w14:textId="77777777" w:rsidR="0075673C" w:rsidRPr="00F52E0E" w:rsidRDefault="0075673C" w:rsidP="00CD22A9">
            <w:pPr>
              <w:snapToGrid w:val="0"/>
              <w:ind w:rightChars="3" w:right="8"/>
              <w:jc w:val="both"/>
              <w:outlineLvl w:val="0"/>
              <w:rPr>
                <w:rFonts w:ascii="Times New Roman" w:hAnsi="Times New Roman"/>
                <w:b/>
                <w:sz w:val="24"/>
                <w:szCs w:val="24"/>
                <w:lang w:eastAsia="zh-HK"/>
              </w:rPr>
            </w:pPr>
            <w:r w:rsidRPr="00F52E0E">
              <w:rPr>
                <w:rFonts w:ascii="Times New Roman" w:hAnsi="Times New Roman" w:hint="eastAsia"/>
                <w:b/>
                <w:sz w:val="24"/>
                <w:szCs w:val="24"/>
                <w:lang w:eastAsia="zh-HK"/>
              </w:rPr>
              <w:t>No.</w:t>
            </w:r>
          </w:p>
        </w:tc>
        <w:tc>
          <w:tcPr>
            <w:tcW w:w="8506" w:type="dxa"/>
          </w:tcPr>
          <w:p w14:paraId="61982651" w14:textId="77777777" w:rsidR="0075673C" w:rsidRPr="00F52E0E" w:rsidRDefault="0075673C" w:rsidP="00CD22A9">
            <w:pPr>
              <w:snapToGrid w:val="0"/>
              <w:ind w:rightChars="3" w:right="8"/>
              <w:jc w:val="both"/>
              <w:outlineLvl w:val="0"/>
              <w:rPr>
                <w:rFonts w:ascii="Times New Roman" w:hAnsi="Times New Roman"/>
                <w:b/>
                <w:sz w:val="24"/>
                <w:szCs w:val="24"/>
                <w:lang w:eastAsia="zh-HK"/>
              </w:rPr>
            </w:pPr>
            <w:r w:rsidRPr="00F52E0E">
              <w:rPr>
                <w:rFonts w:ascii="Times New Roman" w:hAnsi="Times New Roman" w:hint="eastAsia"/>
                <w:b/>
                <w:sz w:val="24"/>
                <w:szCs w:val="24"/>
                <w:lang w:eastAsia="zh-HK"/>
              </w:rPr>
              <w:t xml:space="preserve">Details of </w:t>
            </w:r>
            <w:r w:rsidRPr="00F52E0E">
              <w:rPr>
                <w:rFonts w:ascii="Times New Roman" w:hAnsi="Times New Roman"/>
                <w:b/>
                <w:sz w:val="24"/>
                <w:szCs w:val="24"/>
                <w:lang w:eastAsia="zh-HK"/>
              </w:rPr>
              <w:t>Innovative Suggestions to be implemented by the Tenderer</w:t>
            </w:r>
          </w:p>
        </w:tc>
      </w:tr>
      <w:tr w:rsidR="0075673C" w:rsidRPr="00F52E0E" w14:paraId="7AD5A373" w14:textId="77777777" w:rsidTr="00106CD2">
        <w:trPr>
          <w:trHeight w:val="633"/>
        </w:trPr>
        <w:tc>
          <w:tcPr>
            <w:tcW w:w="850" w:type="dxa"/>
          </w:tcPr>
          <w:p w14:paraId="79DD631C" w14:textId="77777777" w:rsidR="0075673C" w:rsidRPr="00F52E0E" w:rsidRDefault="0075673C" w:rsidP="00CD22A9">
            <w:pPr>
              <w:snapToGrid w:val="0"/>
              <w:ind w:rightChars="3" w:right="8"/>
              <w:jc w:val="both"/>
              <w:outlineLvl w:val="0"/>
              <w:rPr>
                <w:rFonts w:ascii="Times New Roman" w:hAnsi="Times New Roman"/>
                <w:sz w:val="24"/>
                <w:szCs w:val="24"/>
                <w:lang w:eastAsia="zh-HK"/>
              </w:rPr>
            </w:pPr>
          </w:p>
        </w:tc>
        <w:tc>
          <w:tcPr>
            <w:tcW w:w="8506" w:type="dxa"/>
          </w:tcPr>
          <w:p w14:paraId="3D3023AE" w14:textId="77777777" w:rsidR="0075673C" w:rsidRPr="00F52E0E" w:rsidRDefault="0075673C" w:rsidP="00CD22A9">
            <w:pPr>
              <w:snapToGrid w:val="0"/>
              <w:ind w:rightChars="3" w:right="8"/>
              <w:jc w:val="both"/>
              <w:outlineLvl w:val="0"/>
              <w:rPr>
                <w:rFonts w:ascii="Times New Roman" w:hAnsi="Times New Roman"/>
                <w:sz w:val="24"/>
                <w:szCs w:val="24"/>
                <w:lang w:eastAsia="zh-HK"/>
              </w:rPr>
            </w:pPr>
          </w:p>
        </w:tc>
      </w:tr>
      <w:tr w:rsidR="0075673C" w:rsidRPr="00F52E0E" w14:paraId="5CDDD60C" w14:textId="77777777" w:rsidTr="00106CD2">
        <w:trPr>
          <w:trHeight w:val="633"/>
        </w:trPr>
        <w:tc>
          <w:tcPr>
            <w:tcW w:w="850" w:type="dxa"/>
          </w:tcPr>
          <w:p w14:paraId="70EC596D" w14:textId="77777777" w:rsidR="0075673C" w:rsidRPr="00F52E0E" w:rsidRDefault="0075673C" w:rsidP="00CD22A9">
            <w:pPr>
              <w:snapToGrid w:val="0"/>
              <w:ind w:rightChars="3" w:right="8"/>
              <w:jc w:val="both"/>
              <w:outlineLvl w:val="0"/>
              <w:rPr>
                <w:rFonts w:ascii="Times New Roman" w:hAnsi="Times New Roman"/>
                <w:sz w:val="24"/>
                <w:szCs w:val="24"/>
                <w:lang w:eastAsia="zh-HK"/>
              </w:rPr>
            </w:pPr>
          </w:p>
        </w:tc>
        <w:tc>
          <w:tcPr>
            <w:tcW w:w="8506" w:type="dxa"/>
          </w:tcPr>
          <w:p w14:paraId="362FA51B" w14:textId="77777777" w:rsidR="0075673C" w:rsidRPr="00F52E0E" w:rsidRDefault="0075673C" w:rsidP="00CD22A9">
            <w:pPr>
              <w:snapToGrid w:val="0"/>
              <w:ind w:rightChars="3" w:right="8"/>
              <w:jc w:val="both"/>
              <w:outlineLvl w:val="0"/>
              <w:rPr>
                <w:rFonts w:ascii="Times New Roman" w:hAnsi="Times New Roman"/>
                <w:sz w:val="24"/>
                <w:szCs w:val="24"/>
                <w:lang w:eastAsia="zh-HK"/>
              </w:rPr>
            </w:pPr>
          </w:p>
        </w:tc>
      </w:tr>
    </w:tbl>
    <w:p w14:paraId="6EEE44DD" w14:textId="5DBF46BB" w:rsidR="00E46D82" w:rsidRPr="00F52E0E" w:rsidRDefault="00E46D82" w:rsidP="0075673C">
      <w:pPr>
        <w:snapToGrid w:val="0"/>
        <w:ind w:rightChars="3" w:right="8"/>
        <w:jc w:val="both"/>
        <w:outlineLvl w:val="0"/>
        <w:rPr>
          <w:rFonts w:ascii="Times New Roman" w:hAnsi="Times New Roman"/>
          <w:sz w:val="24"/>
          <w:szCs w:val="24"/>
          <w:lang w:eastAsia="zh-HK"/>
        </w:rPr>
      </w:pPr>
    </w:p>
    <w:tbl>
      <w:tblPr>
        <w:tblW w:w="9498" w:type="dxa"/>
        <w:tblInd w:w="675" w:type="dxa"/>
        <w:tblLook w:val="01E0" w:firstRow="1" w:lastRow="1" w:firstColumn="1" w:lastColumn="1" w:noHBand="0" w:noVBand="0"/>
      </w:tblPr>
      <w:tblGrid>
        <w:gridCol w:w="856"/>
        <w:gridCol w:w="420"/>
        <w:gridCol w:w="8222"/>
      </w:tblGrid>
      <w:tr w:rsidR="00864075" w:rsidRPr="00F52E0E" w14:paraId="053D3F8F" w14:textId="77777777" w:rsidTr="00CA41CA">
        <w:trPr>
          <w:trHeight w:hRule="exact" w:val="906"/>
        </w:trPr>
        <w:tc>
          <w:tcPr>
            <w:tcW w:w="856" w:type="dxa"/>
          </w:tcPr>
          <w:p w14:paraId="45D4BA83" w14:textId="77777777" w:rsidR="00864075" w:rsidRPr="00F52E0E" w:rsidRDefault="00864075" w:rsidP="006C3464">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0" w:type="dxa"/>
          </w:tcPr>
          <w:p w14:paraId="0D04008B" w14:textId="77777777" w:rsidR="00864075" w:rsidRPr="00F52E0E" w:rsidRDefault="00864075" w:rsidP="006C3464">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6D959CE0" w14:textId="77777777" w:rsidR="00864075" w:rsidRPr="00F52E0E" w:rsidRDefault="00864075" w:rsidP="006C3464">
            <w:pPr>
              <w:snapToGrid w:val="0"/>
              <w:ind w:firstLineChars="33" w:firstLine="79"/>
              <w:rPr>
                <w:rFonts w:ascii="Times New Roman"/>
                <w:sz w:val="24"/>
                <w:szCs w:val="24"/>
                <w:lang w:eastAsia="zh-HK"/>
              </w:rPr>
            </w:pPr>
          </w:p>
          <w:p w14:paraId="44238BF3" w14:textId="77777777" w:rsidR="00864075" w:rsidRPr="00F52E0E" w:rsidRDefault="00864075" w:rsidP="00CA41CA">
            <w:pPr>
              <w:snapToGrid w:val="0"/>
              <w:rPr>
                <w:rFonts w:ascii="Times New Roman"/>
                <w:sz w:val="24"/>
                <w:szCs w:val="24"/>
                <w:lang w:eastAsia="zh-HK"/>
              </w:rPr>
            </w:pPr>
          </w:p>
        </w:tc>
        <w:tc>
          <w:tcPr>
            <w:tcW w:w="8222" w:type="dxa"/>
          </w:tcPr>
          <w:p w14:paraId="22BCB3E8" w14:textId="77777777" w:rsidR="00864075" w:rsidRPr="00F52E0E" w:rsidRDefault="00864075" w:rsidP="006C3464">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094A5F78" w14:textId="32B3A503" w:rsidR="00864075" w:rsidRPr="00F52E0E" w:rsidRDefault="000606AA" w:rsidP="006C3464">
            <w:pPr>
              <w:snapToGrid w:val="0"/>
              <w:ind w:rightChars="67" w:right="174"/>
              <w:jc w:val="both"/>
              <w:rPr>
                <w:rFonts w:ascii="Times New Roman" w:hAns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w:t>
            </w:r>
            <w:r w:rsidR="006A0833">
              <w:rPr>
                <w:rFonts w:ascii="Times New Roman" w:hAnsi="Times New Roman"/>
                <w:sz w:val="24"/>
                <w:szCs w:val="24"/>
                <w:lang w:eastAsia="zh-HK"/>
              </w:rPr>
              <w:t>F</w:t>
            </w:r>
            <w:r w:rsidR="006A0833" w:rsidRPr="00F52E0E">
              <w:rPr>
                <w:rFonts w:ascii="Times New Roman" w:hAnsi="Times New Roman"/>
                <w:sz w:val="24"/>
                <w:szCs w:val="24"/>
                <w:lang w:eastAsia="zh-HK"/>
              </w:rPr>
              <w:t xml:space="preserve"> </w:t>
            </w:r>
            <w:r w:rsidRPr="00F52E0E">
              <w:rPr>
                <w:rFonts w:ascii="Times New Roman" w:hAnsi="Times New Roman"/>
                <w:sz w:val="24"/>
                <w:szCs w:val="24"/>
                <w:lang w:eastAsia="zh-HK"/>
              </w:rPr>
              <w:t xml:space="preserve">- Innovative Suggestions” at the top of each separate sheet to indicate the </w:t>
            </w:r>
            <w:r w:rsidR="003D7122" w:rsidRPr="00F52E0E">
              <w:rPr>
                <w:rFonts w:ascii="Times New Roman" w:hAnsi="Times New Roman"/>
                <w:sz w:val="24"/>
                <w:szCs w:val="24"/>
                <w:lang w:eastAsia="zh-HK"/>
              </w:rPr>
              <w:t xml:space="preserve">relevant </w:t>
            </w:r>
            <w:r w:rsidR="00ED4840" w:rsidRPr="00F52E0E">
              <w:rPr>
                <w:rFonts w:ascii="Times New Roman" w:hAnsi="Times New Roman"/>
                <w:sz w:val="24"/>
                <w:szCs w:val="24"/>
                <w:lang w:eastAsia="zh-HK"/>
              </w:rPr>
              <w:t xml:space="preserve">table to which the </w:t>
            </w:r>
            <w:r w:rsidR="002E7471" w:rsidRPr="00F52E0E">
              <w:rPr>
                <w:rFonts w:ascii="Times New Roman" w:hAnsi="Times New Roman"/>
                <w:sz w:val="24"/>
                <w:szCs w:val="24"/>
                <w:lang w:eastAsia="zh-HK"/>
              </w:rPr>
              <w:t>proposals</w:t>
            </w:r>
            <w:r w:rsidR="00ED4840" w:rsidRPr="00F52E0E">
              <w:rPr>
                <w:rFonts w:ascii="Times New Roman" w:hAnsi="Times New Roman"/>
                <w:sz w:val="24"/>
                <w:szCs w:val="24"/>
                <w:lang w:eastAsia="zh-HK"/>
              </w:rPr>
              <w:t xml:space="preserve"> belong</w:t>
            </w:r>
            <w:r w:rsidR="00CA41CA" w:rsidRPr="00F52E0E">
              <w:rPr>
                <w:rFonts w:ascii="Times New Roman" w:hAnsi="Times New Roman"/>
                <w:sz w:val="24"/>
                <w:szCs w:val="24"/>
                <w:lang w:eastAsia="zh-HK"/>
              </w:rPr>
              <w:t>.</w:t>
            </w:r>
          </w:p>
        </w:tc>
      </w:tr>
      <w:tr w:rsidR="007D425A" w:rsidRPr="00F52E0E" w14:paraId="29EB92D4" w14:textId="77777777" w:rsidTr="00CA41CA">
        <w:trPr>
          <w:trHeight w:hRule="exact" w:val="1003"/>
        </w:trPr>
        <w:tc>
          <w:tcPr>
            <w:tcW w:w="856" w:type="dxa"/>
          </w:tcPr>
          <w:p w14:paraId="19BC16EF" w14:textId="77777777" w:rsidR="007D425A" w:rsidRPr="00F52E0E" w:rsidRDefault="007D425A" w:rsidP="007D425A">
            <w:pPr>
              <w:snapToGrid w:val="0"/>
              <w:jc w:val="both"/>
              <w:rPr>
                <w:rFonts w:ascii="Times New Roman"/>
                <w:sz w:val="24"/>
                <w:szCs w:val="24"/>
              </w:rPr>
            </w:pPr>
          </w:p>
        </w:tc>
        <w:tc>
          <w:tcPr>
            <w:tcW w:w="420" w:type="dxa"/>
          </w:tcPr>
          <w:p w14:paraId="5FC89B53" w14:textId="77777777" w:rsidR="007D425A" w:rsidRPr="00F52E0E" w:rsidRDefault="007D425A" w:rsidP="007D425A">
            <w:pPr>
              <w:snapToGrid w:val="0"/>
              <w:ind w:leftChars="-41" w:left="1" w:hangingChars="45" w:hanging="108"/>
              <w:rPr>
                <w:rFonts w:ascii="Times New Roman"/>
                <w:sz w:val="24"/>
                <w:szCs w:val="24"/>
              </w:rPr>
            </w:pPr>
            <w:r w:rsidRPr="00F52E0E">
              <w:rPr>
                <w:rFonts w:ascii="Times New Roman" w:hint="eastAsia"/>
                <w:sz w:val="24"/>
                <w:szCs w:val="24"/>
              </w:rPr>
              <w:t>(2)</w:t>
            </w:r>
          </w:p>
        </w:tc>
        <w:tc>
          <w:tcPr>
            <w:tcW w:w="8222" w:type="dxa"/>
          </w:tcPr>
          <w:p w14:paraId="2AC6DBD0" w14:textId="1319E0C7" w:rsidR="007D425A" w:rsidRPr="00F52E0E" w:rsidRDefault="007D425A" w:rsidP="007D425A">
            <w:pPr>
              <w:snapToGrid w:val="0"/>
              <w:jc w:val="both"/>
              <w:rPr>
                <w:rFonts w:ascii="Times New Roman"/>
                <w:sz w:val="24"/>
                <w:szCs w:val="24"/>
                <w:lang w:eastAsia="zh-HK"/>
              </w:rPr>
            </w:pPr>
            <w:r w:rsidRPr="00F52E0E">
              <w:rPr>
                <w:rFonts w:ascii="Times New Roman"/>
                <w:sz w:val="24"/>
                <w:szCs w:val="24"/>
                <w:lang w:eastAsia="zh-HK"/>
              </w:rPr>
              <w:t>Please refer to Note</w:t>
            </w:r>
            <w:r w:rsidR="00CA41CA" w:rsidRPr="00F52E0E">
              <w:rPr>
                <w:rFonts w:ascii="Times New Roman"/>
                <w:sz w:val="24"/>
                <w:szCs w:val="24"/>
                <w:lang w:eastAsia="zh-HK"/>
              </w:rPr>
              <w:t xml:space="preserve">s (1) </w:t>
            </w:r>
            <w:r w:rsidRPr="00F52E0E">
              <w:rPr>
                <w:rFonts w:ascii="Times New Roman"/>
                <w:sz w:val="24"/>
                <w:szCs w:val="24"/>
                <w:lang w:eastAsia="zh-HK"/>
              </w:rPr>
              <w:t>of the Attachment to Annex A (Tender Evaluation Procedure</w:t>
            </w:r>
            <w:r w:rsidR="003C4370" w:rsidRPr="00F52E0E">
              <w:rPr>
                <w:rFonts w:ascii="Times New Roman"/>
                <w:sz w:val="24"/>
                <w:szCs w:val="24"/>
                <w:lang w:eastAsia="zh-HK"/>
              </w:rPr>
              <w:t>s</w:t>
            </w:r>
            <w:r w:rsidRPr="00F52E0E">
              <w:rPr>
                <w:rFonts w:ascii="Times New Roman"/>
                <w:sz w:val="24"/>
                <w:szCs w:val="24"/>
                <w:lang w:eastAsia="zh-HK"/>
              </w:rPr>
              <w:t xml:space="preserve">, Criteria and Marking Scheme) to the Terms of Tender (Supplement) for details of </w:t>
            </w:r>
            <w:r w:rsidR="002E7471" w:rsidRPr="00F52E0E">
              <w:rPr>
                <w:rFonts w:ascii="Times New Roman"/>
                <w:sz w:val="24"/>
                <w:szCs w:val="24"/>
                <w:lang w:eastAsia="zh-HK"/>
              </w:rPr>
              <w:t>proposals</w:t>
            </w:r>
            <w:r w:rsidRPr="00F52E0E">
              <w:rPr>
                <w:rFonts w:ascii="Times New Roman"/>
                <w:sz w:val="24"/>
                <w:szCs w:val="24"/>
                <w:lang w:eastAsia="zh-HK"/>
              </w:rPr>
              <w:t xml:space="preserve"> required in respect of the Innovative Suggestion</w:t>
            </w:r>
            <w:r w:rsidR="00CA41CA" w:rsidRPr="00F52E0E">
              <w:rPr>
                <w:rFonts w:ascii="Times New Roman"/>
                <w:sz w:val="24"/>
                <w:szCs w:val="24"/>
                <w:lang w:eastAsia="zh-HK"/>
              </w:rPr>
              <w:t>s</w:t>
            </w:r>
            <w:r w:rsidRPr="00F52E0E">
              <w:rPr>
                <w:rFonts w:ascii="Times New Roman"/>
                <w:sz w:val="24"/>
                <w:szCs w:val="24"/>
                <w:lang w:eastAsia="zh-HK"/>
              </w:rPr>
              <w:t>.</w:t>
            </w:r>
          </w:p>
        </w:tc>
      </w:tr>
      <w:tr w:rsidR="007D425A" w:rsidRPr="00F52E0E" w14:paraId="7F8C3D09" w14:textId="77777777" w:rsidTr="003D7122">
        <w:trPr>
          <w:trHeight w:hRule="exact" w:val="818"/>
        </w:trPr>
        <w:tc>
          <w:tcPr>
            <w:tcW w:w="856" w:type="dxa"/>
          </w:tcPr>
          <w:p w14:paraId="4D6CA7CE" w14:textId="77777777" w:rsidR="007D425A" w:rsidRPr="00F52E0E" w:rsidRDefault="007D425A" w:rsidP="007D425A">
            <w:pPr>
              <w:snapToGrid w:val="0"/>
              <w:rPr>
                <w:rFonts w:ascii="Times New Roman"/>
                <w:sz w:val="24"/>
                <w:szCs w:val="24"/>
              </w:rPr>
            </w:pPr>
          </w:p>
        </w:tc>
        <w:tc>
          <w:tcPr>
            <w:tcW w:w="420" w:type="dxa"/>
          </w:tcPr>
          <w:p w14:paraId="5C6E6D0A" w14:textId="77777777" w:rsidR="007D425A" w:rsidRPr="00F52E0E" w:rsidRDefault="007D425A" w:rsidP="007D425A">
            <w:pPr>
              <w:snapToGrid w:val="0"/>
              <w:ind w:left="-107"/>
              <w:rPr>
                <w:rFonts w:ascii="Times New Roman"/>
                <w:sz w:val="24"/>
                <w:szCs w:val="24"/>
              </w:rPr>
            </w:pPr>
            <w:r w:rsidRPr="00F52E0E">
              <w:rPr>
                <w:rFonts w:ascii="Times New Roman"/>
                <w:sz w:val="24"/>
                <w:szCs w:val="24"/>
              </w:rPr>
              <w:t>(</w:t>
            </w:r>
            <w:r w:rsidRPr="00F52E0E">
              <w:rPr>
                <w:rFonts w:ascii="Times New Roman"/>
                <w:sz w:val="24"/>
                <w:szCs w:val="24"/>
                <w:lang w:eastAsia="zh-HK"/>
              </w:rPr>
              <w:t>3</w:t>
            </w:r>
            <w:r w:rsidRPr="00F52E0E">
              <w:rPr>
                <w:rFonts w:ascii="Times New Roman"/>
                <w:sz w:val="24"/>
                <w:szCs w:val="24"/>
              </w:rPr>
              <w:t>)</w:t>
            </w:r>
          </w:p>
        </w:tc>
        <w:tc>
          <w:tcPr>
            <w:tcW w:w="8222" w:type="dxa"/>
          </w:tcPr>
          <w:p w14:paraId="360F9F7A" w14:textId="716270F1" w:rsidR="0075673C" w:rsidRPr="00F52E0E" w:rsidRDefault="007D425A" w:rsidP="007D425A">
            <w:pPr>
              <w:tabs>
                <w:tab w:val="left" w:pos="8147"/>
              </w:tabs>
              <w:snapToGrid w:val="0"/>
              <w:jc w:val="both"/>
              <w:rPr>
                <w:rFonts w:ascii="Times New Roman" w:eastAsia="Times New Roman" w:hAnsi="Times New Roman"/>
                <w:sz w:val="24"/>
                <w:szCs w:val="24"/>
                <w:lang w:eastAsia="en-US"/>
              </w:rPr>
            </w:pPr>
            <w:r w:rsidRPr="00F52E0E">
              <w:rPr>
                <w:rFonts w:ascii="Times New Roman" w:eastAsia="Times New Roman" w:hAnsi="Times New Roman"/>
                <w:sz w:val="24"/>
                <w:szCs w:val="24"/>
                <w:lang w:eastAsia="en-US"/>
              </w:rPr>
              <w:t>All Accepted Innovative Suggestions</w:t>
            </w:r>
            <w:r w:rsidRPr="00F52E0E">
              <w:rPr>
                <w:rFonts w:ascii="Times New Roman" w:eastAsia="新細明體" w:hAnsi="Times New Roman" w:hint="eastAsia"/>
                <w:sz w:val="24"/>
                <w:szCs w:val="24"/>
                <w:lang w:eastAsia="zh-HK"/>
              </w:rPr>
              <w:t xml:space="preserve"> </w:t>
            </w:r>
            <w:r w:rsidRPr="00F52E0E">
              <w:rPr>
                <w:rFonts w:ascii="Times New Roman" w:eastAsia="Times New Roman" w:hAnsi="Times New Roman"/>
                <w:sz w:val="24"/>
                <w:szCs w:val="24"/>
                <w:lang w:eastAsia="en-US"/>
              </w:rPr>
              <w:t>shall form part of the Contract.</w:t>
            </w:r>
          </w:p>
          <w:p w14:paraId="6BBBFBCA"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0A2738EF"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706A0E86"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35D43A43"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5056E3BE"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6D20A62F"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6D956174"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7C389BE7"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7E16FDF3"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5966B02E"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7D1CC964"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5D3D3789" w14:textId="77777777" w:rsidR="0075673C" w:rsidRPr="00F52E0E" w:rsidRDefault="0075673C" w:rsidP="007D425A">
            <w:pPr>
              <w:tabs>
                <w:tab w:val="left" w:pos="8147"/>
              </w:tabs>
              <w:snapToGrid w:val="0"/>
              <w:jc w:val="both"/>
              <w:rPr>
                <w:rFonts w:ascii="Times New Roman" w:eastAsia="Times New Roman" w:hAnsi="Times New Roman"/>
                <w:sz w:val="24"/>
                <w:szCs w:val="24"/>
                <w:lang w:eastAsia="en-US"/>
              </w:rPr>
            </w:pPr>
          </w:p>
          <w:p w14:paraId="135A055B" w14:textId="4348DC6E" w:rsidR="0075673C" w:rsidRPr="00F52E0E" w:rsidRDefault="0075673C" w:rsidP="007D425A">
            <w:pPr>
              <w:tabs>
                <w:tab w:val="left" w:pos="8147"/>
              </w:tabs>
              <w:snapToGrid w:val="0"/>
              <w:jc w:val="both"/>
              <w:rPr>
                <w:rFonts w:ascii="Times New Roman"/>
                <w:sz w:val="24"/>
                <w:szCs w:val="24"/>
                <w:lang w:eastAsia="zh-HK"/>
              </w:rPr>
            </w:pPr>
          </w:p>
        </w:tc>
      </w:tr>
    </w:tbl>
    <w:p w14:paraId="639E3E19" w14:textId="77777777" w:rsidR="00DE41F1" w:rsidRPr="00F52E0E" w:rsidRDefault="00DE41F1">
      <w:pPr>
        <w:widowControl/>
        <w:adjustRightInd/>
        <w:textAlignment w:val="auto"/>
      </w:pPr>
      <w:r w:rsidRPr="00F52E0E">
        <w:br w:type="page"/>
      </w:r>
    </w:p>
    <w:p w14:paraId="51C5449B" w14:textId="77777777" w:rsidR="00CA41CA" w:rsidRPr="00F52E0E" w:rsidRDefault="00CA41CA"/>
    <w:p w14:paraId="6A9DCBEB" w14:textId="6EE37CDE" w:rsidR="00CA41CA" w:rsidRPr="00F52E0E" w:rsidRDefault="00471DD0" w:rsidP="00CA41CA">
      <w:pPr>
        <w:snapToGrid w:val="0"/>
        <w:ind w:rightChars="3" w:right="8"/>
        <w:jc w:val="both"/>
        <w:outlineLvl w:val="0"/>
        <w:rPr>
          <w:rFonts w:ascii="Times New Roman" w:hAnsi="Times New Roman"/>
          <w:sz w:val="24"/>
          <w:szCs w:val="24"/>
          <w:lang w:eastAsia="zh-HK"/>
        </w:rPr>
      </w:pPr>
      <w:r>
        <w:rPr>
          <w:rFonts w:ascii="Times New Roman" w:hAnsi="Times New Roman"/>
          <w:b/>
          <w:sz w:val="24"/>
          <w:szCs w:val="24"/>
          <w:lang w:eastAsia="zh-HK"/>
        </w:rPr>
        <w:t>10</w:t>
      </w:r>
      <w:r w:rsidR="00CA41CA" w:rsidRPr="00F52E0E">
        <w:rPr>
          <w:rFonts w:ascii="Times New Roman" w:hAnsi="Times New Roman"/>
          <w:b/>
          <w:sz w:val="24"/>
          <w:szCs w:val="24"/>
          <w:lang w:eastAsia="zh-HK"/>
        </w:rPr>
        <w:t>.</w:t>
      </w:r>
      <w:r w:rsidR="00CA41CA" w:rsidRPr="00F52E0E">
        <w:rPr>
          <w:rFonts w:ascii="Times New Roman" w:hAnsi="Times New Roman"/>
          <w:b/>
          <w:sz w:val="24"/>
          <w:szCs w:val="24"/>
          <w:lang w:eastAsia="zh-HK"/>
        </w:rPr>
        <w:tab/>
      </w:r>
      <w:r w:rsidR="00CA41CA" w:rsidRPr="00F52E0E">
        <w:rPr>
          <w:rFonts w:ascii="Times New Roman"/>
          <w:b/>
          <w:sz w:val="24"/>
          <w:szCs w:val="24"/>
          <w:u w:val="single"/>
          <w:lang w:eastAsia="zh-HK"/>
        </w:rPr>
        <w:t xml:space="preserve">Years of </w:t>
      </w:r>
      <w:r w:rsidR="009313EA">
        <w:rPr>
          <w:rFonts w:ascii="Times New Roman"/>
          <w:b/>
          <w:sz w:val="24"/>
          <w:szCs w:val="24"/>
          <w:u w:val="single"/>
          <w:lang w:eastAsia="zh-HK"/>
        </w:rPr>
        <w:t>E</w:t>
      </w:r>
      <w:r w:rsidR="00CA41CA" w:rsidRPr="00F52E0E">
        <w:rPr>
          <w:rFonts w:ascii="Times New Roman"/>
          <w:b/>
          <w:sz w:val="24"/>
          <w:szCs w:val="24"/>
          <w:u w:val="single"/>
          <w:lang w:eastAsia="zh-HK"/>
        </w:rPr>
        <w:t>xperience</w:t>
      </w:r>
    </w:p>
    <w:p w14:paraId="42A4F141" w14:textId="05593D31" w:rsidR="00CA41CA" w:rsidRPr="00F52E0E" w:rsidRDefault="00CA41CA" w:rsidP="00CA41CA">
      <w:pPr>
        <w:snapToGrid w:val="0"/>
        <w:ind w:leftChars="272" w:left="707" w:right="-1"/>
        <w:jc w:val="both"/>
        <w:outlineLvl w:val="0"/>
        <w:rPr>
          <w:rFonts w:ascii="Times New Roman"/>
          <w:b/>
          <w:sz w:val="24"/>
          <w:szCs w:val="24"/>
          <w:u w:val="single"/>
          <w:lang w:eastAsia="zh-HK"/>
        </w:rPr>
      </w:pPr>
      <w:r w:rsidRPr="00F52E0E">
        <w:rPr>
          <w:rFonts w:ascii="Times New Roman"/>
          <w:sz w:val="24"/>
          <w:szCs w:val="24"/>
        </w:rPr>
        <w:t xml:space="preserve">[Please refer to Paragraph </w:t>
      </w:r>
      <w:r w:rsidR="00B31C4F" w:rsidRPr="00F52E0E">
        <w:rPr>
          <w:rFonts w:ascii="Times New Roman"/>
          <w:sz w:val="24"/>
          <w:szCs w:val="24"/>
          <w:lang w:eastAsia="zh-HK"/>
        </w:rPr>
        <w:t>20</w:t>
      </w:r>
      <w:r w:rsidRPr="00F52E0E">
        <w:rPr>
          <w:rFonts w:ascii="Times New Roman"/>
          <w:sz w:val="24"/>
          <w:szCs w:val="24"/>
          <w:lang w:eastAsia="zh-HK"/>
        </w:rPr>
        <w:t>(c</w:t>
      </w:r>
      <w:proofErr w:type="gramStart"/>
      <w:r w:rsidR="00DE41F1" w:rsidRPr="00F52E0E">
        <w:rPr>
          <w:rFonts w:ascii="Times New Roman"/>
          <w:sz w:val="24"/>
          <w:szCs w:val="24"/>
          <w:lang w:eastAsia="zh-HK"/>
        </w:rPr>
        <w:t>)(</w:t>
      </w:r>
      <w:proofErr w:type="gramEnd"/>
      <w:r w:rsidR="00DE41F1" w:rsidRPr="00F52E0E">
        <w:rPr>
          <w:rFonts w:ascii="Times New Roman"/>
          <w:sz w:val="24"/>
          <w:szCs w:val="24"/>
          <w:lang w:eastAsia="zh-HK"/>
        </w:rPr>
        <w:t>vi</w:t>
      </w:r>
      <w:r w:rsidR="00C36D4D">
        <w:rPr>
          <w:rFonts w:ascii="Times New Roman"/>
          <w:sz w:val="24"/>
          <w:szCs w:val="24"/>
          <w:lang w:eastAsia="zh-HK"/>
        </w:rPr>
        <w:t>i</w:t>
      </w:r>
      <w:r w:rsidRPr="00F52E0E">
        <w:rPr>
          <w:rFonts w:ascii="Times New Roman"/>
          <w:sz w:val="24"/>
          <w:szCs w:val="24"/>
          <w:lang w:eastAsia="zh-HK"/>
        </w:rPr>
        <w:t>)</w:t>
      </w:r>
      <w:r w:rsidRPr="00F52E0E">
        <w:rPr>
          <w:rFonts w:ascii="Times New Roman"/>
          <w:sz w:val="24"/>
          <w:szCs w:val="24"/>
        </w:rPr>
        <w:t xml:space="preserve"> of the Terms of Tender (Supplement)</w:t>
      </w:r>
      <w:r w:rsidRPr="00F52E0E">
        <w:rPr>
          <w:rFonts w:ascii="Times New Roman"/>
          <w:sz w:val="24"/>
          <w:szCs w:val="24"/>
          <w:lang w:eastAsia="zh-HK"/>
        </w:rPr>
        <w:t xml:space="preserve"> and </w:t>
      </w:r>
      <w:r w:rsidR="00B31C4F" w:rsidRPr="00F52E0E">
        <w:rPr>
          <w:rFonts w:ascii="Times New Roman"/>
          <w:sz w:val="24"/>
          <w:szCs w:val="24"/>
          <w:lang w:eastAsia="zh-HK"/>
        </w:rPr>
        <w:t>Attachment to</w:t>
      </w:r>
      <w:r w:rsidR="002E7471" w:rsidRPr="00F52E0E">
        <w:rPr>
          <w:rFonts w:ascii="Times New Roman"/>
          <w:sz w:val="24"/>
          <w:szCs w:val="24"/>
          <w:lang w:eastAsia="zh-HK"/>
        </w:rPr>
        <w:t xml:space="preserve"> the Marking Scheme</w:t>
      </w:r>
      <w:r w:rsidR="00DE41F1" w:rsidRPr="00F52E0E">
        <w:rPr>
          <w:rFonts w:ascii="Times New Roman"/>
          <w:sz w:val="24"/>
          <w:szCs w:val="24"/>
          <w:lang w:eastAsia="zh-HK"/>
        </w:rPr>
        <w:t>.</w:t>
      </w:r>
      <w:r w:rsidR="002E7471" w:rsidRPr="00F52E0E">
        <w:rPr>
          <w:rFonts w:ascii="Times New Roman"/>
          <w:sz w:val="24"/>
          <w:szCs w:val="24"/>
          <w:lang w:eastAsia="zh-HK"/>
        </w:rPr>
        <w:t xml:space="preserve">] </w:t>
      </w:r>
    </w:p>
    <w:p w14:paraId="4CC82042" w14:textId="77777777" w:rsidR="00CA41CA" w:rsidRPr="00F52E0E" w:rsidRDefault="00CA41CA" w:rsidP="00CA41CA">
      <w:pPr>
        <w:snapToGrid w:val="0"/>
        <w:ind w:leftChars="272" w:left="707" w:rightChars="3" w:right="8"/>
        <w:jc w:val="both"/>
        <w:outlineLvl w:val="0"/>
        <w:rPr>
          <w:rFonts w:ascii="Times New Roman" w:hAnsi="Times New Roman"/>
          <w:sz w:val="24"/>
          <w:szCs w:val="24"/>
          <w:lang w:eastAsia="zh-HK"/>
        </w:rPr>
      </w:pPr>
    </w:p>
    <w:p w14:paraId="348A4F0E" w14:textId="3AE2C492" w:rsidR="00CA41CA" w:rsidRPr="00F52E0E" w:rsidRDefault="00CA41CA" w:rsidP="00DE41F1">
      <w:pPr>
        <w:snapToGrid w:val="0"/>
        <w:ind w:leftChars="272" w:left="707" w:right="-1"/>
        <w:jc w:val="both"/>
        <w:rPr>
          <w:rFonts w:ascii="Times New Roman" w:hAnsi="Times New Roman"/>
          <w:sz w:val="24"/>
          <w:szCs w:val="24"/>
          <w:lang w:eastAsia="zh-HK"/>
        </w:rPr>
      </w:pPr>
      <w:r w:rsidRPr="008224BB">
        <w:rPr>
          <w:rFonts w:ascii="Times New Roman" w:eastAsia="SimSun" w:hAnsi="Times New Roman"/>
          <w:sz w:val="24"/>
          <w:szCs w:val="24"/>
        </w:rPr>
        <w:t xml:space="preserve">Tenderers </w:t>
      </w:r>
      <w:r w:rsidRPr="008224BB">
        <w:rPr>
          <w:rFonts w:ascii="Times New Roman" w:eastAsia="SimSun" w:hAnsi="Times New Roman"/>
          <w:b/>
          <w:sz w:val="24"/>
          <w:szCs w:val="24"/>
          <w:u w:val="single"/>
        </w:rPr>
        <w:t>shall</w:t>
      </w:r>
      <w:r w:rsidRPr="008224BB" w:rsidDel="00E46D82">
        <w:rPr>
          <w:rFonts w:ascii="Times New Roman" w:eastAsia="SimSun" w:hAnsi="Times New Roman"/>
          <w:sz w:val="24"/>
          <w:szCs w:val="24"/>
        </w:rPr>
        <w:t xml:space="preserve"> </w:t>
      </w:r>
      <w:r w:rsidRPr="008224BB">
        <w:rPr>
          <w:rFonts w:ascii="Times New Roman" w:eastAsia="SimSun" w:hAnsi="Times New Roman"/>
          <w:sz w:val="24"/>
          <w:szCs w:val="24"/>
        </w:rPr>
        <w:t xml:space="preserve">provide </w:t>
      </w:r>
      <w:r w:rsidRPr="008224BB">
        <w:rPr>
          <w:rFonts w:ascii="Times New Roman" w:hAnsi="Times New Roman"/>
          <w:sz w:val="24"/>
          <w:szCs w:val="24"/>
          <w:lang w:eastAsia="zh-HK"/>
        </w:rPr>
        <w:t xml:space="preserve">in Table </w:t>
      </w:r>
      <w:r w:rsidR="00F36C13" w:rsidRPr="008224BB">
        <w:rPr>
          <w:rFonts w:ascii="Times New Roman" w:hAnsi="Times New Roman"/>
          <w:sz w:val="24"/>
          <w:szCs w:val="24"/>
          <w:lang w:eastAsia="zh-HK"/>
        </w:rPr>
        <w:t xml:space="preserve">G </w:t>
      </w:r>
      <w:r w:rsidRPr="008224BB">
        <w:rPr>
          <w:rFonts w:ascii="Times New Roman" w:hAnsi="Times New Roman"/>
          <w:sz w:val="24"/>
          <w:szCs w:val="24"/>
          <w:lang w:eastAsia="zh-HK"/>
        </w:rPr>
        <w:t xml:space="preserve">below the Years of Experience </w:t>
      </w:r>
      <w:r w:rsidRPr="008224BB">
        <w:rPr>
          <w:b/>
          <w:sz w:val="24"/>
          <w:szCs w:val="24"/>
          <w:lang w:eastAsia="zh-HK"/>
        </w:rPr>
        <w:t>before the Tender Closing Time</w:t>
      </w:r>
      <w:r w:rsidRPr="008224BB">
        <w:rPr>
          <w:sz w:val="24"/>
          <w:szCs w:val="24"/>
          <w:lang w:eastAsia="zh-HK"/>
        </w:rPr>
        <w:t xml:space="preserve"> </w:t>
      </w:r>
      <w:r w:rsidRPr="008224BB">
        <w:rPr>
          <w:rFonts w:ascii="Times New Roman" w:hAnsi="Times New Roman"/>
          <w:sz w:val="24"/>
          <w:szCs w:val="24"/>
          <w:lang w:eastAsia="zh-HK"/>
        </w:rPr>
        <w:t xml:space="preserve">for the Government’s evaluation.  </w:t>
      </w:r>
      <w:r w:rsidRPr="008224BB">
        <w:rPr>
          <w:rFonts w:ascii="Times New Roman" w:hAnsi="Times New Roman"/>
          <w:b/>
          <w:sz w:val="24"/>
          <w:szCs w:val="24"/>
          <w:lang w:eastAsia="zh-HK"/>
        </w:rPr>
        <w:t xml:space="preserve">Otherwise, </w:t>
      </w:r>
      <w:r w:rsidRPr="008224BB">
        <w:rPr>
          <w:rFonts w:ascii="Times New Roman" w:hAnsi="Times New Roman"/>
          <w:b/>
          <w:sz w:val="24"/>
          <w:szCs w:val="24"/>
          <w:u w:val="single"/>
          <w:lang w:eastAsia="zh-HK"/>
        </w:rPr>
        <w:t>no mark</w:t>
      </w:r>
      <w:r w:rsidRPr="008224BB">
        <w:rPr>
          <w:rFonts w:ascii="Times New Roman" w:hAnsi="Times New Roman"/>
          <w:b/>
          <w:sz w:val="24"/>
          <w:szCs w:val="24"/>
          <w:lang w:eastAsia="zh-HK"/>
        </w:rPr>
        <w:t xml:space="preserve"> will be given to the Tenderer for the Assessment Criterion (B1)</w:t>
      </w:r>
      <w:r w:rsidR="00DE41F1" w:rsidRPr="008224BB">
        <w:rPr>
          <w:rFonts w:ascii="Times New Roman" w:hAnsi="Times New Roman"/>
          <w:b/>
          <w:sz w:val="24"/>
          <w:szCs w:val="24"/>
          <w:lang w:eastAsia="zh-HK"/>
        </w:rPr>
        <w:t xml:space="preserve"> under Stage III of the</w:t>
      </w:r>
      <w:r w:rsidR="0047641F" w:rsidRPr="008224BB">
        <w:rPr>
          <w:rFonts w:ascii="Times New Roman" w:hAnsi="Times New Roman"/>
          <w:b/>
          <w:sz w:val="24"/>
          <w:szCs w:val="24"/>
          <w:lang w:eastAsia="zh-HK"/>
        </w:rPr>
        <w:t xml:space="preserve"> Marking Scheme</w:t>
      </w:r>
      <w:r w:rsidRPr="008224BB">
        <w:rPr>
          <w:rFonts w:ascii="Times New Roman" w:hAnsi="Times New Roman"/>
          <w:b/>
          <w:sz w:val="24"/>
          <w:szCs w:val="24"/>
          <w:lang w:eastAsia="zh-HK"/>
        </w:rPr>
        <w:t xml:space="preserve">.  </w:t>
      </w:r>
      <w:r w:rsidRPr="008224BB">
        <w:rPr>
          <w:rFonts w:ascii="Times New Roman"/>
          <w:sz w:val="24"/>
          <w:szCs w:val="24"/>
        </w:rPr>
        <w:t>To facilitate verification by the Government, the Tenderer shall submit</w:t>
      </w:r>
      <w:r w:rsidRPr="008224BB">
        <w:rPr>
          <w:rFonts w:ascii="Times New Roman"/>
          <w:b/>
          <w:sz w:val="24"/>
          <w:szCs w:val="24"/>
        </w:rPr>
        <w:t xml:space="preserve"> documentary evidence with its tender</w:t>
      </w:r>
      <w:r w:rsidRPr="008224BB">
        <w:rPr>
          <w:rFonts w:ascii="Times New Roman"/>
          <w:sz w:val="24"/>
          <w:szCs w:val="24"/>
        </w:rPr>
        <w:t xml:space="preserve"> to prove the years of </w:t>
      </w:r>
      <w:r w:rsidR="006E34EE" w:rsidRPr="008224BB">
        <w:rPr>
          <w:rFonts w:ascii="Times New Roman"/>
          <w:sz w:val="24"/>
          <w:szCs w:val="24"/>
        </w:rPr>
        <w:t>experience</w:t>
      </w:r>
      <w:r w:rsidRPr="008224BB">
        <w:rPr>
          <w:rFonts w:ascii="Times New Roman"/>
          <w:sz w:val="24"/>
          <w:szCs w:val="24"/>
        </w:rPr>
        <w:t xml:space="preserve"> </w:t>
      </w:r>
      <w:r w:rsidRPr="008224BB">
        <w:rPr>
          <w:rFonts w:ascii="Times New Roman"/>
          <w:b/>
          <w:sz w:val="24"/>
          <w:szCs w:val="24"/>
        </w:rPr>
        <w:t>before the Tender Closing Time or within the time which may subsequently be stipulated in the Government</w:t>
      </w:r>
      <w:r w:rsidRPr="008224BB">
        <w:rPr>
          <w:rFonts w:ascii="Times New Roman"/>
          <w:b/>
          <w:sz w:val="24"/>
          <w:szCs w:val="24"/>
        </w:rPr>
        <w:t>’</w:t>
      </w:r>
      <w:r w:rsidRPr="008224BB">
        <w:rPr>
          <w:rFonts w:ascii="Times New Roman"/>
          <w:b/>
          <w:sz w:val="24"/>
          <w:szCs w:val="24"/>
        </w:rPr>
        <w:t xml:space="preserve">s written request </w:t>
      </w:r>
      <w:r w:rsidRPr="008224BB">
        <w:rPr>
          <w:rFonts w:ascii="Times New Roman"/>
          <w:sz w:val="24"/>
          <w:szCs w:val="24"/>
        </w:rPr>
        <w:t>at the Government</w:t>
      </w:r>
      <w:r w:rsidRPr="008224BB">
        <w:rPr>
          <w:rFonts w:ascii="Times New Roman"/>
          <w:sz w:val="24"/>
          <w:szCs w:val="24"/>
        </w:rPr>
        <w:t>’</w:t>
      </w:r>
      <w:r w:rsidRPr="008224BB">
        <w:rPr>
          <w:rFonts w:ascii="Times New Roman"/>
          <w:sz w:val="24"/>
          <w:szCs w:val="24"/>
        </w:rPr>
        <w:t>s discretion.</w:t>
      </w:r>
      <w:r w:rsidRPr="008224BB">
        <w:rPr>
          <w:rFonts w:ascii="Times New Roman" w:hAnsi="Times New Roman"/>
          <w:sz w:val="24"/>
          <w:szCs w:val="24"/>
          <w:lang w:eastAsia="zh-HK"/>
        </w:rPr>
        <w:t xml:space="preserve">  </w:t>
      </w:r>
      <w:r w:rsidR="00B31C4F" w:rsidRPr="008224BB">
        <w:rPr>
          <w:rFonts w:ascii="Times New Roman" w:hAnsi="Times New Roman"/>
          <w:sz w:val="24"/>
          <w:szCs w:val="24"/>
          <w:lang w:eastAsia="zh-HK"/>
        </w:rPr>
        <w:t xml:space="preserve">Further instructions on completing this Table </w:t>
      </w:r>
      <w:r w:rsidR="00461378" w:rsidRPr="008224BB">
        <w:rPr>
          <w:rFonts w:ascii="Times New Roman" w:hAnsi="Times New Roman"/>
          <w:sz w:val="24"/>
          <w:szCs w:val="24"/>
          <w:lang w:eastAsia="zh-HK"/>
        </w:rPr>
        <w:t xml:space="preserve">G </w:t>
      </w:r>
      <w:r w:rsidR="00B31C4F" w:rsidRPr="008224BB">
        <w:rPr>
          <w:rFonts w:ascii="Times New Roman" w:hAnsi="Times New Roman"/>
          <w:sz w:val="24"/>
          <w:szCs w:val="24"/>
          <w:lang w:eastAsia="zh-HK"/>
        </w:rPr>
        <w:t>and the submission of documentary proofs are set out in Note</w:t>
      </w:r>
      <w:r w:rsidR="006E34EE" w:rsidRPr="008224BB">
        <w:rPr>
          <w:rFonts w:ascii="Times New Roman" w:hAnsi="Times New Roman"/>
          <w:sz w:val="24"/>
          <w:szCs w:val="24"/>
          <w:lang w:eastAsia="zh-HK"/>
        </w:rPr>
        <w:t>s</w:t>
      </w:r>
      <w:r w:rsidR="00B31C4F" w:rsidRPr="008224BB">
        <w:rPr>
          <w:rFonts w:ascii="Times New Roman" w:hAnsi="Times New Roman"/>
          <w:sz w:val="24"/>
          <w:szCs w:val="24"/>
          <w:lang w:eastAsia="zh-HK"/>
        </w:rPr>
        <w:t xml:space="preserve"> 2(a) to (f) at the end of the Attachment to the Marking</w:t>
      </w:r>
      <w:r w:rsidR="00B31C4F" w:rsidRPr="00F52E0E">
        <w:rPr>
          <w:rFonts w:ascii="Times New Roman" w:hAnsi="Times New Roman"/>
          <w:sz w:val="24"/>
          <w:szCs w:val="24"/>
          <w:lang w:eastAsia="zh-HK"/>
        </w:rPr>
        <w:t xml:space="preserve"> Scheme.</w:t>
      </w:r>
    </w:p>
    <w:p w14:paraId="3907A613" w14:textId="77777777" w:rsidR="00CA41CA" w:rsidRPr="00F52E0E" w:rsidRDefault="00CA41CA" w:rsidP="00CA41CA">
      <w:pPr>
        <w:snapToGrid w:val="0"/>
        <w:ind w:leftChars="272" w:left="707" w:right="-1"/>
        <w:jc w:val="both"/>
        <w:rPr>
          <w:rFonts w:ascii="Times New Roman" w:hAnsi="Times New Roman"/>
          <w:sz w:val="24"/>
          <w:szCs w:val="24"/>
          <w:lang w:eastAsia="zh-HK"/>
        </w:rPr>
      </w:pPr>
    </w:p>
    <w:p w14:paraId="757B0682" w14:textId="283A416B" w:rsidR="00CA41CA" w:rsidRPr="00F52E0E" w:rsidRDefault="00CA41CA" w:rsidP="00CA41CA">
      <w:pPr>
        <w:snapToGrid w:val="0"/>
        <w:ind w:leftChars="272" w:left="707" w:rightChars="3" w:right="8"/>
        <w:jc w:val="both"/>
        <w:outlineLvl w:val="0"/>
        <w:rPr>
          <w:rFonts w:ascii="Times New Roman" w:hAnsi="Times New Roman"/>
          <w:sz w:val="24"/>
          <w:szCs w:val="24"/>
          <w:lang w:eastAsia="zh-HK"/>
        </w:rPr>
      </w:pPr>
      <w:r w:rsidRPr="00F52E0E">
        <w:rPr>
          <w:rFonts w:ascii="Times New Roman"/>
          <w:b/>
          <w:sz w:val="24"/>
          <w:szCs w:val="24"/>
          <w:lang w:eastAsia="zh-HK"/>
        </w:rPr>
        <w:t xml:space="preserve">Table </w:t>
      </w:r>
      <w:r w:rsidR="00BC4393">
        <w:rPr>
          <w:rFonts w:ascii="Times New Roman"/>
          <w:b/>
          <w:sz w:val="24"/>
          <w:szCs w:val="24"/>
          <w:lang w:eastAsia="zh-HK"/>
        </w:rPr>
        <w:t>G</w:t>
      </w:r>
      <w:r w:rsidR="00BC4393" w:rsidRPr="00F52E0E">
        <w:rPr>
          <w:rFonts w:ascii="Times New Roman"/>
          <w:b/>
          <w:sz w:val="24"/>
          <w:szCs w:val="24"/>
          <w:lang w:eastAsia="zh-HK"/>
        </w:rPr>
        <w:t xml:space="preserve"> </w:t>
      </w:r>
      <w:r w:rsidRPr="00F52E0E">
        <w:rPr>
          <w:rFonts w:ascii="Times New Roman"/>
          <w:b/>
          <w:sz w:val="24"/>
          <w:szCs w:val="24"/>
          <w:lang w:eastAsia="zh-HK"/>
        </w:rPr>
        <w:t>–</w:t>
      </w:r>
      <w:r w:rsidRPr="00F52E0E">
        <w:rPr>
          <w:rFonts w:ascii="Times New Roman" w:hint="eastAsia"/>
          <w:b/>
          <w:sz w:val="24"/>
          <w:szCs w:val="24"/>
          <w:lang w:eastAsia="zh-HK"/>
        </w:rPr>
        <w:t xml:space="preserve"> </w:t>
      </w:r>
      <w:r w:rsidRPr="00F52E0E">
        <w:rPr>
          <w:rFonts w:ascii="Times New Roman"/>
          <w:b/>
          <w:sz w:val="24"/>
          <w:szCs w:val="24"/>
          <w:lang w:eastAsia="zh-HK"/>
        </w:rPr>
        <w:t xml:space="preserve">Years of </w:t>
      </w:r>
      <w:r w:rsidR="009313EA">
        <w:rPr>
          <w:rFonts w:ascii="Times New Roman"/>
          <w:b/>
          <w:sz w:val="24"/>
          <w:szCs w:val="24"/>
          <w:lang w:eastAsia="zh-HK"/>
        </w:rPr>
        <w:t>E</w:t>
      </w:r>
      <w:r w:rsidRPr="00F52E0E">
        <w:rPr>
          <w:rFonts w:ascii="Times New Roman"/>
          <w:b/>
          <w:sz w:val="24"/>
          <w:szCs w:val="24"/>
          <w:lang w:eastAsia="zh-HK"/>
        </w:rPr>
        <w:t>xperience</w:t>
      </w:r>
    </w:p>
    <w:p w14:paraId="0BB5A0BE" w14:textId="77777777" w:rsidR="00CA41CA" w:rsidRPr="00F52E0E" w:rsidRDefault="00CA41CA" w:rsidP="00CA41CA">
      <w:pPr>
        <w:snapToGrid w:val="0"/>
        <w:ind w:leftChars="272" w:left="707" w:rightChars="3" w:right="8"/>
        <w:jc w:val="both"/>
        <w:outlineLvl w:val="0"/>
        <w:rPr>
          <w:rFonts w:ascii="Times New Roman" w:hAnsi="Times New Roman"/>
          <w:sz w:val="24"/>
          <w:szCs w:val="24"/>
          <w:lang w:eastAsia="zh-HK"/>
        </w:rPr>
      </w:pPr>
    </w:p>
    <w:tbl>
      <w:tblPr>
        <w:tblStyle w:val="af1"/>
        <w:tblW w:w="0" w:type="auto"/>
        <w:tblInd w:w="704" w:type="dxa"/>
        <w:tblLook w:val="04A0" w:firstRow="1" w:lastRow="0" w:firstColumn="1" w:lastColumn="0" w:noHBand="0" w:noVBand="1"/>
      </w:tblPr>
      <w:tblGrid>
        <w:gridCol w:w="850"/>
        <w:gridCol w:w="8506"/>
      </w:tblGrid>
      <w:tr w:rsidR="00CA41CA" w:rsidRPr="00F52E0E" w14:paraId="3A738D1E" w14:textId="77777777" w:rsidTr="00394195">
        <w:trPr>
          <w:trHeight w:val="635"/>
        </w:trPr>
        <w:tc>
          <w:tcPr>
            <w:tcW w:w="850" w:type="dxa"/>
          </w:tcPr>
          <w:p w14:paraId="51E441B5" w14:textId="0FFA2D2B" w:rsidR="00CA41CA" w:rsidRPr="00F52E0E" w:rsidRDefault="00CA41CA" w:rsidP="00394195">
            <w:pPr>
              <w:snapToGrid w:val="0"/>
              <w:ind w:rightChars="3" w:right="8"/>
              <w:jc w:val="both"/>
              <w:outlineLvl w:val="0"/>
              <w:rPr>
                <w:rFonts w:ascii="Times New Roman" w:hAnsi="Times New Roman"/>
                <w:b/>
                <w:sz w:val="24"/>
                <w:szCs w:val="24"/>
                <w:lang w:eastAsia="zh-HK"/>
              </w:rPr>
            </w:pPr>
            <w:r w:rsidRPr="00F52E0E">
              <w:rPr>
                <w:rFonts w:ascii="Times New Roman" w:hAnsi="Times New Roman"/>
                <w:b/>
                <w:sz w:val="24"/>
                <w:szCs w:val="24"/>
                <w:lang w:eastAsia="zh-HK"/>
              </w:rPr>
              <w:t>Years</w:t>
            </w:r>
          </w:p>
        </w:tc>
        <w:tc>
          <w:tcPr>
            <w:tcW w:w="8506" w:type="dxa"/>
          </w:tcPr>
          <w:p w14:paraId="3CB9AECC" w14:textId="78A6E365" w:rsidR="00CA41CA" w:rsidRPr="00F52E0E" w:rsidRDefault="00CA41CA" w:rsidP="00394195">
            <w:pPr>
              <w:snapToGrid w:val="0"/>
              <w:ind w:rightChars="3" w:right="8"/>
              <w:jc w:val="both"/>
              <w:outlineLvl w:val="0"/>
              <w:rPr>
                <w:rFonts w:ascii="Times New Roman" w:hAnsi="Times New Roman"/>
                <w:b/>
                <w:sz w:val="24"/>
                <w:szCs w:val="24"/>
                <w:lang w:eastAsia="zh-HK"/>
              </w:rPr>
            </w:pPr>
            <w:r w:rsidRPr="00F52E0E">
              <w:rPr>
                <w:rFonts w:ascii="Times New Roman" w:hAnsi="Times New Roman"/>
                <w:b/>
                <w:sz w:val="24"/>
                <w:szCs w:val="24"/>
                <w:lang w:eastAsia="zh-HK"/>
              </w:rPr>
              <w:t>Brief description of services</w:t>
            </w:r>
          </w:p>
        </w:tc>
      </w:tr>
      <w:tr w:rsidR="00CA41CA" w:rsidRPr="00F52E0E" w14:paraId="1B5F250E" w14:textId="77777777" w:rsidTr="00394195">
        <w:trPr>
          <w:trHeight w:val="633"/>
        </w:trPr>
        <w:tc>
          <w:tcPr>
            <w:tcW w:w="850" w:type="dxa"/>
          </w:tcPr>
          <w:p w14:paraId="7DF99CE6" w14:textId="77777777" w:rsidR="00CA41CA" w:rsidRPr="00F52E0E" w:rsidRDefault="00CA41CA" w:rsidP="00394195">
            <w:pPr>
              <w:snapToGrid w:val="0"/>
              <w:ind w:rightChars="3" w:right="8"/>
              <w:jc w:val="both"/>
              <w:outlineLvl w:val="0"/>
              <w:rPr>
                <w:rFonts w:ascii="Times New Roman" w:hAnsi="Times New Roman"/>
                <w:sz w:val="24"/>
                <w:szCs w:val="24"/>
                <w:lang w:eastAsia="zh-HK"/>
              </w:rPr>
            </w:pPr>
          </w:p>
        </w:tc>
        <w:tc>
          <w:tcPr>
            <w:tcW w:w="8506" w:type="dxa"/>
          </w:tcPr>
          <w:p w14:paraId="6C051E0F" w14:textId="77777777" w:rsidR="00CA41CA" w:rsidRPr="00F52E0E" w:rsidRDefault="00CA41CA" w:rsidP="00394195">
            <w:pPr>
              <w:snapToGrid w:val="0"/>
              <w:ind w:rightChars="3" w:right="8"/>
              <w:jc w:val="both"/>
              <w:outlineLvl w:val="0"/>
              <w:rPr>
                <w:rFonts w:ascii="Times New Roman" w:hAnsi="Times New Roman"/>
                <w:sz w:val="24"/>
                <w:szCs w:val="24"/>
                <w:lang w:eastAsia="zh-HK"/>
              </w:rPr>
            </w:pPr>
          </w:p>
        </w:tc>
      </w:tr>
      <w:tr w:rsidR="00CA41CA" w:rsidRPr="00F52E0E" w14:paraId="64FC5821" w14:textId="77777777" w:rsidTr="00394195">
        <w:trPr>
          <w:trHeight w:val="633"/>
        </w:trPr>
        <w:tc>
          <w:tcPr>
            <w:tcW w:w="850" w:type="dxa"/>
          </w:tcPr>
          <w:p w14:paraId="2C1D4A73" w14:textId="77777777" w:rsidR="00CA41CA" w:rsidRPr="00F52E0E" w:rsidRDefault="00CA41CA" w:rsidP="00394195">
            <w:pPr>
              <w:snapToGrid w:val="0"/>
              <w:ind w:rightChars="3" w:right="8"/>
              <w:jc w:val="both"/>
              <w:outlineLvl w:val="0"/>
              <w:rPr>
                <w:rFonts w:ascii="Times New Roman" w:hAnsi="Times New Roman"/>
                <w:sz w:val="24"/>
                <w:szCs w:val="24"/>
                <w:lang w:eastAsia="zh-HK"/>
              </w:rPr>
            </w:pPr>
          </w:p>
        </w:tc>
        <w:tc>
          <w:tcPr>
            <w:tcW w:w="8506" w:type="dxa"/>
          </w:tcPr>
          <w:p w14:paraId="7ABDF8BD" w14:textId="77777777" w:rsidR="00CA41CA" w:rsidRPr="00F52E0E" w:rsidRDefault="00CA41CA" w:rsidP="00394195">
            <w:pPr>
              <w:snapToGrid w:val="0"/>
              <w:ind w:rightChars="3" w:right="8"/>
              <w:jc w:val="both"/>
              <w:outlineLvl w:val="0"/>
              <w:rPr>
                <w:rFonts w:ascii="Times New Roman" w:hAnsi="Times New Roman"/>
                <w:sz w:val="24"/>
                <w:szCs w:val="24"/>
                <w:lang w:eastAsia="zh-HK"/>
              </w:rPr>
            </w:pPr>
          </w:p>
        </w:tc>
      </w:tr>
    </w:tbl>
    <w:p w14:paraId="3FCDD25D" w14:textId="77777777" w:rsidR="00CA41CA" w:rsidRPr="00F52E0E" w:rsidRDefault="00CA41CA" w:rsidP="00CA41CA">
      <w:pPr>
        <w:snapToGrid w:val="0"/>
        <w:ind w:rightChars="3" w:right="8"/>
        <w:jc w:val="both"/>
        <w:outlineLvl w:val="0"/>
        <w:rPr>
          <w:rFonts w:ascii="Times New Roman" w:hAnsi="Times New Roman"/>
          <w:sz w:val="24"/>
          <w:szCs w:val="24"/>
          <w:lang w:eastAsia="zh-HK"/>
        </w:rPr>
      </w:pPr>
    </w:p>
    <w:tbl>
      <w:tblPr>
        <w:tblW w:w="9498" w:type="dxa"/>
        <w:tblInd w:w="675" w:type="dxa"/>
        <w:tblLook w:val="01E0" w:firstRow="1" w:lastRow="1" w:firstColumn="1" w:lastColumn="1" w:noHBand="0" w:noVBand="0"/>
      </w:tblPr>
      <w:tblGrid>
        <w:gridCol w:w="856"/>
        <w:gridCol w:w="420"/>
        <w:gridCol w:w="8222"/>
      </w:tblGrid>
      <w:tr w:rsidR="00CA41CA" w:rsidRPr="00F52E0E" w14:paraId="5520B4E1" w14:textId="77777777" w:rsidTr="00394195">
        <w:trPr>
          <w:trHeight w:hRule="exact" w:val="906"/>
        </w:trPr>
        <w:tc>
          <w:tcPr>
            <w:tcW w:w="856" w:type="dxa"/>
          </w:tcPr>
          <w:p w14:paraId="560C1499" w14:textId="77777777" w:rsidR="00CA41CA" w:rsidRPr="00F52E0E" w:rsidRDefault="00CA41CA" w:rsidP="00394195">
            <w:pPr>
              <w:snapToGrid w:val="0"/>
              <w:jc w:val="both"/>
              <w:rPr>
                <w:rFonts w:ascii="Times New Roman"/>
                <w:sz w:val="24"/>
                <w:szCs w:val="24"/>
              </w:rPr>
            </w:pPr>
            <w:r w:rsidRPr="00F52E0E">
              <w:rPr>
                <w:rFonts w:ascii="Times New Roman"/>
                <w:sz w:val="24"/>
                <w:szCs w:val="24"/>
              </w:rPr>
              <w:t>Notes:</w:t>
            </w:r>
            <w:r w:rsidRPr="00F52E0E">
              <w:rPr>
                <w:rFonts w:ascii="Times New Roman"/>
                <w:sz w:val="24"/>
                <w:szCs w:val="24"/>
              </w:rPr>
              <w:tab/>
            </w:r>
          </w:p>
        </w:tc>
        <w:tc>
          <w:tcPr>
            <w:tcW w:w="420" w:type="dxa"/>
          </w:tcPr>
          <w:p w14:paraId="287F111E" w14:textId="77777777" w:rsidR="00CA41CA" w:rsidRPr="00F52E0E" w:rsidRDefault="00CA41CA" w:rsidP="00394195">
            <w:pPr>
              <w:snapToGrid w:val="0"/>
              <w:ind w:leftChars="-41" w:left="1" w:hangingChars="45" w:hanging="108"/>
              <w:rPr>
                <w:rFonts w:ascii="Times New Roman"/>
                <w:sz w:val="24"/>
                <w:szCs w:val="24"/>
                <w:lang w:eastAsia="zh-HK"/>
              </w:rPr>
            </w:pPr>
            <w:r w:rsidRPr="00F52E0E">
              <w:rPr>
                <w:rFonts w:ascii="Times New Roman"/>
                <w:sz w:val="24"/>
                <w:szCs w:val="24"/>
              </w:rPr>
              <w:t>(</w:t>
            </w:r>
            <w:r w:rsidRPr="00F52E0E">
              <w:rPr>
                <w:rFonts w:ascii="Times New Roman"/>
                <w:sz w:val="24"/>
                <w:szCs w:val="24"/>
                <w:lang w:eastAsia="zh-HK"/>
              </w:rPr>
              <w:t>1</w:t>
            </w:r>
            <w:r w:rsidRPr="00F52E0E">
              <w:rPr>
                <w:rFonts w:ascii="Times New Roman"/>
                <w:sz w:val="24"/>
                <w:szCs w:val="24"/>
              </w:rPr>
              <w:t>)</w:t>
            </w:r>
          </w:p>
          <w:p w14:paraId="2DC07614" w14:textId="77777777" w:rsidR="00CA41CA" w:rsidRPr="00F52E0E" w:rsidRDefault="00CA41CA" w:rsidP="00394195">
            <w:pPr>
              <w:snapToGrid w:val="0"/>
              <w:ind w:firstLineChars="33" w:firstLine="79"/>
              <w:rPr>
                <w:rFonts w:ascii="Times New Roman"/>
                <w:sz w:val="24"/>
                <w:szCs w:val="24"/>
                <w:lang w:eastAsia="zh-HK"/>
              </w:rPr>
            </w:pPr>
          </w:p>
          <w:p w14:paraId="4B7EB05C" w14:textId="77777777" w:rsidR="00CA41CA" w:rsidRPr="00F52E0E" w:rsidRDefault="00CA41CA" w:rsidP="00394195">
            <w:pPr>
              <w:snapToGrid w:val="0"/>
              <w:rPr>
                <w:rFonts w:ascii="Times New Roman"/>
                <w:sz w:val="24"/>
                <w:szCs w:val="24"/>
                <w:lang w:eastAsia="zh-HK"/>
              </w:rPr>
            </w:pPr>
          </w:p>
        </w:tc>
        <w:tc>
          <w:tcPr>
            <w:tcW w:w="8222" w:type="dxa"/>
          </w:tcPr>
          <w:p w14:paraId="5640A41E" w14:textId="77777777" w:rsidR="00CA41CA" w:rsidRPr="00F52E0E" w:rsidRDefault="00CA41CA" w:rsidP="00394195">
            <w:pPr>
              <w:snapToGrid w:val="0"/>
              <w:ind w:rightChars="67" w:right="174"/>
              <w:jc w:val="both"/>
              <w:rPr>
                <w:rFonts w:ascii="Times New Roman"/>
                <w:sz w:val="24"/>
                <w:szCs w:val="24"/>
                <w:lang w:eastAsia="zh-HK"/>
              </w:rPr>
            </w:pPr>
            <w:r w:rsidRPr="00F52E0E">
              <w:rPr>
                <w:rFonts w:ascii="Times New Roman"/>
                <w:sz w:val="24"/>
                <w:szCs w:val="24"/>
              </w:rPr>
              <w:t>Please use separate sheet</w:t>
            </w:r>
            <w:r w:rsidRPr="00F52E0E">
              <w:rPr>
                <w:rFonts w:ascii="Times New Roman"/>
                <w:sz w:val="24"/>
                <w:szCs w:val="24"/>
                <w:lang w:eastAsia="zh-HK"/>
              </w:rPr>
              <w:t>(</w:t>
            </w:r>
            <w:r w:rsidRPr="00F52E0E">
              <w:rPr>
                <w:rFonts w:ascii="Times New Roman"/>
                <w:sz w:val="24"/>
                <w:szCs w:val="24"/>
              </w:rPr>
              <w:t>s</w:t>
            </w:r>
            <w:r w:rsidRPr="00F52E0E">
              <w:rPr>
                <w:rFonts w:ascii="Times New Roman"/>
                <w:sz w:val="24"/>
                <w:szCs w:val="24"/>
                <w:lang w:eastAsia="zh-HK"/>
              </w:rPr>
              <w:t>)</w:t>
            </w:r>
            <w:r w:rsidRPr="00F52E0E">
              <w:rPr>
                <w:rFonts w:ascii="Times New Roman"/>
                <w:sz w:val="24"/>
                <w:szCs w:val="24"/>
              </w:rPr>
              <w:t xml:space="preserve"> if </w:t>
            </w:r>
            <w:r w:rsidRPr="00F52E0E">
              <w:rPr>
                <w:rFonts w:ascii="Times New Roman"/>
                <w:sz w:val="24"/>
                <w:szCs w:val="24"/>
                <w:lang w:eastAsia="zh-HK"/>
              </w:rPr>
              <w:t xml:space="preserve">the </w:t>
            </w:r>
            <w:r w:rsidRPr="00F52E0E">
              <w:rPr>
                <w:rFonts w:ascii="Times New Roman"/>
                <w:sz w:val="24"/>
                <w:szCs w:val="24"/>
              </w:rPr>
              <w:t xml:space="preserve">space </w:t>
            </w:r>
            <w:r w:rsidRPr="00F52E0E">
              <w:rPr>
                <w:rFonts w:ascii="Times New Roman"/>
                <w:sz w:val="24"/>
                <w:szCs w:val="24"/>
                <w:lang w:eastAsia="zh-HK"/>
              </w:rPr>
              <w:t xml:space="preserve">above </w:t>
            </w:r>
            <w:r w:rsidRPr="00F52E0E">
              <w:rPr>
                <w:rFonts w:ascii="Times New Roman"/>
                <w:sz w:val="24"/>
                <w:szCs w:val="24"/>
              </w:rPr>
              <w:t>is inadequate</w:t>
            </w:r>
            <w:r w:rsidRPr="00F52E0E">
              <w:rPr>
                <w:rFonts w:ascii="Times New Roman"/>
                <w:sz w:val="24"/>
                <w:szCs w:val="24"/>
                <w:lang w:eastAsia="zh-HK"/>
              </w:rPr>
              <w:t>.</w:t>
            </w:r>
          </w:p>
          <w:p w14:paraId="08E505EB" w14:textId="5DEC6795" w:rsidR="00CA41CA" w:rsidRPr="00F52E0E" w:rsidRDefault="00CA41CA" w:rsidP="00CA41CA">
            <w:pPr>
              <w:snapToGrid w:val="0"/>
              <w:ind w:rightChars="67" w:right="174"/>
              <w:jc w:val="both"/>
              <w:rPr>
                <w:rFonts w:ascii="Times New Roman" w:hAnsi="Times New Roman"/>
                <w:sz w:val="24"/>
                <w:szCs w:val="24"/>
                <w:lang w:eastAsia="zh-HK"/>
              </w:rPr>
            </w:pPr>
            <w:r w:rsidRPr="00F52E0E">
              <w:rPr>
                <w:rFonts w:ascii="Times New Roman" w:hAnsi="Times New Roman" w:hint="eastAsia"/>
                <w:sz w:val="24"/>
                <w:szCs w:val="24"/>
                <w:lang w:eastAsia="zh-HK"/>
              </w:rPr>
              <w:t>(</w:t>
            </w:r>
            <w:r w:rsidRPr="00F52E0E">
              <w:rPr>
                <w:rFonts w:ascii="Times New Roman" w:hAnsi="Times New Roman"/>
                <w:sz w:val="24"/>
                <w:szCs w:val="24"/>
                <w:lang w:eastAsia="zh-HK"/>
              </w:rPr>
              <w:t xml:space="preserve">Please mark “Table </w:t>
            </w:r>
            <w:r w:rsidR="00BC4393">
              <w:rPr>
                <w:rFonts w:ascii="Times New Roman" w:hAnsi="Times New Roman"/>
                <w:sz w:val="24"/>
                <w:szCs w:val="24"/>
                <w:lang w:eastAsia="zh-HK"/>
              </w:rPr>
              <w:t xml:space="preserve">G </w:t>
            </w:r>
            <w:r w:rsidRPr="00F52E0E">
              <w:rPr>
                <w:rFonts w:ascii="Times New Roman" w:hAnsi="Times New Roman"/>
                <w:sz w:val="24"/>
                <w:szCs w:val="24"/>
                <w:lang w:eastAsia="zh-HK"/>
              </w:rPr>
              <w:t xml:space="preserve">– Years of </w:t>
            </w:r>
            <w:r w:rsidR="009313EA">
              <w:rPr>
                <w:rFonts w:ascii="Times New Roman" w:hAnsi="Times New Roman"/>
                <w:sz w:val="24"/>
                <w:szCs w:val="24"/>
                <w:lang w:eastAsia="zh-HK"/>
              </w:rPr>
              <w:t>E</w:t>
            </w:r>
            <w:r w:rsidRPr="00F52E0E">
              <w:rPr>
                <w:rFonts w:ascii="Times New Roman" w:hAnsi="Times New Roman"/>
                <w:sz w:val="24"/>
                <w:szCs w:val="24"/>
                <w:lang w:eastAsia="zh-HK"/>
              </w:rPr>
              <w:t xml:space="preserve">xperience” at the top of each separate sheet to indicate the relevant table to which the </w:t>
            </w:r>
            <w:r w:rsidR="002E7471" w:rsidRPr="00F52E0E">
              <w:rPr>
                <w:rFonts w:ascii="Times New Roman" w:hAnsi="Times New Roman"/>
                <w:sz w:val="24"/>
                <w:szCs w:val="24"/>
                <w:lang w:eastAsia="zh-HK"/>
              </w:rPr>
              <w:t>proposals</w:t>
            </w:r>
            <w:r w:rsidRPr="00F52E0E">
              <w:rPr>
                <w:rFonts w:ascii="Times New Roman" w:hAnsi="Times New Roman"/>
                <w:sz w:val="24"/>
                <w:szCs w:val="24"/>
                <w:lang w:eastAsia="zh-HK"/>
              </w:rPr>
              <w:t xml:space="preserve"> belong.</w:t>
            </w:r>
          </w:p>
        </w:tc>
      </w:tr>
      <w:tr w:rsidR="00CA41CA" w:rsidRPr="00F52E0E" w14:paraId="22D3BC8B" w14:textId="77777777" w:rsidTr="00394195">
        <w:trPr>
          <w:trHeight w:hRule="exact" w:val="1003"/>
        </w:trPr>
        <w:tc>
          <w:tcPr>
            <w:tcW w:w="856" w:type="dxa"/>
          </w:tcPr>
          <w:p w14:paraId="62C7F188" w14:textId="77777777" w:rsidR="00CA41CA" w:rsidRPr="00F52E0E" w:rsidRDefault="00CA41CA" w:rsidP="00394195">
            <w:pPr>
              <w:snapToGrid w:val="0"/>
              <w:jc w:val="both"/>
              <w:rPr>
                <w:rFonts w:ascii="Times New Roman"/>
                <w:sz w:val="24"/>
                <w:szCs w:val="24"/>
              </w:rPr>
            </w:pPr>
          </w:p>
        </w:tc>
        <w:tc>
          <w:tcPr>
            <w:tcW w:w="420" w:type="dxa"/>
          </w:tcPr>
          <w:p w14:paraId="2B89C76C" w14:textId="77777777" w:rsidR="00CA41CA" w:rsidRPr="00F52E0E" w:rsidRDefault="00CA41CA" w:rsidP="00394195">
            <w:pPr>
              <w:snapToGrid w:val="0"/>
              <w:ind w:leftChars="-41" w:left="1" w:hangingChars="45" w:hanging="108"/>
              <w:rPr>
                <w:rFonts w:ascii="Times New Roman"/>
                <w:sz w:val="24"/>
                <w:szCs w:val="24"/>
              </w:rPr>
            </w:pPr>
            <w:r w:rsidRPr="00F52E0E">
              <w:rPr>
                <w:rFonts w:ascii="Times New Roman" w:hint="eastAsia"/>
                <w:sz w:val="24"/>
                <w:szCs w:val="24"/>
              </w:rPr>
              <w:t>(2)</w:t>
            </w:r>
          </w:p>
        </w:tc>
        <w:tc>
          <w:tcPr>
            <w:tcW w:w="8222" w:type="dxa"/>
          </w:tcPr>
          <w:p w14:paraId="5FB44BFB" w14:textId="1B9A0E9B" w:rsidR="00CA41CA" w:rsidRPr="00F52E0E" w:rsidRDefault="00CA41CA" w:rsidP="00CA41CA">
            <w:pPr>
              <w:snapToGrid w:val="0"/>
              <w:jc w:val="both"/>
              <w:rPr>
                <w:rFonts w:ascii="Times New Roman"/>
                <w:sz w:val="24"/>
                <w:szCs w:val="24"/>
                <w:lang w:eastAsia="zh-HK"/>
              </w:rPr>
            </w:pPr>
            <w:r w:rsidRPr="00F52E0E">
              <w:rPr>
                <w:rFonts w:ascii="Times New Roman"/>
                <w:sz w:val="24"/>
                <w:szCs w:val="24"/>
                <w:lang w:eastAsia="zh-HK"/>
              </w:rPr>
              <w:t xml:space="preserve">Please refer to Notes (2) of the Attachment to Annex A (Tender Evaluation Procedures, Criteria and Marking Scheme) to the Terms of Tender (Supplement) for details of </w:t>
            </w:r>
            <w:r w:rsidR="002E7471" w:rsidRPr="00F52E0E">
              <w:rPr>
                <w:rFonts w:ascii="Times New Roman"/>
                <w:sz w:val="24"/>
                <w:szCs w:val="24"/>
                <w:lang w:eastAsia="zh-HK"/>
              </w:rPr>
              <w:t>proposals</w:t>
            </w:r>
            <w:r w:rsidRPr="00F52E0E">
              <w:rPr>
                <w:rFonts w:ascii="Times New Roman"/>
                <w:sz w:val="24"/>
                <w:szCs w:val="24"/>
                <w:lang w:eastAsia="zh-HK"/>
              </w:rPr>
              <w:t xml:space="preserve"> required in respect of the Years of Experience.</w:t>
            </w:r>
          </w:p>
        </w:tc>
      </w:tr>
    </w:tbl>
    <w:p w14:paraId="003640D6" w14:textId="77777777" w:rsidR="00CA41CA" w:rsidRPr="00F52E0E" w:rsidRDefault="00CA41CA" w:rsidP="00CA41CA"/>
    <w:p w14:paraId="1009FA3D" w14:textId="77777777" w:rsidR="00CA41CA" w:rsidRPr="00F52E0E" w:rsidRDefault="00CA41CA"/>
    <w:p w14:paraId="69D1AF54" w14:textId="77777777" w:rsidR="00CA41CA" w:rsidRPr="00F52E0E" w:rsidRDefault="00CA41CA"/>
    <w:tbl>
      <w:tblPr>
        <w:tblW w:w="9498" w:type="dxa"/>
        <w:tblInd w:w="675" w:type="dxa"/>
        <w:tblLook w:val="04A0" w:firstRow="1" w:lastRow="0" w:firstColumn="1" w:lastColumn="0" w:noHBand="0" w:noVBand="1"/>
      </w:tblPr>
      <w:tblGrid>
        <w:gridCol w:w="2312"/>
        <w:gridCol w:w="7186"/>
      </w:tblGrid>
      <w:tr w:rsidR="007D425A" w:rsidRPr="00106CD2" w14:paraId="0748D358" w14:textId="77777777" w:rsidTr="008673D0">
        <w:tc>
          <w:tcPr>
            <w:tcW w:w="2312" w:type="dxa"/>
            <w:shd w:val="clear" w:color="auto" w:fill="auto"/>
          </w:tcPr>
          <w:p w14:paraId="420E7F53" w14:textId="77777777" w:rsidR="007D425A" w:rsidRPr="00106CD2" w:rsidRDefault="007D425A" w:rsidP="007D425A">
            <w:pPr>
              <w:jc w:val="both"/>
              <w:rPr>
                <w:rFonts w:ascii="Times New Roman" w:hAnsi="Times New Roman"/>
                <w:sz w:val="24"/>
                <w:szCs w:val="24"/>
                <w:lang w:eastAsia="zh-HK"/>
              </w:rPr>
            </w:pPr>
            <w:r w:rsidRPr="00F52E0E">
              <w:rPr>
                <w:rFonts w:ascii="Times New Roman" w:hAnsi="Times New Roman"/>
                <w:sz w:val="24"/>
                <w:szCs w:val="24"/>
              </w:rPr>
              <w:t>Name of Tenderer:</w:t>
            </w:r>
          </w:p>
        </w:tc>
        <w:tc>
          <w:tcPr>
            <w:tcW w:w="7186" w:type="dxa"/>
            <w:tcBorders>
              <w:bottom w:val="single" w:sz="4" w:space="0" w:color="auto"/>
            </w:tcBorders>
            <w:shd w:val="clear" w:color="auto" w:fill="auto"/>
          </w:tcPr>
          <w:p w14:paraId="41377323" w14:textId="77777777" w:rsidR="007D425A" w:rsidRPr="00106CD2" w:rsidRDefault="007D425A" w:rsidP="007D425A">
            <w:pPr>
              <w:jc w:val="both"/>
              <w:rPr>
                <w:rFonts w:ascii="Times New Roman" w:hAnsi="Times New Roman"/>
                <w:sz w:val="24"/>
                <w:szCs w:val="24"/>
                <w:lang w:eastAsia="zh-HK"/>
              </w:rPr>
            </w:pPr>
          </w:p>
        </w:tc>
      </w:tr>
    </w:tbl>
    <w:p w14:paraId="0FE09157" w14:textId="77777777" w:rsidR="006E15B4" w:rsidRPr="00555852" w:rsidRDefault="006E15B4" w:rsidP="00071DBA">
      <w:pPr>
        <w:snapToGrid w:val="0"/>
        <w:ind w:leftChars="272" w:left="707" w:rightChars="3" w:right="8"/>
        <w:jc w:val="both"/>
        <w:outlineLvl w:val="0"/>
        <w:rPr>
          <w:rFonts w:ascii="Times New Roman" w:hAnsi="Times New Roman"/>
          <w:sz w:val="24"/>
          <w:szCs w:val="24"/>
          <w:lang w:eastAsia="zh-HK"/>
        </w:rPr>
      </w:pPr>
    </w:p>
    <w:sectPr w:rsidR="006E15B4" w:rsidRPr="00555852" w:rsidSect="00C34353">
      <w:headerReference w:type="even" r:id="rId8"/>
      <w:headerReference w:type="default" r:id="rId9"/>
      <w:footerReference w:type="even" r:id="rId10"/>
      <w:footerReference w:type="default" r:id="rId11"/>
      <w:headerReference w:type="first" r:id="rId12"/>
      <w:footerReference w:type="first" r:id="rId13"/>
      <w:pgSz w:w="11906" w:h="16838" w:code="9"/>
      <w:pgMar w:top="737" w:right="856" w:bottom="567" w:left="907" w:header="737" w:footer="454" w:gutter="0"/>
      <w:cols w:space="425"/>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0D6FC" w14:textId="77777777" w:rsidR="003B0000" w:rsidRDefault="003B0000">
      <w:r>
        <w:separator/>
      </w:r>
    </w:p>
  </w:endnote>
  <w:endnote w:type="continuationSeparator" w:id="0">
    <w:p w14:paraId="77215027" w14:textId="77777777" w:rsidR="003B0000" w:rsidRDefault="003B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9DA82" w14:textId="77777777" w:rsidR="00821AF8" w:rsidRDefault="00821AF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C1B09" w14:textId="77777777" w:rsidR="009A20E2" w:rsidRPr="00BC4F7C" w:rsidRDefault="009A20E2" w:rsidP="003F3D56">
    <w:pPr>
      <w:pStyle w:val="a6"/>
      <w:ind w:right="-66"/>
      <w:rPr>
        <w:sz w:val="24"/>
        <w:szCs w:val="24"/>
        <w:u w:val="single"/>
        <w:lang w:eastAsia="zh-HK"/>
      </w:rPr>
    </w:pPr>
    <w:r w:rsidRPr="00BC4F7C">
      <w:rPr>
        <w:rFonts w:hint="eastAsia"/>
        <w:sz w:val="24"/>
        <w:szCs w:val="24"/>
        <w:u w:val="single"/>
        <w:lang w:eastAsia="zh-HK"/>
      </w:rPr>
      <w:t xml:space="preserve">                                                                                </w:t>
    </w:r>
    <w:r w:rsidR="003F3D56">
      <w:rPr>
        <w:sz w:val="24"/>
        <w:szCs w:val="24"/>
        <w:u w:val="single"/>
        <w:lang w:eastAsia="zh-HK"/>
      </w:rPr>
      <w:t xml:space="preserve">    </w:t>
    </w:r>
  </w:p>
  <w:p w14:paraId="1015F91F" w14:textId="31E99499" w:rsidR="009A20E2" w:rsidRPr="00BF3233" w:rsidRDefault="009A20E2" w:rsidP="003F3D56">
    <w:pPr>
      <w:pStyle w:val="a6"/>
      <w:tabs>
        <w:tab w:val="right" w:pos="10065"/>
      </w:tabs>
      <w:ind w:right="75"/>
    </w:pPr>
    <w:r w:rsidRPr="007E2CCD">
      <w:rPr>
        <w:sz w:val="24"/>
        <w:szCs w:val="24"/>
        <w:lang w:eastAsia="zh-HK"/>
      </w:rPr>
      <w:t xml:space="preserve">Schedule </w:t>
    </w:r>
    <w:r>
      <w:rPr>
        <w:rFonts w:hint="eastAsia"/>
        <w:sz w:val="24"/>
        <w:szCs w:val="24"/>
        <w:lang w:eastAsia="zh-HK"/>
      </w:rPr>
      <w:t>4</w:t>
    </w:r>
    <w:r w:rsidRPr="007E2CCD">
      <w:rPr>
        <w:sz w:val="24"/>
        <w:szCs w:val="24"/>
        <w:lang w:eastAsia="zh-HK"/>
      </w:rPr>
      <w:t xml:space="preserve"> (</w:t>
    </w:r>
    <w:r>
      <w:rPr>
        <w:rFonts w:hint="eastAsia"/>
        <w:sz w:val="24"/>
        <w:szCs w:val="24"/>
        <w:lang w:eastAsia="zh-HK"/>
      </w:rPr>
      <w:t>Information</w:t>
    </w:r>
    <w:r w:rsidRPr="007E2CCD">
      <w:rPr>
        <w:sz w:val="24"/>
        <w:szCs w:val="24"/>
        <w:lang w:eastAsia="zh-HK"/>
      </w:rPr>
      <w:t xml:space="preserve"> Schedule)</w:t>
    </w:r>
    <w:r w:rsidRPr="007E2CCD">
      <w:rPr>
        <w:sz w:val="24"/>
        <w:szCs w:val="24"/>
        <w:lang w:eastAsia="zh-HK"/>
      </w:rPr>
      <w:tab/>
      <w:t xml:space="preserve">          </w:t>
    </w:r>
    <w:r w:rsidRPr="007212EE">
      <w:rPr>
        <w:sz w:val="24"/>
        <w:szCs w:val="24"/>
        <w:lang w:eastAsia="zh-HK"/>
      </w:rPr>
      <w:t xml:space="preserve"> </w:t>
    </w:r>
    <w:r w:rsidRPr="007212EE">
      <w:rPr>
        <w:rFonts w:ascii="Times New Roman" w:hAnsi="Times New Roman"/>
        <w:sz w:val="24"/>
        <w:szCs w:val="24"/>
        <w:lang w:eastAsia="zh-HK"/>
      </w:rPr>
      <w:t xml:space="preserve"> Page </w:t>
    </w:r>
    <w:r w:rsidRPr="007212EE">
      <w:rPr>
        <w:rFonts w:ascii="Times New Roman" w:hAnsi="Times New Roman"/>
        <w:sz w:val="24"/>
        <w:szCs w:val="24"/>
        <w:lang w:eastAsia="zh-HK"/>
      </w:rPr>
      <w:fldChar w:fldCharType="begin"/>
    </w:r>
    <w:r w:rsidRPr="007212EE">
      <w:rPr>
        <w:rFonts w:ascii="Times New Roman" w:hAnsi="Times New Roman"/>
        <w:sz w:val="24"/>
        <w:szCs w:val="24"/>
        <w:lang w:eastAsia="zh-HK"/>
      </w:rPr>
      <w:instrText xml:space="preserve"> PAGE </w:instrText>
    </w:r>
    <w:r w:rsidRPr="007212EE">
      <w:rPr>
        <w:rFonts w:ascii="Times New Roman" w:hAnsi="Times New Roman"/>
        <w:sz w:val="24"/>
        <w:szCs w:val="24"/>
        <w:lang w:eastAsia="zh-HK"/>
      </w:rPr>
      <w:fldChar w:fldCharType="separate"/>
    </w:r>
    <w:r w:rsidR="003A14CA">
      <w:rPr>
        <w:rFonts w:ascii="Times New Roman" w:hAnsi="Times New Roman"/>
        <w:noProof/>
        <w:sz w:val="24"/>
        <w:szCs w:val="24"/>
        <w:lang w:eastAsia="zh-HK"/>
      </w:rPr>
      <w:t>9</w:t>
    </w:r>
    <w:r w:rsidRPr="007212EE">
      <w:rPr>
        <w:rFonts w:ascii="Times New Roman" w:hAnsi="Times New Roman"/>
        <w:sz w:val="24"/>
        <w:szCs w:val="24"/>
        <w:lang w:eastAsia="zh-HK"/>
      </w:rPr>
      <w:fldChar w:fldCharType="end"/>
    </w:r>
    <w:r w:rsidRPr="007212EE">
      <w:rPr>
        <w:rFonts w:ascii="Times New Roman" w:hAnsi="Times New Roman"/>
        <w:sz w:val="24"/>
        <w:szCs w:val="24"/>
        <w:lang w:eastAsia="zh-HK"/>
      </w:rPr>
      <w:t xml:space="preserve"> of </w:t>
    </w:r>
    <w:r w:rsidRPr="007212EE">
      <w:rPr>
        <w:rFonts w:ascii="Times New Roman" w:hAnsi="Times New Roman"/>
        <w:sz w:val="24"/>
        <w:szCs w:val="24"/>
        <w:lang w:eastAsia="zh-HK"/>
      </w:rPr>
      <w:fldChar w:fldCharType="begin"/>
    </w:r>
    <w:r w:rsidRPr="007212EE">
      <w:rPr>
        <w:rFonts w:ascii="Times New Roman" w:hAnsi="Times New Roman"/>
        <w:sz w:val="24"/>
        <w:szCs w:val="24"/>
        <w:lang w:eastAsia="zh-HK"/>
      </w:rPr>
      <w:instrText xml:space="preserve"> NUMPAGES </w:instrText>
    </w:r>
    <w:r w:rsidRPr="007212EE">
      <w:rPr>
        <w:rFonts w:ascii="Times New Roman" w:hAnsi="Times New Roman"/>
        <w:sz w:val="24"/>
        <w:szCs w:val="24"/>
        <w:lang w:eastAsia="zh-HK"/>
      </w:rPr>
      <w:fldChar w:fldCharType="separate"/>
    </w:r>
    <w:r w:rsidR="003A14CA">
      <w:rPr>
        <w:rFonts w:ascii="Times New Roman" w:hAnsi="Times New Roman"/>
        <w:noProof/>
        <w:sz w:val="24"/>
        <w:szCs w:val="24"/>
        <w:lang w:eastAsia="zh-HK"/>
      </w:rPr>
      <w:t>10</w:t>
    </w:r>
    <w:r w:rsidRPr="007212EE">
      <w:rPr>
        <w:rFonts w:ascii="Times New Roman" w:hAnsi="Times New Roman"/>
        <w:sz w:val="24"/>
        <w:szCs w:val="24"/>
        <w:lang w:eastAsia="zh-H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C15D6" w14:textId="77777777" w:rsidR="00821AF8" w:rsidRDefault="00821A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CBDF8" w14:textId="77777777" w:rsidR="003B0000" w:rsidRDefault="003B0000">
      <w:r>
        <w:separator/>
      </w:r>
    </w:p>
  </w:footnote>
  <w:footnote w:type="continuationSeparator" w:id="0">
    <w:p w14:paraId="11DFA68A" w14:textId="77777777" w:rsidR="003B0000" w:rsidRDefault="003B0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58A5A" w14:textId="77777777" w:rsidR="00821AF8" w:rsidRDefault="00821AF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26503" w14:textId="5508129E" w:rsidR="009A20E2" w:rsidRPr="003C61F8" w:rsidRDefault="009A20E2" w:rsidP="00F01B92">
    <w:pPr>
      <w:pStyle w:val="a4"/>
      <w:pBdr>
        <w:bottom w:val="single" w:sz="4" w:space="1" w:color="auto"/>
      </w:pBdr>
      <w:tabs>
        <w:tab w:val="right" w:pos="14300"/>
      </w:tabs>
      <w:spacing w:line="0" w:lineRule="atLeast"/>
      <w:ind w:right="158"/>
      <w:rPr>
        <w:sz w:val="24"/>
        <w:szCs w:val="24"/>
        <w:lang w:eastAsia="zh-HK"/>
      </w:rPr>
    </w:pPr>
    <w:r>
      <w:rPr>
        <w:noProof/>
      </w:rPr>
      <mc:AlternateContent>
        <mc:Choice Requires="wps">
          <w:drawing>
            <wp:anchor distT="0" distB="0" distL="114300" distR="114300" simplePos="0" relativeHeight="251662336" behindDoc="0" locked="0" layoutInCell="1" allowOverlap="1" wp14:anchorId="5111AEAC" wp14:editId="2E66D414">
              <wp:simplePos x="0" y="0"/>
              <wp:positionH relativeFrom="column">
                <wp:posOffset>2079625</wp:posOffset>
              </wp:positionH>
              <wp:positionV relativeFrom="paragraph">
                <wp:posOffset>-144145</wp:posOffset>
              </wp:positionV>
              <wp:extent cx="2257425" cy="276225"/>
              <wp:effectExtent l="0" t="0" r="28575" b="14605"/>
              <wp:wrapNone/>
              <wp:docPr id="307" name="文字方塊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76225"/>
                      </a:xfrm>
                      <a:prstGeom prst="rect">
                        <a:avLst/>
                      </a:prstGeom>
                      <a:solidFill>
                        <a:srgbClr val="FFFFFF"/>
                      </a:solidFill>
                      <a:ln w="9525">
                        <a:solidFill>
                          <a:srgbClr val="000000"/>
                        </a:solidFill>
                        <a:miter lim="800000"/>
                        <a:headEnd/>
                        <a:tailEnd/>
                      </a:ln>
                    </wps:spPr>
                    <wps:txbx>
                      <w:txbxContent>
                        <w:p w14:paraId="39E2C3B4" w14:textId="77777777" w:rsidR="009A20E2" w:rsidRPr="008B7B06" w:rsidRDefault="009A20E2" w:rsidP="00F01B92">
                          <w:pPr>
                            <w:jc w:val="center"/>
                            <w:rPr>
                              <w:rFonts w:ascii="Times New Roman" w:hAnsi="Times New Roman"/>
                              <w:b/>
                            </w:rPr>
                          </w:pPr>
                          <w:r w:rsidRPr="008B7B06">
                            <w:rPr>
                              <w:rFonts w:ascii="Times New Roman" w:hAnsi="Times New Roman"/>
                              <w:b/>
                            </w:rPr>
                            <w:t>TECHNICAL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11AEAC" id="_x0000_t202" coordsize="21600,21600" o:spt="202" path="m,l,21600r21600,l21600,xe">
              <v:stroke joinstyle="miter"/>
              <v:path gradientshapeok="t" o:connecttype="rect"/>
            </v:shapetype>
            <v:shape id="文字方塊 307" o:spid="_x0000_s1026" type="#_x0000_t202" style="position:absolute;margin-left:163.75pt;margin-top:-11.35pt;width:177.75pt;height:21.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">
              <v:textbox style="mso-fit-shape-to-text:t">
                <w:txbxContent>
                  <w:p w14:paraId="39E2C3B4" w14:textId="77777777" w:rsidR="009A20E2" w:rsidRPr="008B7B06" w:rsidRDefault="009A20E2" w:rsidP="00F01B92">
                    <w:pPr>
                      <w:jc w:val="center"/>
                      <w:rPr>
                        <w:rFonts w:ascii="Times New Roman" w:hAnsi="Times New Roman"/>
                        <w:b/>
                      </w:rPr>
                    </w:pPr>
                    <w:r w:rsidRPr="008B7B06">
                      <w:rPr>
                        <w:rFonts w:ascii="Times New Roman" w:hAnsi="Times New Roman"/>
                        <w:b/>
                      </w:rPr>
                      <w:t>TECHNICAL PROPOSAL</w:t>
                    </w:r>
                  </w:p>
                </w:txbxContent>
              </v:textbox>
            </v:shape>
          </w:pict>
        </mc:Fallback>
      </mc:AlternateContent>
    </w:r>
    <w:r w:rsidRPr="003C61F8">
      <w:rPr>
        <w:sz w:val="24"/>
        <w:szCs w:val="24"/>
      </w:rPr>
      <w:t>Tender Ref.</w:t>
    </w:r>
    <w:r w:rsidRPr="00F52E0E">
      <w:rPr>
        <w:sz w:val="24"/>
        <w:szCs w:val="24"/>
      </w:rPr>
      <w:t>:</w:t>
    </w:r>
    <w:r w:rsidR="007108FB" w:rsidRPr="00F52E0E">
      <w:rPr>
        <w:sz w:val="24"/>
        <w:szCs w:val="24"/>
      </w:rPr>
      <w:t xml:space="preserve"> FHB/F/10/</w:t>
    </w:r>
    <w:r w:rsidR="00821AF8">
      <w:rPr>
        <w:sz w:val="24"/>
        <w:szCs w:val="24"/>
      </w:rPr>
      <w:t>3</w:t>
    </w:r>
    <w:r w:rsidR="007032AB">
      <w:rPr>
        <w:sz w:val="24"/>
        <w:szCs w:val="24"/>
        <w:lang w:val="en-GB"/>
      </w:rPr>
      <w:t xml:space="preserve"> </w:t>
    </w:r>
    <w:r w:rsidR="00F52E0E">
      <w:rPr>
        <w:sz w:val="24"/>
        <w:szCs w:val="24"/>
        <w:lang w:val="en-GB"/>
      </w:rPr>
      <w:t>(</w:t>
    </w:r>
    <w:r w:rsidR="00821AF8">
      <w:rPr>
        <w:sz w:val="24"/>
        <w:szCs w:val="24"/>
        <w:lang w:val="en-GB"/>
      </w:rPr>
      <w:t>2</w:t>
    </w:r>
    <w:r w:rsidR="00F52E0E">
      <w:rPr>
        <w:sz w:val="24"/>
        <w:szCs w:val="24"/>
        <w:lang w:val="en-GB"/>
      </w:rPr>
      <w:t>)</w:t>
    </w:r>
  </w:p>
  <w:p w14:paraId="6E9A2749" w14:textId="77777777" w:rsidR="009A20E2" w:rsidRDefault="009A20E2" w:rsidP="00737C1A">
    <w:pPr>
      <w:widowControl/>
      <w:overflowPunct w:val="0"/>
      <w:spacing w:line="160" w:lineRule="exact"/>
      <w:ind w:leftChars="-163" w:left="-424" w:rightChars="-43" w:right="-112"/>
      <w:jc w:val="center"/>
      <w:rPr>
        <w:b/>
        <w:u w:val="single"/>
      </w:rPr>
    </w:pPr>
  </w:p>
  <w:p w14:paraId="7E9CEE64" w14:textId="0F214F8E" w:rsidR="007108FB" w:rsidRDefault="009A20E2">
    <w:pPr>
      <w:widowControl/>
      <w:overflowPunct w:val="0"/>
      <w:spacing w:line="0" w:lineRule="atLeast"/>
      <w:ind w:leftChars="-163" w:left="-424" w:rightChars="-43" w:right="-112"/>
      <w:jc w:val="center"/>
      <w:rPr>
        <w:b/>
        <w:sz w:val="24"/>
      </w:rPr>
    </w:pPr>
    <w:r w:rsidRPr="00CB2917">
      <w:rPr>
        <w:b/>
        <w:sz w:val="24"/>
      </w:rPr>
      <w:t xml:space="preserve">Provision of </w:t>
    </w:r>
    <w:r w:rsidR="00116C55" w:rsidRPr="00CB2917">
      <w:rPr>
        <w:b/>
        <w:sz w:val="24"/>
      </w:rPr>
      <w:t xml:space="preserve">Transportation Services </w:t>
    </w:r>
    <w:r w:rsidR="007108FB">
      <w:rPr>
        <w:b/>
        <w:sz w:val="24"/>
      </w:rPr>
      <w:t xml:space="preserve">for Quarantine Guests </w:t>
    </w:r>
  </w:p>
  <w:p w14:paraId="3F9ED655" w14:textId="0BF5BD5A" w:rsidR="009A20E2" w:rsidRPr="00CB2917" w:rsidRDefault="007108FB">
    <w:pPr>
      <w:widowControl/>
      <w:overflowPunct w:val="0"/>
      <w:spacing w:line="0" w:lineRule="atLeast"/>
      <w:ind w:leftChars="-163" w:left="-424" w:rightChars="-43" w:right="-112"/>
      <w:jc w:val="center"/>
      <w:rPr>
        <w:b/>
        <w:sz w:val="24"/>
      </w:rPr>
    </w:pPr>
    <w:proofErr w:type="gramStart"/>
    <w:r>
      <w:rPr>
        <w:b/>
        <w:sz w:val="24"/>
      </w:rPr>
      <w:t>of</w:t>
    </w:r>
    <w:proofErr w:type="gramEnd"/>
    <w:r w:rsidR="00116C55" w:rsidRPr="00CB2917">
      <w:rPr>
        <w:b/>
        <w:sz w:val="24"/>
      </w:rPr>
      <w:t xml:space="preserve"> the Designated Quarantine Hotel Scheme</w:t>
    </w:r>
  </w:p>
  <w:p w14:paraId="4B915AF0" w14:textId="77777777" w:rsidR="009A20E2" w:rsidRPr="001C5382" w:rsidRDefault="009A20E2" w:rsidP="00737C1A">
    <w:pPr>
      <w:pStyle w:val="aa"/>
      <w:snapToGrid w:val="0"/>
      <w:spacing w:line="160" w:lineRule="exact"/>
      <w:ind w:left="0"/>
      <w:jc w:val="center"/>
      <w:rPr>
        <w:b/>
        <w:szCs w:val="24"/>
      </w:rPr>
    </w:pPr>
  </w:p>
  <w:p w14:paraId="225A7DC9" w14:textId="77777777" w:rsidR="009A20E2" w:rsidRPr="00987A74" w:rsidRDefault="009A20E2" w:rsidP="00F01B92">
    <w:pPr>
      <w:pStyle w:val="a4"/>
      <w:snapToGrid w:val="0"/>
      <w:jc w:val="center"/>
      <w:rPr>
        <w:rStyle w:val="a9"/>
        <w:rFonts w:ascii="Times New Roman" w:hAnsi="Times New Roman"/>
        <w:b/>
        <w:sz w:val="24"/>
        <w:szCs w:val="24"/>
        <w:u w:val="single"/>
        <w:lang w:eastAsia="zh-HK"/>
      </w:rPr>
    </w:pPr>
    <w:r w:rsidRPr="00987A74">
      <w:rPr>
        <w:rStyle w:val="a9"/>
        <w:rFonts w:ascii="Times New Roman" w:hAnsi="Times New Roman"/>
        <w:b/>
        <w:sz w:val="24"/>
        <w:szCs w:val="24"/>
        <w:u w:val="single"/>
      </w:rPr>
      <w:t xml:space="preserve">Schedule </w:t>
    </w:r>
    <w:r w:rsidRPr="00987A74">
      <w:rPr>
        <w:rStyle w:val="a9"/>
        <w:rFonts w:ascii="Times New Roman" w:hAnsi="Times New Roman"/>
        <w:b/>
        <w:sz w:val="24"/>
        <w:szCs w:val="24"/>
        <w:u w:val="single"/>
        <w:lang w:eastAsia="zh-HK"/>
      </w:rPr>
      <w:t>4</w:t>
    </w:r>
    <w:r w:rsidRPr="00987A74">
      <w:rPr>
        <w:rStyle w:val="a9"/>
        <w:rFonts w:ascii="Times New Roman" w:hAnsi="Times New Roman"/>
        <w:b/>
        <w:sz w:val="24"/>
        <w:szCs w:val="24"/>
        <w:u w:val="single"/>
      </w:rPr>
      <w:t xml:space="preserve"> - Information Schedule</w:t>
    </w:r>
  </w:p>
  <w:p w14:paraId="04983E46" w14:textId="77777777" w:rsidR="009A20E2" w:rsidRDefault="009A20E2" w:rsidP="00F01B92">
    <w:pPr>
      <w:jc w:val="center"/>
      <w:rPr>
        <w:sz w:val="24"/>
        <w:szCs w:val="24"/>
      </w:rPr>
    </w:pPr>
    <w:r w:rsidRPr="00E17765">
      <w:rPr>
        <w:sz w:val="24"/>
        <w:szCs w:val="24"/>
      </w:rPr>
      <w:t xml:space="preserve"> (To be completed and returned together with the tender submission)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1417" w14:textId="77777777" w:rsidR="00821AF8" w:rsidRDefault="00821AF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845"/>
    <w:multiLevelType w:val="hybridMultilevel"/>
    <w:tmpl w:val="8A52D180"/>
    <w:lvl w:ilvl="0" w:tplc="76005DC2">
      <w:start w:val="1"/>
      <w:numFmt w:val="lowerLetter"/>
      <w:lvlText w:val="(%1)"/>
      <w:lvlJc w:val="left"/>
      <w:pPr>
        <w:ind w:left="1187" w:hanging="480"/>
      </w:pPr>
      <w:rPr>
        <w:rFonts w:ascii="Times New Roman" w:hAnsi="Times New Roman" w:hint="default"/>
        <w:sz w:val="24"/>
      </w:rPr>
    </w:lvl>
    <w:lvl w:ilvl="1" w:tplc="04090019" w:tentative="1">
      <w:start w:val="1"/>
      <w:numFmt w:val="ideographTraditional"/>
      <w:lvlText w:val="%2、"/>
      <w:lvlJc w:val="left"/>
      <w:pPr>
        <w:ind w:left="1667" w:hanging="480"/>
      </w:pPr>
    </w:lvl>
    <w:lvl w:ilvl="2" w:tplc="0409001B" w:tentative="1">
      <w:start w:val="1"/>
      <w:numFmt w:val="lowerRoman"/>
      <w:lvlText w:val="%3."/>
      <w:lvlJc w:val="right"/>
      <w:pPr>
        <w:ind w:left="2147" w:hanging="480"/>
      </w:pPr>
    </w:lvl>
    <w:lvl w:ilvl="3" w:tplc="0409000F" w:tentative="1">
      <w:start w:val="1"/>
      <w:numFmt w:val="decimal"/>
      <w:lvlText w:val="%4."/>
      <w:lvlJc w:val="left"/>
      <w:pPr>
        <w:ind w:left="2627" w:hanging="480"/>
      </w:pPr>
    </w:lvl>
    <w:lvl w:ilvl="4" w:tplc="04090019" w:tentative="1">
      <w:start w:val="1"/>
      <w:numFmt w:val="ideographTraditional"/>
      <w:lvlText w:val="%5、"/>
      <w:lvlJc w:val="left"/>
      <w:pPr>
        <w:ind w:left="3107" w:hanging="480"/>
      </w:pPr>
    </w:lvl>
    <w:lvl w:ilvl="5" w:tplc="0409001B" w:tentative="1">
      <w:start w:val="1"/>
      <w:numFmt w:val="lowerRoman"/>
      <w:lvlText w:val="%6."/>
      <w:lvlJc w:val="right"/>
      <w:pPr>
        <w:ind w:left="3587" w:hanging="480"/>
      </w:pPr>
    </w:lvl>
    <w:lvl w:ilvl="6" w:tplc="0409000F" w:tentative="1">
      <w:start w:val="1"/>
      <w:numFmt w:val="decimal"/>
      <w:lvlText w:val="%7."/>
      <w:lvlJc w:val="left"/>
      <w:pPr>
        <w:ind w:left="4067" w:hanging="480"/>
      </w:pPr>
    </w:lvl>
    <w:lvl w:ilvl="7" w:tplc="04090019" w:tentative="1">
      <w:start w:val="1"/>
      <w:numFmt w:val="ideographTraditional"/>
      <w:lvlText w:val="%8、"/>
      <w:lvlJc w:val="left"/>
      <w:pPr>
        <w:ind w:left="4547" w:hanging="480"/>
      </w:pPr>
    </w:lvl>
    <w:lvl w:ilvl="8" w:tplc="0409001B" w:tentative="1">
      <w:start w:val="1"/>
      <w:numFmt w:val="lowerRoman"/>
      <w:lvlText w:val="%9."/>
      <w:lvlJc w:val="right"/>
      <w:pPr>
        <w:ind w:left="5027" w:hanging="480"/>
      </w:pPr>
    </w:lvl>
  </w:abstractNum>
  <w:abstractNum w:abstractNumId="1" w15:restartNumberingAfterBreak="0">
    <w:nsid w:val="062D231C"/>
    <w:multiLevelType w:val="singleLevel"/>
    <w:tmpl w:val="2864F870"/>
    <w:lvl w:ilvl="0">
      <w:start w:val="1"/>
      <w:numFmt w:val="lowerRoman"/>
      <w:lvlText w:val="(%1)"/>
      <w:lvlJc w:val="left"/>
      <w:pPr>
        <w:tabs>
          <w:tab w:val="num" w:pos="1863"/>
        </w:tabs>
        <w:ind w:left="1863" w:hanging="420"/>
      </w:pPr>
      <w:rPr>
        <w:rFonts w:hint="eastAsia"/>
      </w:rPr>
    </w:lvl>
  </w:abstractNum>
  <w:abstractNum w:abstractNumId="2" w15:restartNumberingAfterBreak="0">
    <w:nsid w:val="0D9548A4"/>
    <w:multiLevelType w:val="singleLevel"/>
    <w:tmpl w:val="E426347C"/>
    <w:lvl w:ilvl="0">
      <w:start w:val="2"/>
      <w:numFmt w:val="lowerLetter"/>
      <w:lvlText w:val="(%1)"/>
      <w:lvlJc w:val="left"/>
      <w:pPr>
        <w:tabs>
          <w:tab w:val="num" w:pos="2085"/>
        </w:tabs>
        <w:ind w:left="2085" w:hanging="390"/>
      </w:pPr>
      <w:rPr>
        <w:rFonts w:hint="eastAsia"/>
      </w:rPr>
    </w:lvl>
  </w:abstractNum>
  <w:abstractNum w:abstractNumId="3" w15:restartNumberingAfterBreak="0">
    <w:nsid w:val="0F41646F"/>
    <w:multiLevelType w:val="singleLevel"/>
    <w:tmpl w:val="9F6C638E"/>
    <w:lvl w:ilvl="0">
      <w:start w:val="7"/>
      <w:numFmt w:val="decimal"/>
      <w:lvlText w:val="(%1)"/>
      <w:lvlJc w:val="left"/>
      <w:pPr>
        <w:tabs>
          <w:tab w:val="num" w:pos="720"/>
        </w:tabs>
        <w:ind w:left="720" w:hanging="720"/>
      </w:pPr>
      <w:rPr>
        <w:rFonts w:hint="eastAsia"/>
        <w:u w:val="none"/>
      </w:rPr>
    </w:lvl>
  </w:abstractNum>
  <w:abstractNum w:abstractNumId="4" w15:restartNumberingAfterBreak="0">
    <w:nsid w:val="10D61555"/>
    <w:multiLevelType w:val="singleLevel"/>
    <w:tmpl w:val="44D06F5A"/>
    <w:lvl w:ilvl="0">
      <w:start w:val="2"/>
      <w:numFmt w:val="lowerLetter"/>
      <w:lvlText w:val="(%1)"/>
      <w:lvlJc w:val="left"/>
      <w:pPr>
        <w:tabs>
          <w:tab w:val="num" w:pos="1440"/>
        </w:tabs>
        <w:ind w:left="1440" w:hanging="720"/>
      </w:pPr>
      <w:rPr>
        <w:rFonts w:hint="default"/>
      </w:rPr>
    </w:lvl>
  </w:abstractNum>
  <w:abstractNum w:abstractNumId="5" w15:restartNumberingAfterBreak="0">
    <w:nsid w:val="15B2726C"/>
    <w:multiLevelType w:val="singleLevel"/>
    <w:tmpl w:val="CA2EBB9E"/>
    <w:lvl w:ilvl="0">
      <w:start w:val="1"/>
      <w:numFmt w:val="lowerLetter"/>
      <w:lvlText w:val="(%1)"/>
      <w:lvlJc w:val="left"/>
      <w:pPr>
        <w:tabs>
          <w:tab w:val="num" w:pos="1440"/>
        </w:tabs>
        <w:ind w:left="1440" w:hanging="720"/>
      </w:pPr>
      <w:rPr>
        <w:rFonts w:hint="default"/>
      </w:rPr>
    </w:lvl>
  </w:abstractNum>
  <w:abstractNum w:abstractNumId="6" w15:restartNumberingAfterBreak="0">
    <w:nsid w:val="1F2D43FB"/>
    <w:multiLevelType w:val="singleLevel"/>
    <w:tmpl w:val="837A850A"/>
    <w:lvl w:ilvl="0">
      <w:start w:val="3"/>
      <w:numFmt w:val="lowerLetter"/>
      <w:lvlText w:val=""/>
      <w:lvlJc w:val="left"/>
      <w:pPr>
        <w:tabs>
          <w:tab w:val="num" w:pos="2055"/>
        </w:tabs>
        <w:ind w:left="2055" w:hanging="360"/>
      </w:pPr>
      <w:rPr>
        <w:rFonts w:hint="default"/>
      </w:rPr>
    </w:lvl>
  </w:abstractNum>
  <w:abstractNum w:abstractNumId="7" w15:restartNumberingAfterBreak="0">
    <w:nsid w:val="1FA94236"/>
    <w:multiLevelType w:val="singleLevel"/>
    <w:tmpl w:val="C17648D2"/>
    <w:lvl w:ilvl="0">
      <w:start w:val="1"/>
      <w:numFmt w:val="lowerLetter"/>
      <w:lvlText w:val="(%1)"/>
      <w:lvlJc w:val="left"/>
      <w:pPr>
        <w:tabs>
          <w:tab w:val="num" w:pos="1440"/>
        </w:tabs>
        <w:ind w:left="1440" w:hanging="720"/>
      </w:pPr>
      <w:rPr>
        <w:rFonts w:hint="eastAsia"/>
      </w:rPr>
    </w:lvl>
  </w:abstractNum>
  <w:abstractNum w:abstractNumId="8" w15:restartNumberingAfterBreak="0">
    <w:nsid w:val="22E8685F"/>
    <w:multiLevelType w:val="singleLevel"/>
    <w:tmpl w:val="74F2ECE8"/>
    <w:lvl w:ilvl="0">
      <w:start w:val="1"/>
      <w:numFmt w:val="lowerLetter"/>
      <w:lvlText w:val="(%1)"/>
      <w:lvlJc w:val="left"/>
      <w:pPr>
        <w:tabs>
          <w:tab w:val="num" w:pos="1665"/>
        </w:tabs>
        <w:ind w:left="1665" w:hanging="885"/>
      </w:pPr>
      <w:rPr>
        <w:rFonts w:hint="eastAsia"/>
      </w:rPr>
    </w:lvl>
  </w:abstractNum>
  <w:abstractNum w:abstractNumId="9" w15:restartNumberingAfterBreak="0">
    <w:nsid w:val="23886146"/>
    <w:multiLevelType w:val="hybridMultilevel"/>
    <w:tmpl w:val="E6BA080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54A2E43"/>
    <w:multiLevelType w:val="hybridMultilevel"/>
    <w:tmpl w:val="C6C87CEE"/>
    <w:lvl w:ilvl="0" w:tplc="91084970">
      <w:start w:val="4"/>
      <w:numFmt w:val="decimal"/>
      <w:lvlText w:val="%1."/>
      <w:lvlJc w:val="left"/>
      <w:pPr>
        <w:tabs>
          <w:tab w:val="num" w:pos="720"/>
        </w:tabs>
        <w:ind w:left="720" w:hanging="72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5EB69E5"/>
    <w:multiLevelType w:val="singleLevel"/>
    <w:tmpl w:val="9F84FC8C"/>
    <w:lvl w:ilvl="0">
      <w:start w:val="3"/>
      <w:numFmt w:val="lowerRoman"/>
      <w:lvlText w:val="(%1)"/>
      <w:lvlJc w:val="left"/>
      <w:pPr>
        <w:tabs>
          <w:tab w:val="num" w:pos="2160"/>
        </w:tabs>
        <w:ind w:left="2160" w:hanging="720"/>
      </w:pPr>
      <w:rPr>
        <w:rFonts w:hint="default"/>
      </w:rPr>
    </w:lvl>
  </w:abstractNum>
  <w:abstractNum w:abstractNumId="12" w15:restartNumberingAfterBreak="0">
    <w:nsid w:val="371E33BD"/>
    <w:multiLevelType w:val="singleLevel"/>
    <w:tmpl w:val="380221C8"/>
    <w:lvl w:ilvl="0">
      <w:start w:val="8"/>
      <w:numFmt w:val="decimal"/>
      <w:lvlText w:val="(%1)"/>
      <w:lvlJc w:val="left"/>
      <w:pPr>
        <w:tabs>
          <w:tab w:val="num" w:pos="360"/>
        </w:tabs>
        <w:ind w:left="360" w:hanging="360"/>
      </w:pPr>
      <w:rPr>
        <w:rFonts w:hint="default"/>
        <w:u w:val="none"/>
      </w:rPr>
    </w:lvl>
  </w:abstractNum>
  <w:abstractNum w:abstractNumId="13" w15:restartNumberingAfterBreak="0">
    <w:nsid w:val="381718F7"/>
    <w:multiLevelType w:val="singleLevel"/>
    <w:tmpl w:val="BBF062E2"/>
    <w:lvl w:ilvl="0">
      <w:start w:val="2"/>
      <w:numFmt w:val="lowerLetter"/>
      <w:lvlText w:val="(%1)"/>
      <w:lvlJc w:val="left"/>
      <w:pPr>
        <w:tabs>
          <w:tab w:val="num" w:pos="1440"/>
        </w:tabs>
        <w:ind w:left="1440" w:hanging="720"/>
      </w:pPr>
      <w:rPr>
        <w:rFonts w:hint="eastAsia"/>
      </w:rPr>
    </w:lvl>
  </w:abstractNum>
  <w:abstractNum w:abstractNumId="14" w15:restartNumberingAfterBreak="0">
    <w:nsid w:val="3A7601E9"/>
    <w:multiLevelType w:val="singleLevel"/>
    <w:tmpl w:val="F620DB50"/>
    <w:lvl w:ilvl="0">
      <w:start w:val="3"/>
      <w:numFmt w:val="bullet"/>
      <w:lvlText w:val="-"/>
      <w:lvlJc w:val="left"/>
      <w:pPr>
        <w:tabs>
          <w:tab w:val="num" w:pos="230"/>
        </w:tabs>
        <w:ind w:left="230" w:hanging="360"/>
      </w:pPr>
      <w:rPr>
        <w:rFonts w:ascii="Times New Roman" w:eastAsia="細明體" w:hAnsi="Times New Roman" w:hint="default"/>
      </w:rPr>
    </w:lvl>
  </w:abstractNum>
  <w:abstractNum w:abstractNumId="15" w15:restartNumberingAfterBreak="0">
    <w:nsid w:val="3C0B24F6"/>
    <w:multiLevelType w:val="singleLevel"/>
    <w:tmpl w:val="79728EDA"/>
    <w:lvl w:ilvl="0">
      <w:start w:val="1"/>
      <w:numFmt w:val="lowerRoman"/>
      <w:lvlText w:val="(%1)"/>
      <w:lvlJc w:val="left"/>
      <w:pPr>
        <w:tabs>
          <w:tab w:val="num" w:pos="2595"/>
        </w:tabs>
        <w:ind w:left="2595" w:hanging="1155"/>
      </w:pPr>
      <w:rPr>
        <w:rFonts w:hint="default"/>
      </w:rPr>
    </w:lvl>
  </w:abstractNum>
  <w:abstractNum w:abstractNumId="16" w15:restartNumberingAfterBreak="0">
    <w:nsid w:val="3C98421F"/>
    <w:multiLevelType w:val="singleLevel"/>
    <w:tmpl w:val="C3A2C35C"/>
    <w:lvl w:ilvl="0">
      <w:start w:val="6"/>
      <w:numFmt w:val="decimal"/>
      <w:lvlText w:val="%1."/>
      <w:lvlJc w:val="left"/>
      <w:pPr>
        <w:tabs>
          <w:tab w:val="num" w:pos="723"/>
        </w:tabs>
        <w:ind w:left="723" w:hanging="720"/>
      </w:pPr>
      <w:rPr>
        <w:rFonts w:hint="eastAsia"/>
        <w:b/>
      </w:rPr>
    </w:lvl>
  </w:abstractNum>
  <w:abstractNum w:abstractNumId="17" w15:restartNumberingAfterBreak="0">
    <w:nsid w:val="47281880"/>
    <w:multiLevelType w:val="singleLevel"/>
    <w:tmpl w:val="5192BF1E"/>
    <w:lvl w:ilvl="0">
      <w:start w:val="2"/>
      <w:numFmt w:val="lowerRoman"/>
      <w:lvlText w:val="(%1)"/>
      <w:lvlJc w:val="left"/>
      <w:pPr>
        <w:tabs>
          <w:tab w:val="num" w:pos="2160"/>
        </w:tabs>
        <w:ind w:left="2160" w:hanging="720"/>
      </w:pPr>
      <w:rPr>
        <w:rFonts w:hint="eastAsia"/>
      </w:rPr>
    </w:lvl>
  </w:abstractNum>
  <w:abstractNum w:abstractNumId="18" w15:restartNumberingAfterBreak="0">
    <w:nsid w:val="494526B2"/>
    <w:multiLevelType w:val="hybridMultilevel"/>
    <w:tmpl w:val="3BE42536"/>
    <w:lvl w:ilvl="0" w:tplc="D320EBC4">
      <w:start w:val="1"/>
      <w:numFmt w:val="lowerLetter"/>
      <w:lvlText w:val="(%1)"/>
      <w:lvlJc w:val="left"/>
      <w:pPr>
        <w:ind w:left="851" w:hanging="382"/>
      </w:pPr>
      <w:rPr>
        <w:rFonts w:hint="eastAsia"/>
      </w:rPr>
    </w:lvl>
    <w:lvl w:ilvl="1" w:tplc="04090019" w:tentative="1">
      <w:start w:val="1"/>
      <w:numFmt w:val="ideographTraditional"/>
      <w:lvlText w:val="%2、"/>
      <w:lvlJc w:val="left"/>
      <w:pPr>
        <w:ind w:left="1145" w:hanging="480"/>
      </w:pPr>
    </w:lvl>
    <w:lvl w:ilvl="2" w:tplc="0409001B" w:tentative="1">
      <w:start w:val="1"/>
      <w:numFmt w:val="lowerRoman"/>
      <w:lvlText w:val="%3."/>
      <w:lvlJc w:val="right"/>
      <w:pPr>
        <w:ind w:left="1625" w:hanging="480"/>
      </w:pPr>
    </w:lvl>
    <w:lvl w:ilvl="3" w:tplc="0409000F" w:tentative="1">
      <w:start w:val="1"/>
      <w:numFmt w:val="decimal"/>
      <w:lvlText w:val="%4."/>
      <w:lvlJc w:val="left"/>
      <w:pPr>
        <w:ind w:left="2105" w:hanging="480"/>
      </w:pPr>
    </w:lvl>
    <w:lvl w:ilvl="4" w:tplc="04090019" w:tentative="1">
      <w:start w:val="1"/>
      <w:numFmt w:val="ideographTraditional"/>
      <w:lvlText w:val="%5、"/>
      <w:lvlJc w:val="left"/>
      <w:pPr>
        <w:ind w:left="2585" w:hanging="480"/>
      </w:pPr>
    </w:lvl>
    <w:lvl w:ilvl="5" w:tplc="0409001B" w:tentative="1">
      <w:start w:val="1"/>
      <w:numFmt w:val="lowerRoman"/>
      <w:lvlText w:val="%6."/>
      <w:lvlJc w:val="right"/>
      <w:pPr>
        <w:ind w:left="3065" w:hanging="480"/>
      </w:pPr>
    </w:lvl>
    <w:lvl w:ilvl="6" w:tplc="0409000F" w:tentative="1">
      <w:start w:val="1"/>
      <w:numFmt w:val="decimal"/>
      <w:lvlText w:val="%7."/>
      <w:lvlJc w:val="left"/>
      <w:pPr>
        <w:ind w:left="3545" w:hanging="480"/>
      </w:pPr>
    </w:lvl>
    <w:lvl w:ilvl="7" w:tplc="04090019" w:tentative="1">
      <w:start w:val="1"/>
      <w:numFmt w:val="ideographTraditional"/>
      <w:lvlText w:val="%8、"/>
      <w:lvlJc w:val="left"/>
      <w:pPr>
        <w:ind w:left="4025" w:hanging="480"/>
      </w:pPr>
    </w:lvl>
    <w:lvl w:ilvl="8" w:tplc="0409001B" w:tentative="1">
      <w:start w:val="1"/>
      <w:numFmt w:val="lowerRoman"/>
      <w:lvlText w:val="%9."/>
      <w:lvlJc w:val="right"/>
      <w:pPr>
        <w:ind w:left="4505" w:hanging="480"/>
      </w:pPr>
    </w:lvl>
  </w:abstractNum>
  <w:abstractNum w:abstractNumId="19" w15:restartNumberingAfterBreak="0">
    <w:nsid w:val="4F36014E"/>
    <w:multiLevelType w:val="hybridMultilevel"/>
    <w:tmpl w:val="33B29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3E6717F"/>
    <w:multiLevelType w:val="singleLevel"/>
    <w:tmpl w:val="A92C712A"/>
    <w:lvl w:ilvl="0">
      <w:start w:val="2"/>
      <w:numFmt w:val="lowerLetter"/>
      <w:lvlText w:val="(%1)"/>
      <w:lvlJc w:val="left"/>
      <w:pPr>
        <w:tabs>
          <w:tab w:val="num" w:pos="1440"/>
        </w:tabs>
        <w:ind w:left="1440" w:hanging="720"/>
      </w:pPr>
      <w:rPr>
        <w:rFonts w:hint="default"/>
      </w:rPr>
    </w:lvl>
  </w:abstractNum>
  <w:abstractNum w:abstractNumId="21" w15:restartNumberingAfterBreak="0">
    <w:nsid w:val="59D6289E"/>
    <w:multiLevelType w:val="singleLevel"/>
    <w:tmpl w:val="C2026284"/>
    <w:lvl w:ilvl="0">
      <w:start w:val="1"/>
      <w:numFmt w:val="lowerLetter"/>
      <w:lvlText w:val="(%1)"/>
      <w:lvlJc w:val="left"/>
      <w:pPr>
        <w:tabs>
          <w:tab w:val="num" w:pos="1080"/>
        </w:tabs>
        <w:ind w:left="1080" w:hanging="540"/>
      </w:pPr>
      <w:rPr>
        <w:rFonts w:hint="default"/>
      </w:rPr>
    </w:lvl>
  </w:abstractNum>
  <w:abstractNum w:abstractNumId="22" w15:restartNumberingAfterBreak="0">
    <w:nsid w:val="61634CD9"/>
    <w:multiLevelType w:val="singleLevel"/>
    <w:tmpl w:val="D8C6B236"/>
    <w:lvl w:ilvl="0">
      <w:start w:val="2"/>
      <w:numFmt w:val="lowerRoman"/>
      <w:lvlText w:val="(%1)"/>
      <w:lvlJc w:val="left"/>
      <w:pPr>
        <w:tabs>
          <w:tab w:val="num" w:pos="2160"/>
        </w:tabs>
        <w:ind w:left="2160" w:hanging="720"/>
      </w:pPr>
      <w:rPr>
        <w:rFonts w:ascii="Times New Roman" w:hAnsi="Times New Roman" w:hint="default"/>
      </w:rPr>
    </w:lvl>
  </w:abstractNum>
  <w:abstractNum w:abstractNumId="23" w15:restartNumberingAfterBreak="0">
    <w:nsid w:val="61BD53B6"/>
    <w:multiLevelType w:val="singleLevel"/>
    <w:tmpl w:val="6AEEA7D6"/>
    <w:lvl w:ilvl="0">
      <w:start w:val="5"/>
      <w:numFmt w:val="decimal"/>
      <w:lvlText w:val="%1."/>
      <w:lvlJc w:val="left"/>
      <w:pPr>
        <w:tabs>
          <w:tab w:val="num" w:pos="360"/>
        </w:tabs>
        <w:ind w:left="360" w:hanging="360"/>
      </w:pPr>
      <w:rPr>
        <w:rFonts w:hint="eastAsia"/>
        <w:sz w:val="22"/>
        <w:u w:val="none"/>
      </w:rPr>
    </w:lvl>
  </w:abstractNum>
  <w:abstractNum w:abstractNumId="24" w15:restartNumberingAfterBreak="0">
    <w:nsid w:val="66DD6BF9"/>
    <w:multiLevelType w:val="singleLevel"/>
    <w:tmpl w:val="E9FCF25C"/>
    <w:lvl w:ilvl="0">
      <w:start w:val="9"/>
      <w:numFmt w:val="lowerLetter"/>
      <w:lvlText w:val="(%1)"/>
      <w:lvlJc w:val="left"/>
      <w:pPr>
        <w:tabs>
          <w:tab w:val="num" w:pos="1800"/>
        </w:tabs>
        <w:ind w:left="1800" w:hanging="360"/>
      </w:pPr>
      <w:rPr>
        <w:rFonts w:hAnsi="Times New Roman" w:hint="eastAsia"/>
      </w:rPr>
    </w:lvl>
  </w:abstractNum>
  <w:abstractNum w:abstractNumId="25" w15:restartNumberingAfterBreak="0">
    <w:nsid w:val="6DDA058C"/>
    <w:multiLevelType w:val="hybridMultilevel"/>
    <w:tmpl w:val="066E033E"/>
    <w:lvl w:ilvl="0" w:tplc="DEECA18E">
      <w:start w:val="1"/>
      <w:numFmt w:val="decimal"/>
      <w:lvlText w:val="%1."/>
      <w:lvlJc w:val="left"/>
      <w:pPr>
        <w:ind w:left="1220" w:hanging="720"/>
      </w:pPr>
      <w:rPr>
        <w:rFonts w:ascii="Times New Roman" w:eastAsia="新細明體" w:hAnsi="Times New Roman" w:cs="Times New Roman" w:hint="default"/>
        <w:b w:val="0"/>
        <w:color w:val="auto"/>
        <w:w w:val="99"/>
        <w:sz w:val="24"/>
        <w:szCs w:val="24"/>
      </w:rPr>
    </w:lvl>
    <w:lvl w:ilvl="1" w:tplc="001EE3D6">
      <w:start w:val="1"/>
      <w:numFmt w:val="lowerLetter"/>
      <w:lvlText w:val="(%2)"/>
      <w:lvlJc w:val="left"/>
      <w:pPr>
        <w:ind w:left="1820" w:hanging="600"/>
      </w:pPr>
      <w:rPr>
        <w:rFonts w:ascii="Times New Roman" w:hAnsi="Times New Roman" w:cs="Times New Roman" w:hint="default"/>
        <w:color w:val="auto"/>
        <w:w w:val="99"/>
        <w:sz w:val="24"/>
        <w:szCs w:val="26"/>
      </w:rPr>
    </w:lvl>
    <w:lvl w:ilvl="2" w:tplc="28A484AA">
      <w:start w:val="1"/>
      <w:numFmt w:val="lowerRoman"/>
      <w:lvlText w:val="(%3)"/>
      <w:lvlJc w:val="left"/>
      <w:pPr>
        <w:ind w:left="2781" w:hanging="601"/>
      </w:pPr>
      <w:rPr>
        <w:rFonts w:hint="default"/>
        <w:w w:val="99"/>
      </w:rPr>
    </w:lvl>
    <w:lvl w:ilvl="3" w:tplc="E63403FA">
      <w:numFmt w:val="bullet"/>
      <w:lvlText w:val="•"/>
      <w:lvlJc w:val="left"/>
      <w:pPr>
        <w:ind w:left="2900" w:hanging="601"/>
      </w:pPr>
      <w:rPr>
        <w:rFonts w:hint="default"/>
      </w:rPr>
    </w:lvl>
    <w:lvl w:ilvl="4" w:tplc="F9EC6FFA">
      <w:numFmt w:val="bullet"/>
      <w:lvlText w:val="•"/>
      <w:lvlJc w:val="left"/>
      <w:pPr>
        <w:ind w:left="3886" w:hanging="601"/>
      </w:pPr>
      <w:rPr>
        <w:rFonts w:hint="default"/>
      </w:rPr>
    </w:lvl>
    <w:lvl w:ilvl="5" w:tplc="369ECEBC">
      <w:numFmt w:val="bullet"/>
      <w:lvlText w:val="•"/>
      <w:lvlJc w:val="left"/>
      <w:pPr>
        <w:ind w:left="4873" w:hanging="601"/>
      </w:pPr>
      <w:rPr>
        <w:rFonts w:hint="default"/>
      </w:rPr>
    </w:lvl>
    <w:lvl w:ilvl="6" w:tplc="9316366E">
      <w:numFmt w:val="bullet"/>
      <w:lvlText w:val="•"/>
      <w:lvlJc w:val="left"/>
      <w:pPr>
        <w:ind w:left="5859" w:hanging="601"/>
      </w:pPr>
      <w:rPr>
        <w:rFonts w:hint="default"/>
      </w:rPr>
    </w:lvl>
    <w:lvl w:ilvl="7" w:tplc="64BCFB10">
      <w:numFmt w:val="bullet"/>
      <w:lvlText w:val="•"/>
      <w:lvlJc w:val="left"/>
      <w:pPr>
        <w:ind w:left="6846" w:hanging="601"/>
      </w:pPr>
      <w:rPr>
        <w:rFonts w:hint="default"/>
      </w:rPr>
    </w:lvl>
    <w:lvl w:ilvl="8" w:tplc="44784418">
      <w:numFmt w:val="bullet"/>
      <w:lvlText w:val="•"/>
      <w:lvlJc w:val="left"/>
      <w:pPr>
        <w:ind w:left="7833" w:hanging="601"/>
      </w:pPr>
      <w:rPr>
        <w:rFonts w:hint="default"/>
      </w:rPr>
    </w:lvl>
  </w:abstractNum>
  <w:abstractNum w:abstractNumId="26" w15:restartNumberingAfterBreak="0">
    <w:nsid w:val="79C309C8"/>
    <w:multiLevelType w:val="hybridMultilevel"/>
    <w:tmpl w:val="A0066D4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7E100C1E"/>
    <w:multiLevelType w:val="singleLevel"/>
    <w:tmpl w:val="3A8A337C"/>
    <w:lvl w:ilvl="0">
      <w:start w:val="7"/>
      <w:numFmt w:val="decimal"/>
      <w:lvlText w:val="%1."/>
      <w:lvlJc w:val="left"/>
      <w:pPr>
        <w:tabs>
          <w:tab w:val="num" w:pos="360"/>
        </w:tabs>
        <w:ind w:left="360" w:hanging="360"/>
      </w:pPr>
      <w:rPr>
        <w:rFonts w:hint="default"/>
        <w:sz w:val="22"/>
        <w:u w:val="none"/>
      </w:rPr>
    </w:lvl>
  </w:abstractNum>
  <w:num w:numId="1">
    <w:abstractNumId w:val="20"/>
  </w:num>
  <w:num w:numId="2">
    <w:abstractNumId w:val="13"/>
  </w:num>
  <w:num w:numId="3">
    <w:abstractNumId w:val="11"/>
  </w:num>
  <w:num w:numId="4">
    <w:abstractNumId w:val="22"/>
  </w:num>
  <w:num w:numId="5">
    <w:abstractNumId w:val="4"/>
  </w:num>
  <w:num w:numId="6">
    <w:abstractNumId w:val="21"/>
  </w:num>
  <w:num w:numId="7">
    <w:abstractNumId w:val="15"/>
  </w:num>
  <w:num w:numId="8">
    <w:abstractNumId w:val="23"/>
  </w:num>
  <w:num w:numId="9">
    <w:abstractNumId w:val="27"/>
  </w:num>
  <w:num w:numId="10">
    <w:abstractNumId w:val="24"/>
  </w:num>
  <w:num w:numId="11">
    <w:abstractNumId w:val="5"/>
  </w:num>
  <w:num w:numId="12">
    <w:abstractNumId w:val="3"/>
  </w:num>
  <w:num w:numId="13">
    <w:abstractNumId w:val="12"/>
  </w:num>
  <w:num w:numId="14">
    <w:abstractNumId w:val="17"/>
  </w:num>
  <w:num w:numId="15">
    <w:abstractNumId w:val="2"/>
  </w:num>
  <w:num w:numId="16">
    <w:abstractNumId w:val="8"/>
  </w:num>
  <w:num w:numId="17">
    <w:abstractNumId w:val="6"/>
  </w:num>
  <w:num w:numId="18">
    <w:abstractNumId w:val="14"/>
  </w:num>
  <w:num w:numId="19">
    <w:abstractNumId w:val="16"/>
  </w:num>
  <w:num w:numId="20">
    <w:abstractNumId w:val="7"/>
  </w:num>
  <w:num w:numId="21">
    <w:abstractNumId w:val="1"/>
  </w:num>
  <w:num w:numId="22">
    <w:abstractNumId w:val="10"/>
  </w:num>
  <w:num w:numId="23">
    <w:abstractNumId w:val="0"/>
  </w:num>
  <w:num w:numId="24">
    <w:abstractNumId w:val="25"/>
  </w:num>
  <w:num w:numId="25">
    <w:abstractNumId w:val="18"/>
  </w:num>
  <w:num w:numId="26">
    <w:abstractNumId w:val="19"/>
  </w:num>
  <w:num w:numId="27">
    <w:abstractNumId w:val="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353"/>
  <w:displayHorizontalDrawingGridEvery w:val="0"/>
  <w:characterSpacingControl w:val="compressPunctuation"/>
  <w:noLineBreaksAfter w:lang="zh-TW" w:val="([{‘“‵〈《「『【〔〝︵︷︹︻︽︿﹁﹃﹙﹛﹝（｛"/>
  <w:noLineBreaksBefore w:lang="zh-TW" w:val="!),.:;?]}·–—’”‥…‧′╴、。〉》」』】〕〞︰︱︳︴︶︸︺︼︾﹀﹂﹄﹏﹐﹑﹒﹔﹕﹖﹗﹚﹜﹞！），．：；？｜｝"/>
  <w:hdrShapeDefaults>
    <o:shapedefaults v:ext="edit" spidmax="32769"/>
  </w:hdrShapeDefaults>
  <w:footnotePr>
    <w:footnote w:id="-1"/>
    <w:footnote w:id="0"/>
  </w:footnotePr>
  <w:endnotePr>
    <w:endnote w:id="-1"/>
    <w:endnote w:id="0"/>
  </w:endnotePr>
  <w:compat>
    <w:spaceForUL/>
    <w:balanceSingleByteDoubleByteWidth/>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9FB"/>
    <w:rsid w:val="0000102A"/>
    <w:rsid w:val="0001298D"/>
    <w:rsid w:val="00012FD9"/>
    <w:rsid w:val="000145A2"/>
    <w:rsid w:val="00017138"/>
    <w:rsid w:val="00017B7F"/>
    <w:rsid w:val="0002211B"/>
    <w:rsid w:val="000412AA"/>
    <w:rsid w:val="00043D42"/>
    <w:rsid w:val="000606AA"/>
    <w:rsid w:val="000613D8"/>
    <w:rsid w:val="00063319"/>
    <w:rsid w:val="00066E54"/>
    <w:rsid w:val="00071C04"/>
    <w:rsid w:val="00071DBA"/>
    <w:rsid w:val="00072A5D"/>
    <w:rsid w:val="00073372"/>
    <w:rsid w:val="0007646B"/>
    <w:rsid w:val="000774AA"/>
    <w:rsid w:val="0008205D"/>
    <w:rsid w:val="000856F8"/>
    <w:rsid w:val="00085CD1"/>
    <w:rsid w:val="00085FEF"/>
    <w:rsid w:val="000A1DEF"/>
    <w:rsid w:val="000A7FE7"/>
    <w:rsid w:val="000B2E1C"/>
    <w:rsid w:val="000B5705"/>
    <w:rsid w:val="000C2264"/>
    <w:rsid w:val="000C4764"/>
    <w:rsid w:val="000C7468"/>
    <w:rsid w:val="000C7F84"/>
    <w:rsid w:val="000D53BA"/>
    <w:rsid w:val="000E5912"/>
    <w:rsid w:val="000E5D92"/>
    <w:rsid w:val="000E7BEC"/>
    <w:rsid w:val="000F057A"/>
    <w:rsid w:val="000F283F"/>
    <w:rsid w:val="000F72C9"/>
    <w:rsid w:val="0010551A"/>
    <w:rsid w:val="00106114"/>
    <w:rsid w:val="00106B2B"/>
    <w:rsid w:val="00106CD2"/>
    <w:rsid w:val="0011591E"/>
    <w:rsid w:val="00115CEC"/>
    <w:rsid w:val="00116C55"/>
    <w:rsid w:val="0011731D"/>
    <w:rsid w:val="00120A58"/>
    <w:rsid w:val="00122401"/>
    <w:rsid w:val="00123246"/>
    <w:rsid w:val="00123DAE"/>
    <w:rsid w:val="001302A2"/>
    <w:rsid w:val="001321A4"/>
    <w:rsid w:val="00132796"/>
    <w:rsid w:val="00134B1E"/>
    <w:rsid w:val="00135B75"/>
    <w:rsid w:val="00136B11"/>
    <w:rsid w:val="00137AB4"/>
    <w:rsid w:val="001462D3"/>
    <w:rsid w:val="001479FD"/>
    <w:rsid w:val="00147C13"/>
    <w:rsid w:val="00151A4A"/>
    <w:rsid w:val="00154AA8"/>
    <w:rsid w:val="00156FB2"/>
    <w:rsid w:val="00160554"/>
    <w:rsid w:val="00160E27"/>
    <w:rsid w:val="00162F50"/>
    <w:rsid w:val="001639A8"/>
    <w:rsid w:val="00166959"/>
    <w:rsid w:val="00167176"/>
    <w:rsid w:val="00170439"/>
    <w:rsid w:val="00170A6D"/>
    <w:rsid w:val="001716E2"/>
    <w:rsid w:val="00173734"/>
    <w:rsid w:val="00174A51"/>
    <w:rsid w:val="00182267"/>
    <w:rsid w:val="0018620A"/>
    <w:rsid w:val="001864A1"/>
    <w:rsid w:val="00186921"/>
    <w:rsid w:val="001A213E"/>
    <w:rsid w:val="001A2AC9"/>
    <w:rsid w:val="001B09EF"/>
    <w:rsid w:val="001B19F3"/>
    <w:rsid w:val="001B1A6A"/>
    <w:rsid w:val="001B58FC"/>
    <w:rsid w:val="001C1FB6"/>
    <w:rsid w:val="001C3C6C"/>
    <w:rsid w:val="001C41C1"/>
    <w:rsid w:val="001C68E7"/>
    <w:rsid w:val="001C696F"/>
    <w:rsid w:val="001D1C5E"/>
    <w:rsid w:val="001D3055"/>
    <w:rsid w:val="001E196E"/>
    <w:rsid w:val="001E28B0"/>
    <w:rsid w:val="001E3765"/>
    <w:rsid w:val="001E7E8C"/>
    <w:rsid w:val="001F3430"/>
    <w:rsid w:val="00201967"/>
    <w:rsid w:val="00202A96"/>
    <w:rsid w:val="00204F7D"/>
    <w:rsid w:val="00206DC4"/>
    <w:rsid w:val="00212D81"/>
    <w:rsid w:val="00213FF0"/>
    <w:rsid w:val="00216314"/>
    <w:rsid w:val="00224F38"/>
    <w:rsid w:val="00227520"/>
    <w:rsid w:val="002316D7"/>
    <w:rsid w:val="002448AD"/>
    <w:rsid w:val="0025096D"/>
    <w:rsid w:val="002536BF"/>
    <w:rsid w:val="00256D82"/>
    <w:rsid w:val="0026480E"/>
    <w:rsid w:val="0026641D"/>
    <w:rsid w:val="002727E2"/>
    <w:rsid w:val="00273E63"/>
    <w:rsid w:val="00274301"/>
    <w:rsid w:val="00275C05"/>
    <w:rsid w:val="00290394"/>
    <w:rsid w:val="002A7D48"/>
    <w:rsid w:val="002B0751"/>
    <w:rsid w:val="002B122E"/>
    <w:rsid w:val="002B25F2"/>
    <w:rsid w:val="002B4A26"/>
    <w:rsid w:val="002B66CC"/>
    <w:rsid w:val="002C7630"/>
    <w:rsid w:val="002D0102"/>
    <w:rsid w:val="002E4927"/>
    <w:rsid w:val="002E6772"/>
    <w:rsid w:val="002E7471"/>
    <w:rsid w:val="002F3C10"/>
    <w:rsid w:val="003055B9"/>
    <w:rsid w:val="00307B33"/>
    <w:rsid w:val="003153AC"/>
    <w:rsid w:val="0031552B"/>
    <w:rsid w:val="003157AE"/>
    <w:rsid w:val="00315DFA"/>
    <w:rsid w:val="00321841"/>
    <w:rsid w:val="0032225F"/>
    <w:rsid w:val="00322B10"/>
    <w:rsid w:val="00325EFE"/>
    <w:rsid w:val="00327F35"/>
    <w:rsid w:val="0033520E"/>
    <w:rsid w:val="00341261"/>
    <w:rsid w:val="003468AF"/>
    <w:rsid w:val="0035146C"/>
    <w:rsid w:val="00351716"/>
    <w:rsid w:val="003574BD"/>
    <w:rsid w:val="00362852"/>
    <w:rsid w:val="00365402"/>
    <w:rsid w:val="00366A9B"/>
    <w:rsid w:val="003672CC"/>
    <w:rsid w:val="0036779B"/>
    <w:rsid w:val="003729EF"/>
    <w:rsid w:val="00381FB8"/>
    <w:rsid w:val="00385CBE"/>
    <w:rsid w:val="00386B10"/>
    <w:rsid w:val="00387443"/>
    <w:rsid w:val="00390B31"/>
    <w:rsid w:val="003910C3"/>
    <w:rsid w:val="003913DA"/>
    <w:rsid w:val="003974AF"/>
    <w:rsid w:val="003A14CA"/>
    <w:rsid w:val="003B0000"/>
    <w:rsid w:val="003B254F"/>
    <w:rsid w:val="003C2CC6"/>
    <w:rsid w:val="003C3995"/>
    <w:rsid w:val="003C3C62"/>
    <w:rsid w:val="003C4370"/>
    <w:rsid w:val="003D4589"/>
    <w:rsid w:val="003D7122"/>
    <w:rsid w:val="003E08EA"/>
    <w:rsid w:val="003F3D56"/>
    <w:rsid w:val="003F4520"/>
    <w:rsid w:val="0041328D"/>
    <w:rsid w:val="004165E2"/>
    <w:rsid w:val="00427651"/>
    <w:rsid w:val="00427B59"/>
    <w:rsid w:val="00431F93"/>
    <w:rsid w:val="0043298D"/>
    <w:rsid w:val="00442300"/>
    <w:rsid w:val="004438F9"/>
    <w:rsid w:val="00453842"/>
    <w:rsid w:val="00454772"/>
    <w:rsid w:val="00456915"/>
    <w:rsid w:val="00461378"/>
    <w:rsid w:val="004642EA"/>
    <w:rsid w:val="00471728"/>
    <w:rsid w:val="00471DD0"/>
    <w:rsid w:val="0047641F"/>
    <w:rsid w:val="0049140C"/>
    <w:rsid w:val="00494165"/>
    <w:rsid w:val="0049449C"/>
    <w:rsid w:val="0049609B"/>
    <w:rsid w:val="004A32D9"/>
    <w:rsid w:val="004A4362"/>
    <w:rsid w:val="004A6422"/>
    <w:rsid w:val="004A7952"/>
    <w:rsid w:val="004B03D4"/>
    <w:rsid w:val="004B217A"/>
    <w:rsid w:val="004B432D"/>
    <w:rsid w:val="004C0014"/>
    <w:rsid w:val="004C35CD"/>
    <w:rsid w:val="004C419B"/>
    <w:rsid w:val="004E1C89"/>
    <w:rsid w:val="004E2ABA"/>
    <w:rsid w:val="004E4F7E"/>
    <w:rsid w:val="004E64FD"/>
    <w:rsid w:val="004F2F41"/>
    <w:rsid w:val="004F71F0"/>
    <w:rsid w:val="00503734"/>
    <w:rsid w:val="0052156E"/>
    <w:rsid w:val="005233F2"/>
    <w:rsid w:val="005370D9"/>
    <w:rsid w:val="005406B5"/>
    <w:rsid w:val="00542190"/>
    <w:rsid w:val="0054307A"/>
    <w:rsid w:val="00550B9B"/>
    <w:rsid w:val="00552913"/>
    <w:rsid w:val="00555852"/>
    <w:rsid w:val="005617AB"/>
    <w:rsid w:val="0057072F"/>
    <w:rsid w:val="00571471"/>
    <w:rsid w:val="0057276A"/>
    <w:rsid w:val="005727FA"/>
    <w:rsid w:val="005735B0"/>
    <w:rsid w:val="0057416D"/>
    <w:rsid w:val="0058065C"/>
    <w:rsid w:val="0058079E"/>
    <w:rsid w:val="0058306D"/>
    <w:rsid w:val="00583348"/>
    <w:rsid w:val="00592673"/>
    <w:rsid w:val="005935B0"/>
    <w:rsid w:val="005A04C8"/>
    <w:rsid w:val="005A53D1"/>
    <w:rsid w:val="005A5AF3"/>
    <w:rsid w:val="005B27C0"/>
    <w:rsid w:val="005B6810"/>
    <w:rsid w:val="005C10BA"/>
    <w:rsid w:val="005D0067"/>
    <w:rsid w:val="005D03B5"/>
    <w:rsid w:val="005D39AE"/>
    <w:rsid w:val="005E0A59"/>
    <w:rsid w:val="005E1C67"/>
    <w:rsid w:val="005E3601"/>
    <w:rsid w:val="005E6926"/>
    <w:rsid w:val="005F6673"/>
    <w:rsid w:val="00602B75"/>
    <w:rsid w:val="00602E09"/>
    <w:rsid w:val="00605895"/>
    <w:rsid w:val="006130D7"/>
    <w:rsid w:val="0061334E"/>
    <w:rsid w:val="006153FC"/>
    <w:rsid w:val="00625C5A"/>
    <w:rsid w:val="00633315"/>
    <w:rsid w:val="006401C9"/>
    <w:rsid w:val="006439AA"/>
    <w:rsid w:val="006457F3"/>
    <w:rsid w:val="00645B36"/>
    <w:rsid w:val="0065064C"/>
    <w:rsid w:val="00650B40"/>
    <w:rsid w:val="00650BFF"/>
    <w:rsid w:val="0066524B"/>
    <w:rsid w:val="0066525C"/>
    <w:rsid w:val="00666F8C"/>
    <w:rsid w:val="00675719"/>
    <w:rsid w:val="00677C20"/>
    <w:rsid w:val="00680A59"/>
    <w:rsid w:val="006840A6"/>
    <w:rsid w:val="0068455A"/>
    <w:rsid w:val="00687E15"/>
    <w:rsid w:val="00695724"/>
    <w:rsid w:val="006A0833"/>
    <w:rsid w:val="006A4025"/>
    <w:rsid w:val="006A7ACE"/>
    <w:rsid w:val="006B0C54"/>
    <w:rsid w:val="006B3B8B"/>
    <w:rsid w:val="006C173D"/>
    <w:rsid w:val="006C3464"/>
    <w:rsid w:val="006C3B34"/>
    <w:rsid w:val="006C4BCF"/>
    <w:rsid w:val="006D2408"/>
    <w:rsid w:val="006D598B"/>
    <w:rsid w:val="006D6740"/>
    <w:rsid w:val="006D6A08"/>
    <w:rsid w:val="006E0F9F"/>
    <w:rsid w:val="006E15B4"/>
    <w:rsid w:val="006E18E3"/>
    <w:rsid w:val="006E2257"/>
    <w:rsid w:val="006E2717"/>
    <w:rsid w:val="006E34EE"/>
    <w:rsid w:val="006F11CF"/>
    <w:rsid w:val="006F2775"/>
    <w:rsid w:val="006F3DF5"/>
    <w:rsid w:val="006F4F54"/>
    <w:rsid w:val="006F5390"/>
    <w:rsid w:val="006F58C4"/>
    <w:rsid w:val="00700DD9"/>
    <w:rsid w:val="007032AB"/>
    <w:rsid w:val="007054DA"/>
    <w:rsid w:val="007108FB"/>
    <w:rsid w:val="0071176B"/>
    <w:rsid w:val="00712F17"/>
    <w:rsid w:val="007170D6"/>
    <w:rsid w:val="007174B7"/>
    <w:rsid w:val="0071750C"/>
    <w:rsid w:val="007178F8"/>
    <w:rsid w:val="00717D71"/>
    <w:rsid w:val="00717E87"/>
    <w:rsid w:val="007210F6"/>
    <w:rsid w:val="007212EE"/>
    <w:rsid w:val="00722BE3"/>
    <w:rsid w:val="0072336B"/>
    <w:rsid w:val="007267F8"/>
    <w:rsid w:val="00726A7B"/>
    <w:rsid w:val="00727243"/>
    <w:rsid w:val="007342B7"/>
    <w:rsid w:val="007368C5"/>
    <w:rsid w:val="00737C1A"/>
    <w:rsid w:val="00745F54"/>
    <w:rsid w:val="00746060"/>
    <w:rsid w:val="0074747C"/>
    <w:rsid w:val="007518CD"/>
    <w:rsid w:val="0075673C"/>
    <w:rsid w:val="007568D4"/>
    <w:rsid w:val="00756A4F"/>
    <w:rsid w:val="00757330"/>
    <w:rsid w:val="00760743"/>
    <w:rsid w:val="007631A2"/>
    <w:rsid w:val="0076453C"/>
    <w:rsid w:val="00770705"/>
    <w:rsid w:val="00770CC9"/>
    <w:rsid w:val="00772625"/>
    <w:rsid w:val="00775AAF"/>
    <w:rsid w:val="00780B89"/>
    <w:rsid w:val="00783D70"/>
    <w:rsid w:val="00787E75"/>
    <w:rsid w:val="00787FD5"/>
    <w:rsid w:val="00797ECF"/>
    <w:rsid w:val="007A4BDD"/>
    <w:rsid w:val="007A4FB2"/>
    <w:rsid w:val="007A5073"/>
    <w:rsid w:val="007B5FCE"/>
    <w:rsid w:val="007C14D2"/>
    <w:rsid w:val="007C32B7"/>
    <w:rsid w:val="007C353F"/>
    <w:rsid w:val="007C46D5"/>
    <w:rsid w:val="007D2CFB"/>
    <w:rsid w:val="007D34FE"/>
    <w:rsid w:val="007D3888"/>
    <w:rsid w:val="007D425A"/>
    <w:rsid w:val="007E00A0"/>
    <w:rsid w:val="007F0AE1"/>
    <w:rsid w:val="007F44CD"/>
    <w:rsid w:val="007F7790"/>
    <w:rsid w:val="00800FA9"/>
    <w:rsid w:val="00805C50"/>
    <w:rsid w:val="00810BA5"/>
    <w:rsid w:val="00814A24"/>
    <w:rsid w:val="00815EE3"/>
    <w:rsid w:val="00816990"/>
    <w:rsid w:val="00821AF8"/>
    <w:rsid w:val="008224BB"/>
    <w:rsid w:val="008237A9"/>
    <w:rsid w:val="008320F9"/>
    <w:rsid w:val="00834B30"/>
    <w:rsid w:val="00843830"/>
    <w:rsid w:val="008504E9"/>
    <w:rsid w:val="00851BBA"/>
    <w:rsid w:val="00851E99"/>
    <w:rsid w:val="00852BB2"/>
    <w:rsid w:val="00863616"/>
    <w:rsid w:val="00864075"/>
    <w:rsid w:val="00864AFA"/>
    <w:rsid w:val="008673D0"/>
    <w:rsid w:val="008710CD"/>
    <w:rsid w:val="00872DB4"/>
    <w:rsid w:val="00874DD2"/>
    <w:rsid w:val="00876E83"/>
    <w:rsid w:val="008808C1"/>
    <w:rsid w:val="00885838"/>
    <w:rsid w:val="00886F27"/>
    <w:rsid w:val="0089180C"/>
    <w:rsid w:val="0089212A"/>
    <w:rsid w:val="00896579"/>
    <w:rsid w:val="008A2C18"/>
    <w:rsid w:val="008B2E2F"/>
    <w:rsid w:val="008B7B06"/>
    <w:rsid w:val="008C000E"/>
    <w:rsid w:val="008C3B47"/>
    <w:rsid w:val="008D1957"/>
    <w:rsid w:val="008D2750"/>
    <w:rsid w:val="008D6FB5"/>
    <w:rsid w:val="008E0301"/>
    <w:rsid w:val="008E167E"/>
    <w:rsid w:val="008E4581"/>
    <w:rsid w:val="008E62AD"/>
    <w:rsid w:val="008E7AD1"/>
    <w:rsid w:val="008F01A2"/>
    <w:rsid w:val="008F3E37"/>
    <w:rsid w:val="009076DD"/>
    <w:rsid w:val="00910D78"/>
    <w:rsid w:val="009313EA"/>
    <w:rsid w:val="00936D1B"/>
    <w:rsid w:val="00945540"/>
    <w:rsid w:val="0094608A"/>
    <w:rsid w:val="009514C2"/>
    <w:rsid w:val="0095639A"/>
    <w:rsid w:val="00960C46"/>
    <w:rsid w:val="00960E64"/>
    <w:rsid w:val="009647F0"/>
    <w:rsid w:val="00967B45"/>
    <w:rsid w:val="009814F8"/>
    <w:rsid w:val="009819DD"/>
    <w:rsid w:val="00982037"/>
    <w:rsid w:val="00985E12"/>
    <w:rsid w:val="00987A74"/>
    <w:rsid w:val="00991100"/>
    <w:rsid w:val="00993D91"/>
    <w:rsid w:val="009A20E2"/>
    <w:rsid w:val="009A2C67"/>
    <w:rsid w:val="009A5EC9"/>
    <w:rsid w:val="009B263D"/>
    <w:rsid w:val="009B29FB"/>
    <w:rsid w:val="009B3AC1"/>
    <w:rsid w:val="009C3562"/>
    <w:rsid w:val="009C5240"/>
    <w:rsid w:val="009C798D"/>
    <w:rsid w:val="009D1A71"/>
    <w:rsid w:val="009D71EA"/>
    <w:rsid w:val="009E562B"/>
    <w:rsid w:val="009F2B17"/>
    <w:rsid w:val="009F73A9"/>
    <w:rsid w:val="00A003D8"/>
    <w:rsid w:val="00A01041"/>
    <w:rsid w:val="00A02FC8"/>
    <w:rsid w:val="00A03353"/>
    <w:rsid w:val="00A06A73"/>
    <w:rsid w:val="00A16F3C"/>
    <w:rsid w:val="00A215FC"/>
    <w:rsid w:val="00A2301C"/>
    <w:rsid w:val="00A31B94"/>
    <w:rsid w:val="00A45C88"/>
    <w:rsid w:val="00A46FFD"/>
    <w:rsid w:val="00A5022F"/>
    <w:rsid w:val="00A51BB5"/>
    <w:rsid w:val="00A52620"/>
    <w:rsid w:val="00A5711D"/>
    <w:rsid w:val="00A61DF5"/>
    <w:rsid w:val="00A67825"/>
    <w:rsid w:val="00A7259D"/>
    <w:rsid w:val="00A72636"/>
    <w:rsid w:val="00A728A9"/>
    <w:rsid w:val="00A73E29"/>
    <w:rsid w:val="00A81EDA"/>
    <w:rsid w:val="00A84E2C"/>
    <w:rsid w:val="00A86D2E"/>
    <w:rsid w:val="00A979AA"/>
    <w:rsid w:val="00AA497B"/>
    <w:rsid w:val="00AB2E4F"/>
    <w:rsid w:val="00AB5358"/>
    <w:rsid w:val="00AC2710"/>
    <w:rsid w:val="00AD1A75"/>
    <w:rsid w:val="00AD24DD"/>
    <w:rsid w:val="00AD36FA"/>
    <w:rsid w:val="00AD56E2"/>
    <w:rsid w:val="00AD64F8"/>
    <w:rsid w:val="00AD6DD3"/>
    <w:rsid w:val="00AD7444"/>
    <w:rsid w:val="00AE6D8B"/>
    <w:rsid w:val="00AE777F"/>
    <w:rsid w:val="00AF2515"/>
    <w:rsid w:val="00AF37B3"/>
    <w:rsid w:val="00AF55B3"/>
    <w:rsid w:val="00B00EEF"/>
    <w:rsid w:val="00B02E2B"/>
    <w:rsid w:val="00B04BCD"/>
    <w:rsid w:val="00B06B14"/>
    <w:rsid w:val="00B115B5"/>
    <w:rsid w:val="00B31C4F"/>
    <w:rsid w:val="00B370C5"/>
    <w:rsid w:val="00B730FE"/>
    <w:rsid w:val="00B76765"/>
    <w:rsid w:val="00B76A0F"/>
    <w:rsid w:val="00B76A57"/>
    <w:rsid w:val="00B81CC3"/>
    <w:rsid w:val="00B832A2"/>
    <w:rsid w:val="00B83B73"/>
    <w:rsid w:val="00B841A6"/>
    <w:rsid w:val="00B95D45"/>
    <w:rsid w:val="00B9701C"/>
    <w:rsid w:val="00BA0E6B"/>
    <w:rsid w:val="00BA41D4"/>
    <w:rsid w:val="00BA6E8A"/>
    <w:rsid w:val="00BA7734"/>
    <w:rsid w:val="00BA7C84"/>
    <w:rsid w:val="00BB143D"/>
    <w:rsid w:val="00BB3338"/>
    <w:rsid w:val="00BB3F08"/>
    <w:rsid w:val="00BB4B94"/>
    <w:rsid w:val="00BB4BC8"/>
    <w:rsid w:val="00BC23DC"/>
    <w:rsid w:val="00BC4393"/>
    <w:rsid w:val="00BC515E"/>
    <w:rsid w:val="00BC5FCE"/>
    <w:rsid w:val="00BD67EA"/>
    <w:rsid w:val="00BD7CE4"/>
    <w:rsid w:val="00BE01FD"/>
    <w:rsid w:val="00BE0B1E"/>
    <w:rsid w:val="00BE2344"/>
    <w:rsid w:val="00BE655A"/>
    <w:rsid w:val="00BF082C"/>
    <w:rsid w:val="00BF18C3"/>
    <w:rsid w:val="00BF3233"/>
    <w:rsid w:val="00BF39F3"/>
    <w:rsid w:val="00BF4999"/>
    <w:rsid w:val="00BF79A6"/>
    <w:rsid w:val="00C051D0"/>
    <w:rsid w:val="00C106C3"/>
    <w:rsid w:val="00C10743"/>
    <w:rsid w:val="00C10AF0"/>
    <w:rsid w:val="00C11756"/>
    <w:rsid w:val="00C14E06"/>
    <w:rsid w:val="00C17338"/>
    <w:rsid w:val="00C17714"/>
    <w:rsid w:val="00C21DF0"/>
    <w:rsid w:val="00C22B7F"/>
    <w:rsid w:val="00C23AC1"/>
    <w:rsid w:val="00C34353"/>
    <w:rsid w:val="00C3483E"/>
    <w:rsid w:val="00C35593"/>
    <w:rsid w:val="00C36D4D"/>
    <w:rsid w:val="00C36F27"/>
    <w:rsid w:val="00C373C1"/>
    <w:rsid w:val="00C418B5"/>
    <w:rsid w:val="00C44521"/>
    <w:rsid w:val="00C509E1"/>
    <w:rsid w:val="00C62B0B"/>
    <w:rsid w:val="00C66391"/>
    <w:rsid w:val="00C66E29"/>
    <w:rsid w:val="00C83532"/>
    <w:rsid w:val="00C93858"/>
    <w:rsid w:val="00C97A62"/>
    <w:rsid w:val="00CA05B4"/>
    <w:rsid w:val="00CA41CA"/>
    <w:rsid w:val="00CA48FB"/>
    <w:rsid w:val="00CB2917"/>
    <w:rsid w:val="00CB6410"/>
    <w:rsid w:val="00CB7689"/>
    <w:rsid w:val="00CC531F"/>
    <w:rsid w:val="00CC6258"/>
    <w:rsid w:val="00CD7139"/>
    <w:rsid w:val="00CF06EB"/>
    <w:rsid w:val="00CF255F"/>
    <w:rsid w:val="00D00BB7"/>
    <w:rsid w:val="00D01A3E"/>
    <w:rsid w:val="00D028E6"/>
    <w:rsid w:val="00D12DB9"/>
    <w:rsid w:val="00D12DF0"/>
    <w:rsid w:val="00D14973"/>
    <w:rsid w:val="00D16A00"/>
    <w:rsid w:val="00D22F44"/>
    <w:rsid w:val="00D36DD6"/>
    <w:rsid w:val="00D37DE9"/>
    <w:rsid w:val="00D51210"/>
    <w:rsid w:val="00D5146C"/>
    <w:rsid w:val="00D56B4B"/>
    <w:rsid w:val="00D6467D"/>
    <w:rsid w:val="00D65EDA"/>
    <w:rsid w:val="00D7283E"/>
    <w:rsid w:val="00D75EA8"/>
    <w:rsid w:val="00D85C8E"/>
    <w:rsid w:val="00D94441"/>
    <w:rsid w:val="00D95A1B"/>
    <w:rsid w:val="00D97118"/>
    <w:rsid w:val="00D97FB9"/>
    <w:rsid w:val="00DA343D"/>
    <w:rsid w:val="00DB038E"/>
    <w:rsid w:val="00DB2394"/>
    <w:rsid w:val="00DB243F"/>
    <w:rsid w:val="00DB67DF"/>
    <w:rsid w:val="00DC0579"/>
    <w:rsid w:val="00DC1AFB"/>
    <w:rsid w:val="00DC267F"/>
    <w:rsid w:val="00DC4FC6"/>
    <w:rsid w:val="00DC69E6"/>
    <w:rsid w:val="00DD4D4C"/>
    <w:rsid w:val="00DE41F1"/>
    <w:rsid w:val="00DE650E"/>
    <w:rsid w:val="00DE6949"/>
    <w:rsid w:val="00DE7627"/>
    <w:rsid w:val="00DF01EF"/>
    <w:rsid w:val="00DF2DD6"/>
    <w:rsid w:val="00DF373F"/>
    <w:rsid w:val="00DF4E64"/>
    <w:rsid w:val="00E00CDF"/>
    <w:rsid w:val="00E05CB1"/>
    <w:rsid w:val="00E06078"/>
    <w:rsid w:val="00E12479"/>
    <w:rsid w:val="00E21496"/>
    <w:rsid w:val="00E24742"/>
    <w:rsid w:val="00E32221"/>
    <w:rsid w:val="00E34E55"/>
    <w:rsid w:val="00E40BAA"/>
    <w:rsid w:val="00E4136C"/>
    <w:rsid w:val="00E46B2F"/>
    <w:rsid w:val="00E46D82"/>
    <w:rsid w:val="00E47407"/>
    <w:rsid w:val="00E47720"/>
    <w:rsid w:val="00E47D68"/>
    <w:rsid w:val="00E5379C"/>
    <w:rsid w:val="00E53FD4"/>
    <w:rsid w:val="00E55557"/>
    <w:rsid w:val="00E55D3E"/>
    <w:rsid w:val="00E62459"/>
    <w:rsid w:val="00E664BF"/>
    <w:rsid w:val="00E67BD1"/>
    <w:rsid w:val="00E71BE8"/>
    <w:rsid w:val="00E71CCF"/>
    <w:rsid w:val="00E72D52"/>
    <w:rsid w:val="00E75F5F"/>
    <w:rsid w:val="00E77C37"/>
    <w:rsid w:val="00E83124"/>
    <w:rsid w:val="00E83A11"/>
    <w:rsid w:val="00E849B8"/>
    <w:rsid w:val="00E960BF"/>
    <w:rsid w:val="00EA7F14"/>
    <w:rsid w:val="00EB21FC"/>
    <w:rsid w:val="00EB4776"/>
    <w:rsid w:val="00EC15D5"/>
    <w:rsid w:val="00ED0206"/>
    <w:rsid w:val="00ED33AA"/>
    <w:rsid w:val="00ED4840"/>
    <w:rsid w:val="00EE0BC9"/>
    <w:rsid w:val="00EE0E0E"/>
    <w:rsid w:val="00EE53DE"/>
    <w:rsid w:val="00EE722C"/>
    <w:rsid w:val="00EF07F7"/>
    <w:rsid w:val="00EF1525"/>
    <w:rsid w:val="00EF1D7D"/>
    <w:rsid w:val="00EF4082"/>
    <w:rsid w:val="00EF54DA"/>
    <w:rsid w:val="00F01B92"/>
    <w:rsid w:val="00F06CE5"/>
    <w:rsid w:val="00F0745A"/>
    <w:rsid w:val="00F11720"/>
    <w:rsid w:val="00F1636D"/>
    <w:rsid w:val="00F17C14"/>
    <w:rsid w:val="00F21A71"/>
    <w:rsid w:val="00F22AE6"/>
    <w:rsid w:val="00F33032"/>
    <w:rsid w:val="00F36AA4"/>
    <w:rsid w:val="00F36C13"/>
    <w:rsid w:val="00F376C6"/>
    <w:rsid w:val="00F462CA"/>
    <w:rsid w:val="00F50B23"/>
    <w:rsid w:val="00F52E0E"/>
    <w:rsid w:val="00F5346A"/>
    <w:rsid w:val="00F56871"/>
    <w:rsid w:val="00F60BAA"/>
    <w:rsid w:val="00F61DDB"/>
    <w:rsid w:val="00F678D7"/>
    <w:rsid w:val="00F72085"/>
    <w:rsid w:val="00F7371E"/>
    <w:rsid w:val="00F77A96"/>
    <w:rsid w:val="00F8127B"/>
    <w:rsid w:val="00F83067"/>
    <w:rsid w:val="00F8661F"/>
    <w:rsid w:val="00F87C2F"/>
    <w:rsid w:val="00F90180"/>
    <w:rsid w:val="00F92D22"/>
    <w:rsid w:val="00F949A7"/>
    <w:rsid w:val="00FA3315"/>
    <w:rsid w:val="00FA55ED"/>
    <w:rsid w:val="00FB34BE"/>
    <w:rsid w:val="00FB4499"/>
    <w:rsid w:val="00FB47F4"/>
    <w:rsid w:val="00FC02D4"/>
    <w:rsid w:val="00FC3A6D"/>
    <w:rsid w:val="00FC5277"/>
    <w:rsid w:val="00FC5ACA"/>
    <w:rsid w:val="00FD111E"/>
    <w:rsid w:val="00FD20F0"/>
    <w:rsid w:val="00FD42A6"/>
    <w:rsid w:val="00FE2FFF"/>
    <w:rsid w:val="00FE5B7E"/>
    <w:rsid w:val="00FE7682"/>
    <w:rsid w:val="00FF0C9F"/>
    <w:rsid w:val="00FF4753"/>
    <w:rsid w:val="00FF57AF"/>
    <w:rsid w:val="00FF5C34"/>
    <w:rsid w:val="00FF602F"/>
    <w:rsid w:val="00FF7BD5"/>
    <w:rsid w:val="00FF7D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B637CA7"/>
  <w15:docId w15:val="{EC71038D-1C2C-4F16-9530-F5438A44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3D8"/>
    <w:pPr>
      <w:widowControl w:val="0"/>
      <w:adjustRightInd w:val="0"/>
      <w:textAlignment w:val="baseline"/>
    </w:pPr>
    <w:rPr>
      <w:rFonts w:ascii="CG Times" w:eastAsia="細明體" w:hAnsi="CG Times"/>
      <w:sz w:val="26"/>
    </w:rPr>
  </w:style>
  <w:style w:type="paragraph" w:styleId="1">
    <w:name w:val="heading 1"/>
    <w:basedOn w:val="a"/>
    <w:next w:val="a"/>
    <w:qFormat/>
    <w:pPr>
      <w:keepNext/>
      <w:jc w:val="both"/>
      <w:outlineLvl w:val="0"/>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pPr>
      <w:ind w:left="720" w:hanging="720"/>
    </w:pPr>
  </w:style>
  <w:style w:type="paragraph" w:styleId="a4">
    <w:name w:val="header"/>
    <w:basedOn w:val="a"/>
    <w:link w:val="a5"/>
  </w:style>
  <w:style w:type="paragraph" w:styleId="a6">
    <w:name w:val="footer"/>
    <w:basedOn w:val="a"/>
  </w:style>
  <w:style w:type="paragraph" w:styleId="a7">
    <w:name w:val="envelope address"/>
    <w:basedOn w:val="a"/>
    <w:pPr>
      <w:framePr w:w="7920" w:h="1980" w:hRule="exact" w:hSpace="180" w:wrap="auto" w:vAnchor="page" w:hAnchor="page" w:xAlign="center" w:y="2449"/>
      <w:ind w:left="2880"/>
    </w:pPr>
    <w:rPr>
      <w:sz w:val="24"/>
    </w:rPr>
  </w:style>
  <w:style w:type="paragraph" w:styleId="a8">
    <w:name w:val="envelope return"/>
    <w:basedOn w:val="a"/>
    <w:next w:val="a7"/>
  </w:style>
  <w:style w:type="character" w:styleId="a9">
    <w:name w:val="page number"/>
    <w:basedOn w:val="a0"/>
  </w:style>
  <w:style w:type="paragraph" w:styleId="aa">
    <w:name w:val="Normal Indent"/>
    <w:basedOn w:val="a"/>
    <w:pPr>
      <w:ind w:left="480"/>
    </w:pPr>
  </w:style>
  <w:style w:type="paragraph" w:styleId="10">
    <w:name w:val="index 1"/>
    <w:basedOn w:val="a"/>
    <w:next w:val="a"/>
    <w:semiHidden/>
    <w:pPr>
      <w:tabs>
        <w:tab w:val="right" w:leader="dot" w:pos="8594"/>
      </w:tabs>
    </w:pPr>
  </w:style>
  <w:style w:type="paragraph" w:styleId="ab">
    <w:name w:val="Body Text"/>
    <w:basedOn w:val="a"/>
    <w:pPr>
      <w:widowControl/>
      <w:overflowPunct w:val="0"/>
      <w:autoSpaceDE w:val="0"/>
      <w:autoSpaceDN w:val="0"/>
      <w:jc w:val="both"/>
    </w:pPr>
    <w:rPr>
      <w:rFonts w:ascii="Times New Roman" w:eastAsia="新細明體" w:hAnsi="Times New Roman"/>
      <w:sz w:val="22"/>
    </w:rPr>
  </w:style>
  <w:style w:type="paragraph" w:styleId="2">
    <w:name w:val="Body Text 2"/>
    <w:basedOn w:val="a"/>
    <w:pPr>
      <w:widowControl/>
      <w:overflowPunct w:val="0"/>
      <w:autoSpaceDE w:val="0"/>
      <w:autoSpaceDN w:val="0"/>
      <w:jc w:val="both"/>
    </w:pPr>
    <w:rPr>
      <w:rFonts w:ascii="Times New Roman" w:eastAsia="新細明體" w:hAnsi="Times New Roman"/>
      <w:sz w:val="24"/>
    </w:rPr>
  </w:style>
  <w:style w:type="paragraph" w:styleId="ac">
    <w:name w:val="Body Text Indent"/>
    <w:basedOn w:val="a"/>
    <w:pPr>
      <w:ind w:left="780"/>
      <w:jc w:val="both"/>
    </w:pPr>
    <w:rPr>
      <w:sz w:val="22"/>
    </w:rPr>
  </w:style>
  <w:style w:type="paragraph" w:styleId="ad">
    <w:name w:val="Title"/>
    <w:basedOn w:val="a"/>
    <w:qFormat/>
    <w:pPr>
      <w:jc w:val="center"/>
    </w:pPr>
    <w:rPr>
      <w:rFonts w:ascii="Times New Roman" w:hAnsi="Times New Roman"/>
      <w:b/>
      <w:sz w:val="24"/>
    </w:rPr>
  </w:style>
  <w:style w:type="paragraph" w:styleId="ae">
    <w:name w:val="Block Text"/>
    <w:basedOn w:val="a"/>
    <w:pPr>
      <w:spacing w:line="240" w:lineRule="atLeast"/>
      <w:ind w:left="2340" w:right="518" w:hanging="1560"/>
      <w:jc w:val="both"/>
    </w:pPr>
    <w:rPr>
      <w:rFonts w:ascii="Times New Roman" w:hAnsi="Times New Roman"/>
      <w:b/>
      <w:sz w:val="22"/>
    </w:rPr>
  </w:style>
  <w:style w:type="paragraph" w:styleId="af">
    <w:name w:val="Subtitle"/>
    <w:basedOn w:val="a"/>
    <w:qFormat/>
    <w:pPr>
      <w:jc w:val="center"/>
    </w:pPr>
    <w:rPr>
      <w:rFonts w:ascii="Times New Roman" w:hAnsi="Times New Roman"/>
      <w:b/>
      <w:sz w:val="24"/>
    </w:rPr>
  </w:style>
  <w:style w:type="paragraph" w:styleId="20">
    <w:name w:val="Body Text Indent 2"/>
    <w:basedOn w:val="a"/>
    <w:pPr>
      <w:ind w:left="720"/>
      <w:jc w:val="both"/>
    </w:pPr>
    <w:rPr>
      <w:rFonts w:ascii="Times New Roman" w:hAnsi="Times New Roman"/>
      <w:sz w:val="22"/>
    </w:rPr>
  </w:style>
  <w:style w:type="paragraph" w:styleId="af0">
    <w:name w:val="Balloon Text"/>
    <w:basedOn w:val="a"/>
    <w:semiHidden/>
    <w:rsid w:val="00F7371E"/>
    <w:rPr>
      <w:rFonts w:ascii="Arial" w:eastAsia="新細明體" w:hAnsi="Arial"/>
      <w:sz w:val="18"/>
      <w:szCs w:val="18"/>
    </w:rPr>
  </w:style>
  <w:style w:type="paragraph" w:styleId="3">
    <w:name w:val="Body Text Indent 3"/>
    <w:basedOn w:val="a"/>
    <w:rsid w:val="007A4BDD"/>
    <w:pPr>
      <w:spacing w:after="120"/>
      <w:ind w:leftChars="200" w:left="480"/>
    </w:pPr>
    <w:rPr>
      <w:sz w:val="16"/>
      <w:szCs w:val="16"/>
    </w:rPr>
  </w:style>
  <w:style w:type="table" w:styleId="af1">
    <w:name w:val="Table Grid"/>
    <w:basedOn w:val="a1"/>
    <w:rsid w:val="00AF55B3"/>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F01B92"/>
    <w:rPr>
      <w:rFonts w:ascii="CG Times" w:eastAsia="細明體" w:hAnsi="CG Times"/>
      <w:sz w:val="26"/>
    </w:rPr>
  </w:style>
  <w:style w:type="paragraph" w:styleId="af2">
    <w:name w:val="List Paragraph"/>
    <w:basedOn w:val="a"/>
    <w:uiPriority w:val="34"/>
    <w:qFormat/>
    <w:rsid w:val="009A20E2"/>
    <w:pPr>
      <w:ind w:leftChars="200" w:left="480"/>
    </w:pPr>
  </w:style>
  <w:style w:type="character" w:styleId="af3">
    <w:name w:val="annotation reference"/>
    <w:basedOn w:val="a0"/>
    <w:semiHidden/>
    <w:unhideWhenUsed/>
    <w:rsid w:val="00726A7B"/>
    <w:rPr>
      <w:sz w:val="18"/>
      <w:szCs w:val="18"/>
    </w:rPr>
  </w:style>
  <w:style w:type="paragraph" w:styleId="af4">
    <w:name w:val="annotation text"/>
    <w:basedOn w:val="a"/>
    <w:link w:val="af5"/>
    <w:semiHidden/>
    <w:unhideWhenUsed/>
    <w:rsid w:val="00726A7B"/>
  </w:style>
  <w:style w:type="character" w:customStyle="1" w:styleId="af5">
    <w:name w:val="註解文字 字元"/>
    <w:basedOn w:val="a0"/>
    <w:link w:val="af4"/>
    <w:semiHidden/>
    <w:rsid w:val="00726A7B"/>
    <w:rPr>
      <w:rFonts w:ascii="CG Times" w:eastAsia="細明體" w:hAnsi="CG Times"/>
      <w:sz w:val="26"/>
    </w:rPr>
  </w:style>
  <w:style w:type="paragraph" w:styleId="af6">
    <w:name w:val="annotation subject"/>
    <w:basedOn w:val="af4"/>
    <w:next w:val="af4"/>
    <w:link w:val="af7"/>
    <w:semiHidden/>
    <w:unhideWhenUsed/>
    <w:rsid w:val="00726A7B"/>
    <w:rPr>
      <w:b/>
      <w:bCs/>
    </w:rPr>
  </w:style>
  <w:style w:type="character" w:customStyle="1" w:styleId="af7">
    <w:name w:val="註解主旨 字元"/>
    <w:basedOn w:val="af5"/>
    <w:link w:val="af6"/>
    <w:semiHidden/>
    <w:rsid w:val="00726A7B"/>
    <w:rPr>
      <w:rFonts w:ascii="CG Times" w:eastAsia="細明體" w:hAnsi="CG Times"/>
      <w:b/>
      <w:bCs/>
      <w:sz w:val="26"/>
    </w:rPr>
  </w:style>
  <w:style w:type="paragraph" w:styleId="af8">
    <w:name w:val="Revision"/>
    <w:hidden/>
    <w:uiPriority w:val="99"/>
    <w:semiHidden/>
    <w:rsid w:val="00726A7B"/>
    <w:rPr>
      <w:rFonts w:ascii="CG Times" w:eastAsia="細明體" w:hAnsi="CG Time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08427">
      <w:bodyDiv w:val="1"/>
      <w:marLeft w:val="0"/>
      <w:marRight w:val="0"/>
      <w:marTop w:val="0"/>
      <w:marBottom w:val="0"/>
      <w:divBdr>
        <w:top w:val="none" w:sz="0" w:space="0" w:color="auto"/>
        <w:left w:val="none" w:sz="0" w:space="0" w:color="auto"/>
        <w:bottom w:val="none" w:sz="0" w:space="0" w:color="auto"/>
        <w:right w:val="none" w:sz="0" w:space="0" w:color="auto"/>
      </w:divBdr>
    </w:div>
    <w:div w:id="72144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D6904-7388-4BFF-8CF2-CDDB011B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2393</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THE GOVERNMENT OF THE HONG KONG SPECIAL ADMINISTRATIVE REGION</vt:lpstr>
    </vt:vector>
  </TitlesOfParts>
  <Company>USER</Company>
  <LinksUpToDate>false</LinksUpToDate>
  <CharactersWithSpaces>15763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 THE HONG KONG SPECIAL ADMINISTRATIVE REGION</dc:title>
  <dc:subject/>
  <dc:creator>USER</dc:creator>
  <cp:keywords/>
  <dc:description/>
  <cp:lastModifiedBy>Food and Health Bureau</cp:lastModifiedBy>
  <cp:revision>18</cp:revision>
  <cp:lastPrinted>2020-11-06T02:44:00Z</cp:lastPrinted>
  <dcterms:created xsi:type="dcterms:W3CDTF">2021-09-30T02:54:00Z</dcterms:created>
  <dcterms:modified xsi:type="dcterms:W3CDTF">2022-06-09T03:44:00Z</dcterms:modified>
</cp:coreProperties>
</file>