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3A8CB1" w14:textId="0B22855E" w:rsidR="00510216" w:rsidRPr="00992126" w:rsidRDefault="00E1094B" w:rsidP="00510216">
      <w:pPr>
        <w:widowControl w:val="0"/>
        <w:spacing w:after="160" w:line="259" w:lineRule="auto"/>
        <w:jc w:val="center"/>
        <w:rPr>
          <w:b/>
          <w:kern w:val="2"/>
          <w:lang w:val="en-US" w:eastAsia="zh-TW"/>
        </w:rPr>
      </w:pPr>
      <w:bookmarkStart w:id="0" w:name="_GoBack"/>
      <w:bookmarkEnd w:id="0"/>
      <w:r w:rsidRPr="00992126">
        <w:rPr>
          <w:b/>
          <w:kern w:val="2"/>
          <w:lang w:val="en-US" w:eastAsia="zh-TW"/>
        </w:rPr>
        <w:t xml:space="preserve"> </w:t>
      </w:r>
      <w:r w:rsidR="00510216" w:rsidRPr="00992126">
        <w:rPr>
          <w:b/>
          <w:kern w:val="2"/>
          <w:lang w:val="en-US" w:eastAsia="zh-TW"/>
        </w:rPr>
        <w:t>P R O F O R M A</w:t>
      </w:r>
    </w:p>
    <w:p w14:paraId="4FAB5B90" w14:textId="19E34DCC" w:rsidR="00212079" w:rsidRPr="00992126" w:rsidRDefault="00212079" w:rsidP="00212079">
      <w:pPr>
        <w:jc w:val="center"/>
        <w:rPr>
          <w:b/>
          <w:bCs/>
          <w:lang w:eastAsia="zh-CN"/>
        </w:rPr>
      </w:pPr>
      <w:r w:rsidRPr="00992126">
        <w:rPr>
          <w:b/>
          <w:bCs/>
          <w:lang w:eastAsia="zh-CN"/>
        </w:rPr>
        <w:t xml:space="preserve">Request for Market Information (“RFI”) for </w:t>
      </w:r>
      <w:r w:rsidRPr="00992126">
        <w:rPr>
          <w:b/>
          <w:bCs/>
          <w:lang w:eastAsia="zh-CN"/>
        </w:rPr>
        <w:br/>
        <w:t>Supply</w:t>
      </w:r>
      <w:r w:rsidR="00DD0A27" w:rsidRPr="00992126">
        <w:rPr>
          <w:b/>
          <w:bCs/>
          <w:lang w:eastAsia="zh-CN"/>
        </w:rPr>
        <w:t>, Delivery</w:t>
      </w:r>
      <w:r w:rsidRPr="00992126">
        <w:rPr>
          <w:b/>
          <w:bCs/>
          <w:lang w:eastAsia="zh-CN"/>
        </w:rPr>
        <w:t xml:space="preserve"> and Installation of </w:t>
      </w:r>
      <w:r w:rsidR="00F4352C" w:rsidRPr="00F4352C">
        <w:rPr>
          <w:b/>
          <w:bCs/>
          <w:lang w:eastAsia="zh-CN"/>
        </w:rPr>
        <w:t>Automatic Medication Unit Dose Dispensing System</w:t>
      </w:r>
    </w:p>
    <w:p w14:paraId="7BE48F81" w14:textId="23B52DE7" w:rsidR="00212079" w:rsidRPr="00992126" w:rsidRDefault="00212079" w:rsidP="00212079">
      <w:pPr>
        <w:ind w:leftChars="177" w:left="850" w:hanging="425"/>
        <w:jc w:val="center"/>
        <w:rPr>
          <w:b/>
          <w:bCs/>
          <w:lang w:eastAsia="zh-CN"/>
        </w:rPr>
      </w:pPr>
      <w:r w:rsidRPr="00992126">
        <w:rPr>
          <w:b/>
          <w:bCs/>
          <w:lang w:eastAsia="zh-CN"/>
        </w:rPr>
        <w:t xml:space="preserve">for </w:t>
      </w:r>
      <w:r w:rsidR="005D7071">
        <w:rPr>
          <w:b/>
          <w:bCs/>
          <w:lang w:eastAsia="zh-CN"/>
        </w:rPr>
        <w:t>T</w:t>
      </w:r>
      <w:r w:rsidRPr="00992126">
        <w:rPr>
          <w:b/>
          <w:bCs/>
          <w:lang w:eastAsia="zh-CN"/>
        </w:rPr>
        <w:t xml:space="preserve">he Chinese Medicine Hospital </w:t>
      </w:r>
      <w:r w:rsidR="00DD0A27" w:rsidRPr="00992126">
        <w:rPr>
          <w:b/>
          <w:bCs/>
          <w:lang w:eastAsia="zh-CN"/>
        </w:rPr>
        <w:t xml:space="preserve">of Hong Kong </w:t>
      </w:r>
      <w:r w:rsidRPr="00992126">
        <w:rPr>
          <w:b/>
          <w:bCs/>
          <w:lang w:eastAsia="zh-CN"/>
        </w:rPr>
        <w:t>(“CMH</w:t>
      </w:r>
      <w:r w:rsidR="00DD0A27" w:rsidRPr="00992126">
        <w:rPr>
          <w:b/>
          <w:bCs/>
          <w:lang w:eastAsia="zh-CN"/>
        </w:rPr>
        <w:t>HK</w:t>
      </w:r>
      <w:r w:rsidRPr="00992126">
        <w:rPr>
          <w:b/>
          <w:bCs/>
          <w:lang w:eastAsia="zh-CN"/>
        </w:rPr>
        <w:t>”)</w:t>
      </w:r>
    </w:p>
    <w:p w14:paraId="2C03F756" w14:textId="62F0C225" w:rsidR="00510216" w:rsidRPr="00992126" w:rsidRDefault="00212079" w:rsidP="00212079">
      <w:pPr>
        <w:widowControl w:val="0"/>
        <w:ind w:leftChars="177" w:left="850" w:hanging="425"/>
        <w:jc w:val="center"/>
        <w:rPr>
          <w:kern w:val="2"/>
          <w:lang w:eastAsia="zh-TW"/>
        </w:rPr>
      </w:pPr>
      <w:r w:rsidRPr="00992126">
        <w:rPr>
          <w:b/>
          <w:bCs/>
          <w:lang w:eastAsia="zh-CN"/>
        </w:rPr>
        <w:t xml:space="preserve">(CMHPO Ref.  :   </w:t>
      </w:r>
      <w:r w:rsidR="009C3541" w:rsidRPr="009C3541">
        <w:rPr>
          <w:b/>
          <w:bCs/>
          <w:lang w:eastAsia="zh-CN"/>
        </w:rPr>
        <w:t>HHB/H/24/17/3/7/</w:t>
      </w:r>
      <w:r w:rsidR="002E486E">
        <w:rPr>
          <w:b/>
          <w:bCs/>
          <w:lang w:eastAsia="zh-CN"/>
        </w:rPr>
        <w:t>1/25</w:t>
      </w:r>
      <w:r w:rsidRPr="00992126">
        <w:rPr>
          <w:b/>
          <w:bCs/>
          <w:lang w:eastAsia="zh-CN"/>
        </w:rPr>
        <w:t>)</w:t>
      </w:r>
    </w:p>
    <w:p w14:paraId="2F347828" w14:textId="77777777" w:rsidR="00510216" w:rsidRPr="00992126" w:rsidRDefault="00510216" w:rsidP="00510216">
      <w:pPr>
        <w:widowControl w:val="0"/>
        <w:spacing w:after="160" w:line="259" w:lineRule="auto"/>
        <w:jc w:val="both"/>
        <w:rPr>
          <w:b/>
          <w:kern w:val="2"/>
          <w:u w:val="single"/>
          <w:lang w:eastAsia="zh-TW"/>
        </w:rPr>
      </w:pPr>
    </w:p>
    <w:p w14:paraId="51BDED42" w14:textId="77777777" w:rsidR="00212079" w:rsidRPr="00992126" w:rsidRDefault="00212079" w:rsidP="00212079">
      <w:pPr>
        <w:spacing w:line="259" w:lineRule="auto"/>
        <w:jc w:val="both"/>
        <w:rPr>
          <w:lang w:val="en-US"/>
        </w:rPr>
      </w:pPr>
      <w:r w:rsidRPr="00992126">
        <w:rPr>
          <w:lang w:val="en-US"/>
        </w:rPr>
        <w:t xml:space="preserve">To : </w:t>
      </w:r>
      <w:r w:rsidRPr="00992126">
        <w:rPr>
          <w:lang w:val="en-US"/>
        </w:rPr>
        <w:tab/>
        <w:t>Project Director (CMHPO)</w:t>
      </w:r>
    </w:p>
    <w:p w14:paraId="7E43ED4A" w14:textId="5357229B" w:rsidR="00212079" w:rsidRPr="00992126" w:rsidRDefault="00212079" w:rsidP="00212079">
      <w:pPr>
        <w:spacing w:after="240" w:line="259" w:lineRule="auto"/>
        <w:jc w:val="both"/>
        <w:rPr>
          <w:lang w:val="en-US"/>
        </w:rPr>
      </w:pPr>
      <w:r w:rsidRPr="00992126">
        <w:rPr>
          <w:lang w:val="en-US"/>
        </w:rPr>
        <w:tab/>
        <w:t xml:space="preserve">(Attn. </w:t>
      </w:r>
      <w:r w:rsidR="003B46A5" w:rsidRPr="00992126">
        <w:rPr>
          <w:lang w:val="en-US"/>
        </w:rPr>
        <w:t>Amanda LEUNG</w:t>
      </w:r>
      <w:r w:rsidR="003B46A5" w:rsidRPr="00992126">
        <w:rPr>
          <w:lang w:val="en-US" w:eastAsia="zh-TW"/>
        </w:rPr>
        <w:t>,</w:t>
      </w:r>
      <w:r w:rsidR="003B46A5" w:rsidRPr="00992126">
        <w:rPr>
          <w:lang w:val="en-US"/>
        </w:rPr>
        <w:t xml:space="preserve"> </w:t>
      </w:r>
      <w:r w:rsidR="003B46A5" w:rsidRPr="00992126">
        <w:rPr>
          <w:lang w:val="en-US" w:eastAsia="zh-TW"/>
        </w:rPr>
        <w:t>PO(CMHPO)1B</w:t>
      </w:r>
      <w:r w:rsidRPr="00992126">
        <w:rPr>
          <w:lang w:eastAsia="zh-HK"/>
        </w:rPr>
        <w:t>)</w:t>
      </w:r>
    </w:p>
    <w:p w14:paraId="0EF33ACE" w14:textId="2BD3D3C8" w:rsidR="00212079" w:rsidRPr="00992126" w:rsidRDefault="00212079" w:rsidP="00212079">
      <w:pPr>
        <w:keepNext/>
        <w:tabs>
          <w:tab w:val="left" w:pos="7230"/>
        </w:tabs>
        <w:suppressAutoHyphens/>
        <w:adjustRightInd w:val="0"/>
        <w:snapToGrid w:val="0"/>
        <w:spacing w:after="160" w:line="259" w:lineRule="auto"/>
        <w:ind w:right="-57" w:firstLine="1"/>
        <w:outlineLvl w:val="2"/>
        <w:rPr>
          <w:rFonts w:eastAsiaTheme="minorEastAsia"/>
          <w:lang w:val="en-US"/>
        </w:rPr>
      </w:pPr>
      <w:r w:rsidRPr="00992126">
        <w:rPr>
          <w:rFonts w:eastAsiaTheme="minorEastAsia"/>
          <w:lang w:val="en-US"/>
        </w:rPr>
        <w:t xml:space="preserve">[by fax: 2127 4795 or email: </w:t>
      </w:r>
      <w:r w:rsidR="003B46A5" w:rsidRPr="00992126">
        <w:rPr>
          <w:rFonts w:eastAsiaTheme="minorEastAsia"/>
          <w:lang w:val="en-US" w:eastAsia="zh-TW"/>
        </w:rPr>
        <w:t>awyleung</w:t>
      </w:r>
      <w:r w:rsidRPr="00992126">
        <w:rPr>
          <w:rFonts w:eastAsiaTheme="minorEastAsia"/>
          <w:lang w:val="en-US"/>
        </w:rPr>
        <w:t>@healthbureau.gov.hk]</w:t>
      </w:r>
    </w:p>
    <w:p w14:paraId="24CFE548" w14:textId="77777777" w:rsidR="002E486E" w:rsidRDefault="00212079" w:rsidP="002E486E">
      <w:pPr>
        <w:spacing w:after="160" w:line="360" w:lineRule="auto"/>
        <w:rPr>
          <w:rFonts w:eastAsiaTheme="minorEastAsia"/>
          <w:lang w:val="en-US"/>
        </w:rPr>
      </w:pPr>
      <w:r w:rsidRPr="00992126">
        <w:rPr>
          <w:rFonts w:eastAsiaTheme="minorEastAsia"/>
          <w:lang w:val="en-US"/>
        </w:rPr>
        <w:t xml:space="preserve">Your ref: (1) in L/M to </w:t>
      </w:r>
      <w:r w:rsidR="003B46A5" w:rsidRPr="00992126">
        <w:rPr>
          <w:rFonts w:eastAsiaTheme="minorEastAsia"/>
          <w:lang w:val="en-US"/>
        </w:rPr>
        <w:t>H</w:t>
      </w:r>
      <w:r w:rsidRPr="00992126">
        <w:rPr>
          <w:rFonts w:eastAsiaTheme="minorEastAsia"/>
          <w:lang w:val="en-US"/>
        </w:rPr>
        <w:t>HB</w:t>
      </w:r>
      <w:r w:rsidR="003B46A5" w:rsidRPr="00992126">
        <w:rPr>
          <w:rFonts w:eastAsiaTheme="minorEastAsia"/>
          <w:lang w:val="en-US"/>
        </w:rPr>
        <w:t>/H/24/17/3/7/</w:t>
      </w:r>
      <w:r w:rsidR="002E486E">
        <w:rPr>
          <w:rFonts w:eastAsiaTheme="minorEastAsia"/>
          <w:lang w:val="en-US"/>
        </w:rPr>
        <w:t>1/25</w:t>
      </w:r>
    </w:p>
    <w:p w14:paraId="050A7242" w14:textId="2329ED41" w:rsidR="00212079" w:rsidRPr="00992126" w:rsidRDefault="00212079" w:rsidP="002E486E">
      <w:pPr>
        <w:spacing w:after="160" w:line="360" w:lineRule="auto"/>
        <w:rPr>
          <w:rFonts w:eastAsiaTheme="minorEastAsia"/>
          <w:lang w:val="en-US"/>
        </w:rPr>
      </w:pPr>
      <w:r w:rsidRPr="00992126">
        <w:rPr>
          <w:rFonts w:eastAsiaTheme="minorEastAsia"/>
          <w:lang w:val="en-US"/>
        </w:rPr>
        <w:t>In response to the RFI of CMH</w:t>
      </w:r>
      <w:r w:rsidR="00DD0A27" w:rsidRPr="00992126">
        <w:rPr>
          <w:rFonts w:eastAsiaTheme="minorEastAsia"/>
          <w:lang w:val="en-US"/>
        </w:rPr>
        <w:t>HK</w:t>
      </w:r>
      <w:r w:rsidRPr="00992126">
        <w:rPr>
          <w:rFonts w:eastAsiaTheme="minorEastAsia"/>
          <w:lang w:val="en-US"/>
        </w:rPr>
        <w:t xml:space="preserve">, my/our company, with contact details provided in Part 1 below, would like to provide the information and relevant supporting documents in Parts 2 to </w:t>
      </w:r>
      <w:r w:rsidR="00567428" w:rsidRPr="00992126">
        <w:rPr>
          <w:rFonts w:eastAsiaTheme="minorEastAsia"/>
          <w:lang w:val="en-US"/>
        </w:rPr>
        <w:t>1</w:t>
      </w:r>
      <w:r w:rsidR="00F65250">
        <w:rPr>
          <w:rFonts w:eastAsiaTheme="minorEastAsia"/>
          <w:lang w:val="en-US"/>
        </w:rPr>
        <w:t>1</w:t>
      </w:r>
      <w:r w:rsidRPr="00992126">
        <w:rPr>
          <w:rFonts w:eastAsiaTheme="minorEastAsia"/>
          <w:lang w:val="en-US"/>
        </w:rPr>
        <w:t xml:space="preserve"> of this Proforma.</w:t>
      </w:r>
    </w:p>
    <w:p w14:paraId="03819274" w14:textId="77777777" w:rsidR="00510216" w:rsidRPr="00992126" w:rsidRDefault="00510216" w:rsidP="00510216">
      <w:pPr>
        <w:widowControl w:val="0"/>
        <w:spacing w:after="160" w:line="259" w:lineRule="auto"/>
        <w:ind w:left="425" w:hangingChars="177" w:hanging="425"/>
        <w:jc w:val="both"/>
        <w:rPr>
          <w:b/>
          <w:kern w:val="2"/>
          <w:u w:val="single"/>
          <w:lang w:val="en-US" w:eastAsia="zh-TW"/>
        </w:rPr>
      </w:pPr>
    </w:p>
    <w:p w14:paraId="6C7D1106" w14:textId="77777777" w:rsidR="00212079" w:rsidRPr="00992126" w:rsidRDefault="00212079" w:rsidP="00212079">
      <w:pPr>
        <w:spacing w:after="160" w:line="259" w:lineRule="auto"/>
        <w:ind w:left="425" w:hangingChars="177" w:hanging="425"/>
        <w:jc w:val="both"/>
        <w:rPr>
          <w:rFonts w:eastAsiaTheme="minorEastAsia"/>
          <w:b/>
          <w:u w:val="single"/>
          <w:lang w:val="en-US"/>
        </w:rPr>
      </w:pPr>
      <w:r w:rsidRPr="00992126">
        <w:rPr>
          <w:rFonts w:eastAsiaTheme="minorEastAsia"/>
          <w:b/>
          <w:u w:val="single"/>
          <w:lang w:val="en-US"/>
        </w:rPr>
        <w:t>Part 1 – Supplier’s Contact Details</w:t>
      </w:r>
    </w:p>
    <w:p w14:paraId="15031136" w14:textId="77777777" w:rsidR="00212079" w:rsidRPr="00992126" w:rsidRDefault="00212079" w:rsidP="00212079">
      <w:pPr>
        <w:spacing w:after="160" w:line="259" w:lineRule="auto"/>
        <w:ind w:leftChars="177" w:left="425" w:firstLine="1"/>
        <w:jc w:val="both"/>
        <w:rPr>
          <w:rFonts w:eastAsiaTheme="minorEastAsia"/>
          <w:lang w:val="en-US"/>
        </w:rPr>
      </w:pPr>
    </w:p>
    <w:p w14:paraId="31B80C2D" w14:textId="77777777" w:rsidR="00212079" w:rsidRPr="00992126" w:rsidRDefault="00212079" w:rsidP="00212079">
      <w:pPr>
        <w:spacing w:after="160" w:line="259" w:lineRule="auto"/>
        <w:ind w:firstLine="1"/>
        <w:jc w:val="both"/>
        <w:rPr>
          <w:rFonts w:eastAsiaTheme="minorEastAsia"/>
          <w:lang w:val="en-US"/>
        </w:rPr>
      </w:pPr>
      <w:r w:rsidRPr="00992126">
        <w:rPr>
          <w:rFonts w:eastAsiaTheme="minorEastAsia"/>
          <w:lang w:val="en-US"/>
        </w:rPr>
        <w:t xml:space="preserve">From:  </w:t>
      </w:r>
    </w:p>
    <w:p w14:paraId="7CB7DFBA" w14:textId="77777777" w:rsidR="00212079" w:rsidRPr="00992126" w:rsidRDefault="00212079" w:rsidP="00212079">
      <w:pPr>
        <w:spacing w:after="160" w:line="259" w:lineRule="auto"/>
        <w:ind w:firstLine="1"/>
        <w:jc w:val="both"/>
        <w:rPr>
          <w:rFonts w:eastAsiaTheme="minorEastAsia"/>
          <w:lang w:val="en-US"/>
        </w:rPr>
      </w:pPr>
      <w:r w:rsidRPr="00992126">
        <w:rPr>
          <w:rFonts w:eastAsiaTheme="minorEastAsia"/>
          <w:lang w:val="en-US"/>
        </w:rPr>
        <w:t>(Name of the Supplier): _______________________________________________________</w:t>
      </w:r>
    </w:p>
    <w:p w14:paraId="350EEA6B" w14:textId="2C6219BE" w:rsidR="00212079" w:rsidRPr="00992126" w:rsidRDefault="00212079" w:rsidP="00212079">
      <w:pPr>
        <w:spacing w:after="160" w:line="259" w:lineRule="auto"/>
        <w:ind w:left="3600" w:firstLine="720"/>
        <w:jc w:val="both"/>
        <w:rPr>
          <w:rFonts w:eastAsiaTheme="minorEastAsia"/>
          <w:lang w:val="en-US"/>
        </w:rPr>
      </w:pPr>
      <w:r w:rsidRPr="00992126">
        <w:rPr>
          <w:rFonts w:eastAsiaTheme="minorEastAsia"/>
          <w:lang w:val="en-US"/>
        </w:rPr>
        <w:t>(please fill in)</w:t>
      </w:r>
    </w:p>
    <w:p w14:paraId="1843CA7D" w14:textId="77777777" w:rsidR="00212079" w:rsidRPr="00992126" w:rsidRDefault="00212079" w:rsidP="00212079">
      <w:pPr>
        <w:spacing w:after="160" w:line="259" w:lineRule="auto"/>
        <w:jc w:val="both"/>
        <w:rPr>
          <w:rFonts w:eastAsiaTheme="minorEastAsia"/>
          <w:lang w:val="en-US"/>
        </w:rPr>
      </w:pPr>
    </w:p>
    <w:p w14:paraId="7BBBD90D" w14:textId="77777777" w:rsidR="00212079" w:rsidRPr="00992126" w:rsidRDefault="00212079" w:rsidP="00212079">
      <w:pPr>
        <w:tabs>
          <w:tab w:val="left" w:pos="4253"/>
        </w:tabs>
        <w:spacing w:after="160" w:line="259" w:lineRule="auto"/>
        <w:rPr>
          <w:rFonts w:eastAsiaTheme="minorEastAsia"/>
          <w:lang w:val="en-US"/>
        </w:rPr>
      </w:pPr>
      <w:r w:rsidRPr="00992126">
        <w:rPr>
          <w:rFonts w:eastAsiaTheme="minorEastAsia"/>
          <w:lang w:val="en-US"/>
        </w:rPr>
        <w:t>Name and Post of Contact person: _______________________________________________</w:t>
      </w:r>
    </w:p>
    <w:p w14:paraId="7082B80A" w14:textId="77777777" w:rsidR="00212079" w:rsidRPr="00992126" w:rsidRDefault="00212079" w:rsidP="00212079">
      <w:pPr>
        <w:spacing w:after="160" w:line="259" w:lineRule="auto"/>
        <w:ind w:left="636" w:firstLineChars="1535" w:firstLine="3684"/>
        <w:jc w:val="both"/>
        <w:rPr>
          <w:rFonts w:eastAsiaTheme="minorEastAsia"/>
          <w:lang w:val="en-US"/>
        </w:rPr>
      </w:pPr>
      <w:r w:rsidRPr="00992126">
        <w:rPr>
          <w:rFonts w:eastAsiaTheme="minorEastAsia"/>
          <w:lang w:val="en-US"/>
        </w:rPr>
        <w:t>(please fill in)</w:t>
      </w:r>
    </w:p>
    <w:p w14:paraId="61DB3C43" w14:textId="77777777" w:rsidR="00212079" w:rsidRPr="00992126" w:rsidRDefault="00212079" w:rsidP="00212079">
      <w:pPr>
        <w:spacing w:after="160" w:line="259" w:lineRule="auto"/>
        <w:ind w:firstLineChars="1535" w:firstLine="3684"/>
        <w:jc w:val="both"/>
        <w:rPr>
          <w:rFonts w:eastAsiaTheme="minorEastAsia"/>
          <w:lang w:val="en-US"/>
        </w:rPr>
      </w:pPr>
    </w:p>
    <w:p w14:paraId="32A3AE15" w14:textId="77777777" w:rsidR="00212079" w:rsidRPr="00992126" w:rsidRDefault="00212079" w:rsidP="00212079">
      <w:pPr>
        <w:spacing w:after="160" w:line="259" w:lineRule="auto"/>
        <w:jc w:val="both"/>
        <w:rPr>
          <w:rFonts w:eastAsiaTheme="minorEastAsia"/>
          <w:lang w:val="en-US"/>
        </w:rPr>
      </w:pPr>
      <w:r w:rsidRPr="00992126">
        <w:rPr>
          <w:rFonts w:eastAsiaTheme="minorEastAsia"/>
          <w:lang w:val="en-US"/>
        </w:rPr>
        <w:t>Email:___________________________       Telephone no.:________________________</w:t>
      </w:r>
    </w:p>
    <w:p w14:paraId="4C5A2A01" w14:textId="77777777" w:rsidR="00212079" w:rsidRPr="00992126" w:rsidRDefault="00212079" w:rsidP="00212079">
      <w:pPr>
        <w:spacing w:after="160" w:line="259" w:lineRule="auto"/>
        <w:ind w:firstLineChars="650" w:firstLine="1560"/>
        <w:jc w:val="both"/>
        <w:rPr>
          <w:rFonts w:eastAsiaTheme="minorEastAsia"/>
          <w:lang w:val="en-US"/>
        </w:rPr>
      </w:pPr>
      <w:r w:rsidRPr="00992126">
        <w:rPr>
          <w:rFonts w:eastAsiaTheme="minorEastAsia"/>
          <w:lang w:val="en-US"/>
        </w:rPr>
        <w:t>(please fill in)</w:t>
      </w:r>
      <w:r w:rsidRPr="00992126">
        <w:rPr>
          <w:rFonts w:eastAsiaTheme="minorEastAsia"/>
          <w:lang w:val="en-US"/>
        </w:rPr>
        <w:tab/>
      </w:r>
      <w:r w:rsidRPr="00992126">
        <w:rPr>
          <w:rFonts w:eastAsiaTheme="minorEastAsia"/>
          <w:lang w:val="en-US"/>
        </w:rPr>
        <w:tab/>
      </w:r>
      <w:r w:rsidRPr="00992126">
        <w:rPr>
          <w:rFonts w:eastAsiaTheme="minorEastAsia"/>
          <w:lang w:val="en-US"/>
        </w:rPr>
        <w:tab/>
      </w:r>
      <w:r w:rsidRPr="00992126">
        <w:rPr>
          <w:rFonts w:eastAsiaTheme="minorEastAsia"/>
          <w:lang w:val="en-US"/>
        </w:rPr>
        <w:tab/>
      </w:r>
      <w:r w:rsidRPr="00992126">
        <w:rPr>
          <w:rFonts w:eastAsiaTheme="minorEastAsia"/>
          <w:lang w:val="en-US"/>
        </w:rPr>
        <w:tab/>
        <w:t xml:space="preserve">   (please fill in)</w:t>
      </w:r>
    </w:p>
    <w:p w14:paraId="7B05488B" w14:textId="77777777" w:rsidR="00510216" w:rsidRPr="00992126" w:rsidRDefault="00510216" w:rsidP="00510216">
      <w:pPr>
        <w:keepNext/>
        <w:widowControl w:val="0"/>
        <w:tabs>
          <w:tab w:val="left" w:pos="7230"/>
        </w:tabs>
        <w:suppressAutoHyphens/>
        <w:adjustRightInd w:val="0"/>
        <w:snapToGrid w:val="0"/>
        <w:spacing w:after="160" w:line="259" w:lineRule="auto"/>
        <w:ind w:right="-57"/>
        <w:outlineLvl w:val="2"/>
        <w:rPr>
          <w:b/>
          <w:bCs/>
          <w:kern w:val="1"/>
          <w:u w:val="single"/>
          <w:lang w:val="en-US" w:eastAsia="ar-SA"/>
        </w:rPr>
      </w:pPr>
      <w:r w:rsidRPr="00992126">
        <w:rPr>
          <w:b/>
          <w:bCs/>
          <w:kern w:val="1"/>
          <w:u w:val="single"/>
          <w:lang w:val="en-US" w:eastAsia="ar-SA"/>
        </w:rPr>
        <w:t>-----------------------------------------------------------------------------------------------------------------</w:t>
      </w:r>
    </w:p>
    <w:p w14:paraId="14BCE600" w14:textId="77777777" w:rsidR="00510216" w:rsidRPr="00992126" w:rsidRDefault="00510216" w:rsidP="00510216">
      <w:pPr>
        <w:widowControl w:val="0"/>
        <w:spacing w:after="160" w:line="259" w:lineRule="auto"/>
        <w:jc w:val="both"/>
        <w:rPr>
          <w:b/>
          <w:kern w:val="2"/>
          <w:u w:val="single"/>
          <w:lang w:eastAsia="zh-TW"/>
        </w:rPr>
      </w:pPr>
    </w:p>
    <w:p w14:paraId="4ED6914E" w14:textId="79272DDB" w:rsidR="0066161F" w:rsidRPr="00992126" w:rsidRDefault="00510216" w:rsidP="00510216">
      <w:pPr>
        <w:jc w:val="both"/>
        <w:rPr>
          <w:i/>
          <w:kern w:val="2"/>
          <w:lang w:val="en-US" w:eastAsia="zh-TW"/>
        </w:rPr>
      </w:pPr>
      <w:r w:rsidRPr="00992126">
        <w:rPr>
          <w:noProof/>
          <w:kern w:val="2"/>
          <w:lang w:val="en-US" w:eastAsia="zh-TW"/>
        </w:rPr>
        <mc:AlternateContent>
          <mc:Choice Requires="wps">
            <w:drawing>
              <wp:anchor distT="45720" distB="45720" distL="114300" distR="114300" simplePos="0" relativeHeight="251660288" behindDoc="0" locked="0" layoutInCell="1" allowOverlap="1" wp14:anchorId="27FCC78C" wp14:editId="0FC10C76">
                <wp:simplePos x="0" y="0"/>
                <wp:positionH relativeFrom="column">
                  <wp:posOffset>57150</wp:posOffset>
                </wp:positionH>
                <wp:positionV relativeFrom="page">
                  <wp:posOffset>10052050</wp:posOffset>
                </wp:positionV>
                <wp:extent cx="781050" cy="275590"/>
                <wp:effectExtent l="0" t="0" r="0" b="0"/>
                <wp:wrapSquare wrapText="bothSides"/>
                <wp:docPr id="217"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275590"/>
                        </a:xfrm>
                        <a:prstGeom prst="rect">
                          <a:avLst/>
                        </a:prstGeom>
                        <a:solidFill>
                          <a:srgbClr val="FFFFFF"/>
                        </a:solidFill>
                        <a:ln w="9525">
                          <a:noFill/>
                          <a:miter lim="800000"/>
                          <a:headEnd/>
                          <a:tailEnd/>
                        </a:ln>
                      </wps:spPr>
                      <wps:txbx>
                        <w:txbxContent>
                          <w:p w14:paraId="5C51A55F" w14:textId="77777777" w:rsidR="00F65250" w:rsidRPr="009579C1" w:rsidRDefault="00F65250" w:rsidP="00510216">
                            <w:pPr>
                              <w:rPr>
                                <w:color w:val="7030A0"/>
                              </w:rPr>
                            </w:pPr>
                            <w:r w:rsidRPr="009579C1">
                              <w:rPr>
                                <w:color w:val="7030A0"/>
                              </w:rPr>
                              <w:t>RFI</w:t>
                            </w:r>
                            <w:r>
                              <w:rPr>
                                <w:color w:val="7030A0"/>
                              </w:rPr>
                              <w:t xml:space="preserve"> </w:t>
                            </w:r>
                            <w:r w:rsidRPr="009579C1">
                              <w:rPr>
                                <w:color w:val="7030A0"/>
                              </w:rPr>
                              <w:t>(CE)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7FCC78C" id="_x0000_t202" coordsize="21600,21600" o:spt="202" path="m,l,21600r21600,l21600,xe">
                <v:stroke joinstyle="miter"/>
                <v:path gradientshapeok="t" o:connecttype="rect"/>
              </v:shapetype>
              <v:shape id="文字方塊 2" o:spid="_x0000_s1026" type="#_x0000_t202" style="position:absolute;left:0;text-align:left;margin-left:4.5pt;margin-top:791.5pt;width:61.5pt;height:21.7pt;z-index:251660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" stroked="f">
                <v:textbox style="mso-fit-shape-to-text:t">
                  <w:txbxContent>
                    <w:p w14:paraId="5C51A55F" w14:textId="77777777" w:rsidR="00F65250" w:rsidRPr="009579C1" w:rsidRDefault="00F65250" w:rsidP="00510216">
                      <w:pPr>
                        <w:rPr>
                          <w:color w:val="7030A0"/>
                        </w:rPr>
                      </w:pPr>
                      <w:r w:rsidRPr="009579C1">
                        <w:rPr>
                          <w:color w:val="7030A0"/>
                        </w:rPr>
                        <w:t>RFI</w:t>
                      </w:r>
                      <w:r>
                        <w:rPr>
                          <w:color w:val="7030A0"/>
                        </w:rPr>
                        <w:t xml:space="preserve"> </w:t>
                      </w:r>
                      <w:r w:rsidRPr="009579C1">
                        <w:rPr>
                          <w:color w:val="7030A0"/>
                        </w:rPr>
                        <w:t>(CE)</w:t>
                      </w:r>
                    </w:p>
                  </w:txbxContent>
                </v:textbox>
                <w10:wrap type="square" anchory="page"/>
              </v:shape>
            </w:pict>
          </mc:Fallback>
        </mc:AlternateContent>
      </w:r>
      <w:r w:rsidR="00212079" w:rsidRPr="00992126">
        <w:rPr>
          <w:rFonts w:eastAsiaTheme="minorEastAsia"/>
          <w:i/>
          <w:lang w:val="en-US"/>
        </w:rPr>
        <w:t>This document does not constitute any offer or invitation / solicitation of any offer in connection with the exercise described herein.  Neither this document nor any activities in connection therewith shall create any legal obligations or liabilities in any way on the part of the Health Bureau (HHB) or the Government of Hong Kong Special Administrative Region.  Neither this document nor anything contained herein shall form the basis of any contract or commitment whatsoever.  In responding to the RFI, a respondent shall be deemed to have agreed to all the terms of this Request for Market Information</w:t>
      </w:r>
      <w:r w:rsidRPr="00992126">
        <w:rPr>
          <w:i/>
          <w:kern w:val="2"/>
          <w:lang w:val="en-US" w:eastAsia="zh-TW"/>
        </w:rPr>
        <w:t>.</w:t>
      </w:r>
    </w:p>
    <w:p w14:paraId="294778A5" w14:textId="39AA8649" w:rsidR="0066161F" w:rsidRPr="00992126" w:rsidRDefault="0066161F">
      <w:pPr>
        <w:spacing w:after="160" w:line="259" w:lineRule="auto"/>
        <w:rPr>
          <w:i/>
          <w:kern w:val="2"/>
          <w:lang w:val="en-US" w:eastAsia="zh-TW"/>
        </w:rPr>
      </w:pPr>
      <w:r w:rsidRPr="00992126">
        <w:rPr>
          <w:i/>
          <w:kern w:val="2"/>
          <w:lang w:val="en-US" w:eastAsia="zh-TW"/>
        </w:rPr>
        <w:br w:type="page"/>
      </w:r>
    </w:p>
    <w:p w14:paraId="20B47DEE" w14:textId="5EC20B22" w:rsidR="00F977CB" w:rsidRPr="00992126" w:rsidRDefault="00F977CB" w:rsidP="00F977CB">
      <w:pPr>
        <w:spacing w:after="160" w:line="259" w:lineRule="auto"/>
        <w:rPr>
          <w:b/>
          <w:lang w:val="en-US"/>
        </w:rPr>
      </w:pPr>
      <w:r w:rsidRPr="00992126">
        <w:rPr>
          <w:b/>
          <w:lang w:val="en-US"/>
        </w:rPr>
        <w:lastRenderedPageBreak/>
        <w:t>Purpose and Background Information of the RFI</w:t>
      </w:r>
    </w:p>
    <w:p w14:paraId="55320D36" w14:textId="77777777" w:rsidR="00F977CB" w:rsidRPr="00992126" w:rsidRDefault="00F977CB" w:rsidP="00F977CB">
      <w:pPr>
        <w:spacing w:after="160" w:line="259" w:lineRule="auto"/>
        <w:rPr>
          <w:b/>
          <w:lang w:val="en-US"/>
        </w:rPr>
      </w:pPr>
    </w:p>
    <w:p w14:paraId="474FDE17" w14:textId="77777777" w:rsidR="00F977CB" w:rsidRPr="00992126" w:rsidRDefault="00F977CB" w:rsidP="00DE5F8E">
      <w:pPr>
        <w:pStyle w:val="ab"/>
        <w:widowControl/>
        <w:numPr>
          <w:ilvl w:val="0"/>
          <w:numId w:val="33"/>
        </w:numPr>
        <w:adjustRightInd/>
        <w:spacing w:after="120" w:line="240" w:lineRule="auto"/>
        <w:ind w:leftChars="0" w:left="540" w:hanging="540"/>
        <w:textAlignment w:val="auto"/>
        <w:rPr>
          <w:rFonts w:eastAsia="Times New Roman"/>
          <w:bCs/>
          <w:u w:val="single"/>
          <w:lang w:val="en-US"/>
        </w:rPr>
      </w:pPr>
      <w:r w:rsidRPr="00992126">
        <w:rPr>
          <w:rFonts w:eastAsia="Times New Roman"/>
          <w:bCs/>
          <w:u w:val="single"/>
          <w:lang w:val="en-US"/>
        </w:rPr>
        <w:t>Purpose</w:t>
      </w:r>
    </w:p>
    <w:p w14:paraId="1FD771F6" w14:textId="4C6BE3A0" w:rsidR="00085A34" w:rsidRPr="00992126" w:rsidRDefault="00085A34" w:rsidP="00085A34">
      <w:pPr>
        <w:autoSpaceDE w:val="0"/>
        <w:autoSpaceDN w:val="0"/>
        <w:spacing w:before="93"/>
        <w:ind w:left="540" w:right="-7"/>
        <w:jc w:val="both"/>
        <w:outlineLvl w:val="1"/>
        <w:rPr>
          <w:rFonts w:eastAsia="Times New Roman"/>
          <w:lang w:val="en-US"/>
        </w:rPr>
      </w:pPr>
      <w:r w:rsidRPr="00992126">
        <w:rPr>
          <w:rFonts w:eastAsia="Times New Roman"/>
          <w:lang w:val="en-US"/>
        </w:rPr>
        <w:t xml:space="preserve">Chinese Medicine Hospital Project Office (“CMHPO”) of the Health Bureau (“HHB”) of the Government intends to invite a tender for the supply, delivery and installation of </w:t>
      </w:r>
      <w:r w:rsidR="00F4352C" w:rsidRPr="00F4352C">
        <w:rPr>
          <w:rFonts w:eastAsia="Times New Roman"/>
          <w:lang w:val="en-US"/>
        </w:rPr>
        <w:t>Automatic Medication Unit Dose Dispensing System</w:t>
      </w:r>
      <w:r w:rsidR="00F4352C">
        <w:rPr>
          <w:rFonts w:eastAsia="Times New Roman"/>
          <w:lang w:val="en-US"/>
        </w:rPr>
        <w:t xml:space="preserve"> </w:t>
      </w:r>
      <w:r w:rsidRPr="00992126">
        <w:rPr>
          <w:rFonts w:eastAsia="Times New Roman"/>
          <w:lang w:val="en-US"/>
        </w:rPr>
        <w:t>(hereinafter refers as the “System”) to The Chinese Medicine Hospital of Hong Kong (“CMHHK”) located at 1 Pak Shing Kok in Tseung Kwan O, New Territories, Hong Kong.  The CMHPO therefore wishes to collect market information on the System.</w:t>
      </w:r>
    </w:p>
    <w:p w14:paraId="48185656" w14:textId="77777777" w:rsidR="00085A34" w:rsidRPr="00992126" w:rsidRDefault="00085A34" w:rsidP="00F977CB">
      <w:pPr>
        <w:autoSpaceDE w:val="0"/>
        <w:autoSpaceDN w:val="0"/>
        <w:spacing w:before="93"/>
        <w:ind w:left="540" w:right="-7"/>
        <w:jc w:val="both"/>
        <w:outlineLvl w:val="1"/>
        <w:rPr>
          <w:rFonts w:eastAsia="Times New Roman"/>
        </w:rPr>
      </w:pPr>
    </w:p>
    <w:p w14:paraId="41146CF1" w14:textId="77777777" w:rsidR="00F977CB" w:rsidRPr="00992126" w:rsidRDefault="00F977CB" w:rsidP="00DE5F8E">
      <w:pPr>
        <w:pStyle w:val="ab"/>
        <w:widowControl/>
        <w:numPr>
          <w:ilvl w:val="0"/>
          <w:numId w:val="33"/>
        </w:numPr>
        <w:adjustRightInd/>
        <w:spacing w:after="120" w:line="240" w:lineRule="auto"/>
        <w:ind w:leftChars="0" w:left="540" w:hanging="540"/>
        <w:textAlignment w:val="auto"/>
        <w:rPr>
          <w:rFonts w:eastAsia="Times New Roman"/>
          <w:bCs/>
          <w:u w:val="single"/>
          <w:lang w:val="en-US"/>
        </w:rPr>
      </w:pPr>
      <w:r w:rsidRPr="00992126">
        <w:rPr>
          <w:rFonts w:eastAsia="Times New Roman"/>
          <w:bCs/>
          <w:u w:val="single"/>
          <w:lang w:val="en-US"/>
        </w:rPr>
        <w:t>Background of the CMH Project</w:t>
      </w:r>
    </w:p>
    <w:p w14:paraId="263B1CAE" w14:textId="77777777" w:rsidR="00085A34" w:rsidRPr="00992126" w:rsidRDefault="00085A34" w:rsidP="00085A34">
      <w:pPr>
        <w:autoSpaceDE w:val="0"/>
        <w:autoSpaceDN w:val="0"/>
        <w:spacing w:before="93"/>
        <w:ind w:left="540" w:right="-7"/>
        <w:jc w:val="both"/>
        <w:outlineLvl w:val="1"/>
        <w:rPr>
          <w:rFonts w:eastAsia="Times New Roman"/>
          <w:lang w:val="en-US"/>
        </w:rPr>
      </w:pPr>
      <w:r w:rsidRPr="00992126">
        <w:rPr>
          <w:rFonts w:eastAsia="Times New Roman"/>
          <w:lang w:val="en-US"/>
        </w:rPr>
        <w:t>The Chief Executive announced in the 2014 Policy Address that the Government had decided to reserve a site in Tseung Kwan O for setting up a CMHHK. The 2017 Policy Address stated that the Government decided to finance the construction of the CMHHK and identify by way of tender a suitable non-profit-making organisation (“NPMO”) to operate the CMHHK.  CMHHK will be owned by the Government and the selected NPMO will operate the CMHHK.  The CMHHK would be positioned as a flagship Chinese Medicine (“CM”) institution leading the development of CM services and Chinese medicines in Hong Kong. It will be a change driver, promoting service development, education and training, innovation and research, and facilitating collaboration with both local and international parties.</w:t>
      </w:r>
    </w:p>
    <w:p w14:paraId="44C80CE9" w14:textId="77777777" w:rsidR="00085A34" w:rsidRPr="00992126" w:rsidRDefault="00085A34" w:rsidP="00085A34">
      <w:pPr>
        <w:autoSpaceDE w:val="0"/>
        <w:autoSpaceDN w:val="0"/>
        <w:spacing w:before="93"/>
        <w:ind w:left="540" w:right="-7"/>
        <w:jc w:val="both"/>
        <w:outlineLvl w:val="1"/>
        <w:rPr>
          <w:rFonts w:eastAsia="Times New Roman"/>
          <w:lang w:val="en-US"/>
        </w:rPr>
      </w:pPr>
      <w:r w:rsidRPr="00992126">
        <w:rPr>
          <w:rFonts w:eastAsia="Times New Roman"/>
          <w:lang w:val="en-US"/>
        </w:rPr>
        <w:t xml:space="preserve">The CMHHK with provision of 400 beds will provide a comprehensive range of CM services. Service types include pure CM services, services with CM playing the predominant role in collaboration with Western Medicine (“WM”) and Integrated Chinese-Western Medicine (“ICWM”) services. The scope of service to be provided in the CMHHK covers inpatient, day-patient, outpatient and community outreach services. </w:t>
      </w:r>
    </w:p>
    <w:p w14:paraId="49A42E58" w14:textId="77777777" w:rsidR="00085A34" w:rsidRPr="00992126" w:rsidRDefault="00085A34" w:rsidP="00085A34">
      <w:pPr>
        <w:autoSpaceDE w:val="0"/>
        <w:autoSpaceDN w:val="0"/>
        <w:spacing w:before="93"/>
        <w:ind w:left="540" w:right="-7"/>
        <w:jc w:val="both"/>
        <w:outlineLvl w:val="1"/>
        <w:rPr>
          <w:rFonts w:eastAsia="Times New Roman"/>
          <w:lang w:val="en-US"/>
        </w:rPr>
      </w:pPr>
      <w:r w:rsidRPr="00992126">
        <w:rPr>
          <w:rFonts w:eastAsia="Times New Roman"/>
          <w:lang w:val="en-US"/>
        </w:rPr>
        <w:t>To take forward the planning and development of the project on CMHHK, a designated office i.e. CMHPO, was established under the Health Bureau (the former Food and Health Bureau) on 2 May 2018.  Hong Kong Baptist University (HKBU) was selected as the Contractor for the CMHHK operation. HKBU, as the Contractor, has incorporated a company limited by guarantee, namely HKBU Chinese Medicine Hospital Company Limited as the Operator to manage, operate and maintain the CMHHK.  The CMHHK project has proceeded to the commissioning stage in 2021. It is targeted to commence hospital services by phases from 2025.</w:t>
      </w:r>
    </w:p>
    <w:p w14:paraId="3A92CECB" w14:textId="77777777" w:rsidR="00085A34" w:rsidRPr="00992126" w:rsidRDefault="00085A34" w:rsidP="00085A34">
      <w:pPr>
        <w:autoSpaceDE w:val="0"/>
        <w:autoSpaceDN w:val="0"/>
        <w:spacing w:before="93"/>
        <w:ind w:left="540" w:right="-7"/>
        <w:jc w:val="both"/>
        <w:outlineLvl w:val="1"/>
        <w:rPr>
          <w:rFonts w:eastAsia="Times New Roman"/>
          <w:lang w:val="en-US"/>
        </w:rPr>
      </w:pPr>
      <w:r w:rsidRPr="00992126">
        <w:rPr>
          <w:rFonts w:eastAsia="Times New Roman"/>
          <w:lang w:val="en-US"/>
        </w:rPr>
        <w:t xml:space="preserve">More information on the services provision and design of the CMHHK can be found in the following link: </w:t>
      </w:r>
    </w:p>
    <w:p w14:paraId="3F43AF41" w14:textId="2D142002" w:rsidR="00F977CB" w:rsidRPr="00992126" w:rsidRDefault="00E944A5" w:rsidP="00085A34">
      <w:pPr>
        <w:autoSpaceDE w:val="0"/>
        <w:autoSpaceDN w:val="0"/>
        <w:spacing w:before="93"/>
        <w:ind w:left="540" w:right="-7"/>
        <w:jc w:val="both"/>
        <w:outlineLvl w:val="1"/>
        <w:rPr>
          <w:rFonts w:eastAsia="Times New Roman"/>
          <w:lang w:val="en-US"/>
        </w:rPr>
      </w:pPr>
      <w:hyperlink r:id="rId13" w:history="1">
        <w:r w:rsidR="00085A34" w:rsidRPr="00992126">
          <w:rPr>
            <w:rFonts w:eastAsia="Times New Roman"/>
            <w:lang w:val="en-US"/>
          </w:rPr>
          <w:t>https://www.healthbureau.gov.hk/en/press_and_publications/otherinfo/200900_cmhp/index.html</w:t>
        </w:r>
      </w:hyperlink>
    </w:p>
    <w:p w14:paraId="22A725F5" w14:textId="77777777" w:rsidR="00F977CB" w:rsidRPr="00992126" w:rsidRDefault="00F977CB" w:rsidP="000415CD">
      <w:pPr>
        <w:autoSpaceDE w:val="0"/>
        <w:autoSpaceDN w:val="0"/>
        <w:spacing w:before="93"/>
        <w:ind w:left="539"/>
        <w:outlineLvl w:val="1"/>
        <w:rPr>
          <w:rFonts w:eastAsiaTheme="minorEastAsia"/>
          <w:u w:val="single"/>
          <w:lang w:val="en-US"/>
        </w:rPr>
      </w:pPr>
    </w:p>
    <w:p w14:paraId="0167FD93" w14:textId="77777777" w:rsidR="00F977CB" w:rsidRPr="00992126" w:rsidRDefault="00F977CB" w:rsidP="00F977CB">
      <w:pPr>
        <w:spacing w:after="160" w:line="259" w:lineRule="auto"/>
        <w:rPr>
          <w:b/>
          <w:lang w:val="en-US"/>
        </w:rPr>
      </w:pPr>
      <w:r w:rsidRPr="00992126">
        <w:rPr>
          <w:b/>
          <w:lang w:val="en-US"/>
        </w:rPr>
        <w:t>Note to Suppliers</w:t>
      </w:r>
    </w:p>
    <w:p w14:paraId="0D77B484" w14:textId="606170BD" w:rsidR="00F977CB" w:rsidRPr="00992126" w:rsidRDefault="00F977CB" w:rsidP="00F977CB">
      <w:pPr>
        <w:pStyle w:val="ab"/>
        <w:numPr>
          <w:ilvl w:val="0"/>
          <w:numId w:val="8"/>
        </w:numPr>
        <w:autoSpaceDE w:val="0"/>
        <w:autoSpaceDN w:val="0"/>
        <w:adjustRightInd/>
        <w:spacing w:before="93" w:line="240" w:lineRule="auto"/>
        <w:ind w:leftChars="0" w:rightChars="-3" w:right="-7"/>
        <w:jc w:val="both"/>
        <w:textAlignment w:val="auto"/>
        <w:outlineLvl w:val="1"/>
        <w:rPr>
          <w:b/>
          <w:u w:val="single"/>
          <w:lang w:val="en-US"/>
        </w:rPr>
      </w:pPr>
      <w:r w:rsidRPr="00992126">
        <w:rPr>
          <w:lang w:val="en-US"/>
        </w:rPr>
        <w:t xml:space="preserve">If your company have more than one </w:t>
      </w:r>
      <w:r w:rsidR="00F4352C" w:rsidRPr="00F4352C">
        <w:rPr>
          <w:rFonts w:eastAsia="Times New Roman"/>
          <w:lang w:val="en-US" w:eastAsia="en-US"/>
        </w:rPr>
        <w:t>Automatic Medication Unit Dose Dispensing System</w:t>
      </w:r>
      <w:r w:rsidR="00F4352C" w:rsidRPr="00992126">
        <w:rPr>
          <w:lang w:val="en-US"/>
        </w:rPr>
        <w:t xml:space="preserve"> </w:t>
      </w:r>
      <w:r w:rsidRPr="00992126">
        <w:rPr>
          <w:lang w:val="en-US"/>
        </w:rPr>
        <w:t xml:space="preserve">that may meet the requirements of the System stated in this Proforma, </w:t>
      </w:r>
      <w:r w:rsidRPr="00992126">
        <w:rPr>
          <w:b/>
          <w:lang w:val="en-US"/>
        </w:rPr>
        <w:t xml:space="preserve">please complete and return, together with relevant supporting documents, </w:t>
      </w:r>
      <w:r w:rsidRPr="00992126">
        <w:rPr>
          <w:b/>
          <w:u w:val="single"/>
          <w:lang w:val="en-US"/>
        </w:rPr>
        <w:t xml:space="preserve">one set of Proforma for each different </w:t>
      </w:r>
      <w:r w:rsidR="00F4352C" w:rsidRPr="00F4352C">
        <w:rPr>
          <w:b/>
          <w:u w:val="single"/>
          <w:lang w:val="en-US"/>
        </w:rPr>
        <w:t>Automatic Medication Unit Dose Dispensing System</w:t>
      </w:r>
      <w:r w:rsidRPr="00992126">
        <w:rPr>
          <w:b/>
          <w:u w:val="single"/>
          <w:lang w:val="en-US"/>
        </w:rPr>
        <w:t>.</w:t>
      </w:r>
    </w:p>
    <w:p w14:paraId="38F4D21E" w14:textId="59619352" w:rsidR="0066161F" w:rsidRPr="00992126" w:rsidRDefault="0066161F" w:rsidP="00212079">
      <w:pPr>
        <w:widowControl w:val="0"/>
        <w:autoSpaceDE w:val="0"/>
        <w:autoSpaceDN w:val="0"/>
        <w:spacing w:before="93"/>
        <w:ind w:rightChars="-3" w:right="-7"/>
        <w:jc w:val="both"/>
        <w:outlineLvl w:val="1"/>
        <w:rPr>
          <w:kern w:val="2"/>
          <w:lang w:val="en-US" w:eastAsia="zh-TW"/>
        </w:rPr>
      </w:pPr>
    </w:p>
    <w:p w14:paraId="69F8AF7A" w14:textId="77777777" w:rsidR="0066161F" w:rsidRPr="00992126" w:rsidRDefault="0066161F">
      <w:pPr>
        <w:spacing w:after="160" w:line="259" w:lineRule="auto"/>
        <w:rPr>
          <w:kern w:val="2"/>
          <w:lang w:val="en-US" w:eastAsia="zh-TW"/>
        </w:rPr>
      </w:pPr>
      <w:r w:rsidRPr="00992126">
        <w:rPr>
          <w:kern w:val="2"/>
          <w:lang w:val="en-US" w:eastAsia="zh-TW"/>
        </w:rPr>
        <w:br w:type="page"/>
      </w:r>
    </w:p>
    <w:p w14:paraId="6579AC78" w14:textId="77777777" w:rsidR="0066161F" w:rsidRPr="00992126" w:rsidRDefault="0066161F" w:rsidP="0066161F">
      <w:pPr>
        <w:widowControl w:val="0"/>
        <w:spacing w:after="160" w:line="259" w:lineRule="auto"/>
        <w:jc w:val="both"/>
        <w:rPr>
          <w:b/>
          <w:kern w:val="2"/>
          <w:u w:val="single"/>
          <w:lang w:val="en-US" w:eastAsia="zh-TW"/>
        </w:rPr>
      </w:pPr>
      <w:r w:rsidRPr="00992126">
        <w:rPr>
          <w:b/>
          <w:kern w:val="2"/>
          <w:u w:val="single"/>
          <w:lang w:val="en-US" w:eastAsia="zh-TW"/>
        </w:rPr>
        <w:lastRenderedPageBreak/>
        <w:t>Part 2 – General Information of the System</w:t>
      </w:r>
    </w:p>
    <w:tbl>
      <w:tblPr>
        <w:tblW w:w="90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30"/>
        <w:gridCol w:w="4860"/>
      </w:tblGrid>
      <w:tr w:rsidR="006F3D9C" w:rsidRPr="00992126" w14:paraId="0AFE66AA" w14:textId="77777777" w:rsidTr="007B432A">
        <w:trPr>
          <w:trHeight w:val="567"/>
        </w:trPr>
        <w:tc>
          <w:tcPr>
            <w:tcW w:w="4230" w:type="dxa"/>
            <w:shd w:val="clear" w:color="auto" w:fill="auto"/>
          </w:tcPr>
          <w:p w14:paraId="07DA62D2"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Place of origin</w:t>
            </w:r>
          </w:p>
        </w:tc>
        <w:tc>
          <w:tcPr>
            <w:tcW w:w="4860" w:type="dxa"/>
            <w:shd w:val="clear" w:color="auto" w:fill="auto"/>
          </w:tcPr>
          <w:p w14:paraId="600DC2FE" w14:textId="77777777" w:rsidR="0066161F" w:rsidRPr="00992126" w:rsidRDefault="0066161F" w:rsidP="005F4231">
            <w:pPr>
              <w:widowControl w:val="0"/>
              <w:suppressAutoHyphens/>
              <w:spacing w:before="60" w:after="60"/>
              <w:ind w:left="313" w:rightChars="95" w:right="228" w:hanging="284"/>
              <w:jc w:val="center"/>
              <w:rPr>
                <w:kern w:val="1"/>
                <w:lang w:val="en-US" w:eastAsia="ar-SA"/>
              </w:rPr>
            </w:pPr>
          </w:p>
        </w:tc>
      </w:tr>
      <w:tr w:rsidR="006F3D9C" w:rsidRPr="00992126" w14:paraId="1B657F10" w14:textId="77777777" w:rsidTr="007B432A">
        <w:trPr>
          <w:trHeight w:val="567"/>
        </w:trPr>
        <w:tc>
          <w:tcPr>
            <w:tcW w:w="4230" w:type="dxa"/>
            <w:shd w:val="clear" w:color="auto" w:fill="auto"/>
          </w:tcPr>
          <w:p w14:paraId="5CB539CF"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Name of manufacturer</w:t>
            </w:r>
          </w:p>
        </w:tc>
        <w:tc>
          <w:tcPr>
            <w:tcW w:w="4860" w:type="dxa"/>
            <w:shd w:val="clear" w:color="auto" w:fill="auto"/>
          </w:tcPr>
          <w:p w14:paraId="2F77A0ED" w14:textId="77777777" w:rsidR="0066161F" w:rsidRPr="00992126" w:rsidRDefault="0066161F" w:rsidP="005F4231">
            <w:pPr>
              <w:widowControl w:val="0"/>
              <w:suppressAutoHyphens/>
              <w:spacing w:before="60" w:after="60"/>
              <w:ind w:left="313" w:rightChars="95" w:right="228" w:hanging="284"/>
              <w:jc w:val="center"/>
              <w:rPr>
                <w:kern w:val="1"/>
                <w:lang w:val="en-US" w:eastAsia="ar-SA"/>
              </w:rPr>
            </w:pPr>
          </w:p>
        </w:tc>
      </w:tr>
      <w:tr w:rsidR="006F3D9C" w:rsidRPr="00992126" w14:paraId="09EBB7CB" w14:textId="77777777" w:rsidTr="007B432A">
        <w:trPr>
          <w:trHeight w:val="567"/>
        </w:trPr>
        <w:tc>
          <w:tcPr>
            <w:tcW w:w="4230" w:type="dxa"/>
            <w:shd w:val="clear" w:color="auto" w:fill="auto"/>
          </w:tcPr>
          <w:p w14:paraId="1FC84FEC"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Address of the manufacturer’s factory or plant (“Manufacturing Plant”)</w:t>
            </w:r>
          </w:p>
        </w:tc>
        <w:tc>
          <w:tcPr>
            <w:tcW w:w="4860" w:type="dxa"/>
            <w:shd w:val="clear" w:color="auto" w:fill="auto"/>
          </w:tcPr>
          <w:p w14:paraId="62AED2AB" w14:textId="77777777" w:rsidR="0066161F" w:rsidRPr="00992126" w:rsidRDefault="0066161F" w:rsidP="005F4231">
            <w:pPr>
              <w:widowControl w:val="0"/>
              <w:suppressAutoHyphens/>
              <w:spacing w:before="60" w:after="60"/>
              <w:ind w:left="313" w:rightChars="95" w:right="228" w:hanging="284"/>
              <w:jc w:val="center"/>
              <w:rPr>
                <w:kern w:val="1"/>
                <w:lang w:val="en-US" w:eastAsia="ar-SA"/>
              </w:rPr>
            </w:pPr>
          </w:p>
          <w:p w14:paraId="6D484E2B" w14:textId="04F65C5C" w:rsidR="0066161F" w:rsidRPr="00992126" w:rsidRDefault="0066161F" w:rsidP="005F4231">
            <w:pPr>
              <w:widowControl w:val="0"/>
              <w:suppressAutoHyphens/>
              <w:spacing w:before="60" w:after="60"/>
              <w:ind w:rightChars="95" w:right="228"/>
              <w:rPr>
                <w:kern w:val="1"/>
                <w:lang w:val="en-US" w:eastAsia="ar-SA"/>
              </w:rPr>
            </w:pPr>
          </w:p>
        </w:tc>
      </w:tr>
      <w:tr w:rsidR="006F3D9C" w:rsidRPr="00992126" w14:paraId="7F495937" w14:textId="77777777" w:rsidTr="007B432A">
        <w:trPr>
          <w:trHeight w:val="567"/>
        </w:trPr>
        <w:tc>
          <w:tcPr>
            <w:tcW w:w="4230" w:type="dxa"/>
            <w:shd w:val="clear" w:color="auto" w:fill="auto"/>
          </w:tcPr>
          <w:p w14:paraId="32F69713"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Product name of the System</w:t>
            </w:r>
          </w:p>
        </w:tc>
        <w:tc>
          <w:tcPr>
            <w:tcW w:w="4860" w:type="dxa"/>
            <w:shd w:val="clear" w:color="auto" w:fill="auto"/>
          </w:tcPr>
          <w:p w14:paraId="390E93D0" w14:textId="77777777" w:rsidR="0066161F" w:rsidRPr="00992126" w:rsidRDefault="0066161F" w:rsidP="005F4231">
            <w:pPr>
              <w:widowControl w:val="0"/>
              <w:suppressAutoHyphens/>
              <w:spacing w:before="60" w:after="60"/>
              <w:ind w:left="313" w:rightChars="95" w:right="228" w:hanging="284"/>
              <w:jc w:val="center"/>
              <w:rPr>
                <w:kern w:val="1"/>
                <w:lang w:val="en-US" w:eastAsia="ar-SA"/>
              </w:rPr>
            </w:pPr>
          </w:p>
        </w:tc>
      </w:tr>
      <w:tr w:rsidR="006F3D9C" w:rsidRPr="00992126" w14:paraId="0FE75D73" w14:textId="77777777" w:rsidTr="007B432A">
        <w:trPr>
          <w:trHeight w:val="567"/>
        </w:trPr>
        <w:tc>
          <w:tcPr>
            <w:tcW w:w="4230" w:type="dxa"/>
            <w:shd w:val="clear" w:color="auto" w:fill="auto"/>
          </w:tcPr>
          <w:p w14:paraId="3BF09E33" w14:textId="78E1C82C"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Model number</w:t>
            </w:r>
            <w:r w:rsidR="005F4231" w:rsidRPr="00992126">
              <w:rPr>
                <w:kern w:val="1"/>
                <w:lang w:val="en-US" w:eastAsia="ar-SA"/>
              </w:rPr>
              <w:t xml:space="preserve"> </w:t>
            </w:r>
            <w:r w:rsidRPr="00992126">
              <w:rPr>
                <w:kern w:val="1"/>
                <w:lang w:val="en-US" w:eastAsia="ar-SA"/>
              </w:rPr>
              <w:t>/</w:t>
            </w:r>
            <w:r w:rsidR="005F4231" w:rsidRPr="00992126">
              <w:rPr>
                <w:kern w:val="1"/>
                <w:lang w:val="en-US" w:eastAsia="ar-SA"/>
              </w:rPr>
              <w:t xml:space="preserve"> </w:t>
            </w:r>
            <w:r w:rsidRPr="00992126">
              <w:rPr>
                <w:kern w:val="1"/>
                <w:lang w:val="en-US" w:eastAsia="ar-SA"/>
              </w:rPr>
              <w:t xml:space="preserve"> name</w:t>
            </w:r>
            <w:r w:rsidR="005F4231" w:rsidRPr="00992126">
              <w:rPr>
                <w:kern w:val="1"/>
                <w:lang w:val="en-US" w:eastAsia="ar-SA"/>
              </w:rPr>
              <w:t xml:space="preserve"> </w:t>
            </w:r>
            <w:r w:rsidRPr="00992126">
              <w:rPr>
                <w:kern w:val="1"/>
                <w:lang w:val="en-US" w:eastAsia="ar-SA"/>
              </w:rPr>
              <w:t>/</w:t>
            </w:r>
            <w:r w:rsidRPr="00992126">
              <w:rPr>
                <w:kern w:val="1"/>
                <w:lang w:val="en-US" w:eastAsia="zh-TW"/>
              </w:rPr>
              <w:t xml:space="preserve"> version number of the System</w:t>
            </w:r>
          </w:p>
        </w:tc>
        <w:tc>
          <w:tcPr>
            <w:tcW w:w="4860" w:type="dxa"/>
            <w:shd w:val="clear" w:color="auto" w:fill="auto"/>
          </w:tcPr>
          <w:p w14:paraId="18F1D0E3" w14:textId="77777777" w:rsidR="0066161F" w:rsidRPr="00992126" w:rsidRDefault="0066161F" w:rsidP="005F4231">
            <w:pPr>
              <w:widowControl w:val="0"/>
              <w:suppressAutoHyphens/>
              <w:spacing w:before="60" w:after="60"/>
              <w:ind w:left="313" w:rightChars="95" w:right="228" w:hanging="284"/>
              <w:jc w:val="center"/>
              <w:rPr>
                <w:kern w:val="1"/>
                <w:lang w:val="en-US" w:eastAsia="ar-SA"/>
              </w:rPr>
            </w:pPr>
          </w:p>
        </w:tc>
      </w:tr>
      <w:tr w:rsidR="006F3D9C" w:rsidRPr="00992126" w14:paraId="79D9B4CD" w14:textId="77777777" w:rsidTr="007B432A">
        <w:trPr>
          <w:trHeight w:val="567"/>
        </w:trPr>
        <w:tc>
          <w:tcPr>
            <w:tcW w:w="4230" w:type="dxa"/>
            <w:shd w:val="clear" w:color="auto" w:fill="auto"/>
          </w:tcPr>
          <w:p w14:paraId="37CF4272" w14:textId="6DBAEB0F" w:rsidR="00103E71" w:rsidRPr="00992126" w:rsidRDefault="00E70807"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eastAsia="ar-SA"/>
              </w:rPr>
              <w:t xml:space="preserve">Specifications of the </w:t>
            </w:r>
            <w:r w:rsidR="005F4231" w:rsidRPr="00992126">
              <w:rPr>
                <w:kern w:val="1"/>
                <w:lang w:val="en-US" w:eastAsia="ar-SA"/>
              </w:rPr>
              <w:t>System</w:t>
            </w:r>
          </w:p>
        </w:tc>
        <w:tc>
          <w:tcPr>
            <w:tcW w:w="4860" w:type="dxa"/>
            <w:shd w:val="clear" w:color="auto" w:fill="auto"/>
          </w:tcPr>
          <w:p w14:paraId="2534E8F5" w14:textId="77777777" w:rsidR="00103E71" w:rsidRPr="00992126" w:rsidRDefault="00103E71" w:rsidP="005F4231">
            <w:pPr>
              <w:widowControl w:val="0"/>
              <w:suppressAutoHyphens/>
              <w:spacing w:before="60" w:after="60"/>
              <w:ind w:left="313" w:rightChars="95" w:right="228" w:hanging="284"/>
              <w:jc w:val="center"/>
              <w:rPr>
                <w:kern w:val="1"/>
                <w:lang w:val="en-US" w:eastAsia="ar-SA"/>
              </w:rPr>
            </w:pPr>
          </w:p>
        </w:tc>
      </w:tr>
      <w:tr w:rsidR="006F3D9C" w:rsidRPr="00992126" w14:paraId="46D1CAFA" w14:textId="77777777" w:rsidTr="007B432A">
        <w:trPr>
          <w:trHeight w:val="567"/>
        </w:trPr>
        <w:tc>
          <w:tcPr>
            <w:tcW w:w="4230" w:type="dxa"/>
            <w:shd w:val="clear" w:color="auto" w:fill="auto"/>
          </w:tcPr>
          <w:p w14:paraId="33F8B2A6" w14:textId="31E26A2B" w:rsidR="00E70807" w:rsidRPr="00992126" w:rsidRDefault="00E70807" w:rsidP="0089511B">
            <w:pPr>
              <w:widowControl w:val="0"/>
              <w:numPr>
                <w:ilvl w:val="0"/>
                <w:numId w:val="9"/>
              </w:numPr>
              <w:suppressAutoHyphens/>
              <w:spacing w:before="60" w:after="60"/>
              <w:ind w:left="454" w:rightChars="95" w:right="228" w:hanging="454"/>
              <w:jc w:val="both"/>
              <w:rPr>
                <w:kern w:val="1"/>
                <w:lang w:val="en-US" w:eastAsia="ar-SA"/>
              </w:rPr>
            </w:pPr>
            <w:r w:rsidRPr="00992126">
              <w:rPr>
                <w:kern w:val="1"/>
                <w:lang w:eastAsia="ar-SA"/>
              </w:rPr>
              <w:t xml:space="preserve">Product literature, </w:t>
            </w:r>
            <w:r w:rsidRPr="00992126">
              <w:rPr>
                <w:rFonts w:eastAsia="Times New Roman"/>
              </w:rPr>
              <w:t>equipment data sheet</w:t>
            </w:r>
            <w:r w:rsidR="0089511B" w:rsidRPr="00992126">
              <w:rPr>
                <w:kern w:val="1"/>
                <w:lang w:eastAsia="ar-SA"/>
              </w:rPr>
              <w:t xml:space="preserve">, </w:t>
            </w:r>
            <w:r w:rsidRPr="00992126">
              <w:rPr>
                <w:kern w:val="1"/>
                <w:lang w:eastAsia="ar-SA"/>
              </w:rPr>
              <w:t>catalogues</w:t>
            </w:r>
            <w:r w:rsidR="0089511B" w:rsidRPr="00992126">
              <w:rPr>
                <w:kern w:val="1"/>
                <w:lang w:eastAsia="ar-SA"/>
              </w:rPr>
              <w:t xml:space="preserve"> and shop drawing</w:t>
            </w:r>
          </w:p>
        </w:tc>
        <w:tc>
          <w:tcPr>
            <w:tcW w:w="4860" w:type="dxa"/>
            <w:shd w:val="clear" w:color="auto" w:fill="auto"/>
          </w:tcPr>
          <w:p w14:paraId="66EA5528" w14:textId="77777777" w:rsidR="00E70807" w:rsidRPr="00992126" w:rsidRDefault="00E70807" w:rsidP="005F4231">
            <w:pPr>
              <w:widowControl w:val="0"/>
              <w:suppressAutoHyphens/>
              <w:spacing w:before="60" w:after="60"/>
              <w:ind w:left="313" w:rightChars="95" w:right="228" w:hanging="284"/>
              <w:jc w:val="center"/>
              <w:rPr>
                <w:kern w:val="1"/>
                <w:lang w:val="en-US" w:eastAsia="ar-SA"/>
              </w:rPr>
            </w:pPr>
          </w:p>
        </w:tc>
      </w:tr>
      <w:tr w:rsidR="006F3D9C" w:rsidRPr="00992126" w14:paraId="2709745B" w14:textId="77777777" w:rsidTr="002F3B86">
        <w:trPr>
          <w:trHeight w:val="756"/>
        </w:trPr>
        <w:tc>
          <w:tcPr>
            <w:tcW w:w="4230" w:type="dxa"/>
            <w:shd w:val="clear" w:color="auto" w:fill="auto"/>
          </w:tcPr>
          <w:p w14:paraId="39F8B51B"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Authorised agent or distributor of the manufacturer in Hong Kong</w:t>
            </w:r>
          </w:p>
        </w:tc>
        <w:tc>
          <w:tcPr>
            <w:tcW w:w="4860" w:type="dxa"/>
            <w:shd w:val="clear" w:color="auto" w:fill="auto"/>
          </w:tcPr>
          <w:p w14:paraId="2016D581" w14:textId="47D68884" w:rsidR="0066161F" w:rsidRPr="00992126" w:rsidRDefault="0066161F" w:rsidP="005F4231">
            <w:pPr>
              <w:widowControl w:val="0"/>
              <w:suppressAutoHyphens/>
              <w:spacing w:before="60" w:after="60"/>
              <w:ind w:rightChars="95" w:right="228"/>
              <w:rPr>
                <w:kern w:val="1"/>
                <w:lang w:val="en-US" w:eastAsia="ar-SA"/>
              </w:rPr>
            </w:pPr>
          </w:p>
        </w:tc>
      </w:tr>
      <w:tr w:rsidR="006F3D9C" w:rsidRPr="00992126" w14:paraId="3F2F501B" w14:textId="77777777" w:rsidTr="007B432A">
        <w:trPr>
          <w:trHeight w:val="567"/>
        </w:trPr>
        <w:tc>
          <w:tcPr>
            <w:tcW w:w="4230" w:type="dxa"/>
            <w:shd w:val="clear" w:color="auto" w:fill="auto"/>
          </w:tcPr>
          <w:p w14:paraId="30C18D45"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Packing (if applicable)</w:t>
            </w:r>
          </w:p>
        </w:tc>
        <w:tc>
          <w:tcPr>
            <w:tcW w:w="4860" w:type="dxa"/>
            <w:shd w:val="clear" w:color="auto" w:fill="auto"/>
          </w:tcPr>
          <w:p w14:paraId="0C554B1D" w14:textId="6A819B24" w:rsidR="002F3B86" w:rsidRPr="00992126" w:rsidRDefault="002F3B86" w:rsidP="005F4231">
            <w:pPr>
              <w:widowControl w:val="0"/>
              <w:suppressAutoHyphens/>
              <w:spacing w:before="60" w:after="60"/>
              <w:ind w:rightChars="95" w:right="228"/>
              <w:rPr>
                <w:kern w:val="1"/>
                <w:lang w:val="en-US" w:eastAsia="ar-SA"/>
              </w:rPr>
            </w:pPr>
          </w:p>
        </w:tc>
      </w:tr>
      <w:tr w:rsidR="006F3D9C" w:rsidRPr="00992126" w14:paraId="29B7F63E" w14:textId="77777777" w:rsidTr="002F3B86">
        <w:trPr>
          <w:trHeight w:val="664"/>
        </w:trPr>
        <w:tc>
          <w:tcPr>
            <w:tcW w:w="4230" w:type="dxa"/>
            <w:shd w:val="clear" w:color="auto" w:fill="auto"/>
          </w:tcPr>
          <w:p w14:paraId="1520FAF8"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Delivery method and route (where the place of origin is outside Hong Kong)</w:t>
            </w:r>
          </w:p>
        </w:tc>
        <w:tc>
          <w:tcPr>
            <w:tcW w:w="4860" w:type="dxa"/>
            <w:shd w:val="clear" w:color="auto" w:fill="auto"/>
          </w:tcPr>
          <w:p w14:paraId="5F4BE4E4" w14:textId="77777777" w:rsidR="0066161F" w:rsidRPr="00992126" w:rsidRDefault="0066161F" w:rsidP="005F4231">
            <w:pPr>
              <w:widowControl w:val="0"/>
              <w:suppressAutoHyphens/>
              <w:spacing w:before="60" w:after="60"/>
              <w:ind w:rightChars="95" w:right="228"/>
              <w:rPr>
                <w:kern w:val="1"/>
                <w:lang w:val="en-US" w:eastAsia="ar-SA"/>
              </w:rPr>
            </w:pPr>
          </w:p>
          <w:p w14:paraId="5C725872" w14:textId="61143541" w:rsidR="002F3B86" w:rsidRPr="00992126" w:rsidRDefault="002F3B86" w:rsidP="005F4231">
            <w:pPr>
              <w:widowControl w:val="0"/>
              <w:suppressAutoHyphens/>
              <w:spacing w:before="60" w:after="60"/>
              <w:ind w:rightChars="95" w:right="228"/>
              <w:rPr>
                <w:kern w:val="1"/>
                <w:lang w:val="en-US" w:eastAsia="ar-SA"/>
              </w:rPr>
            </w:pPr>
          </w:p>
        </w:tc>
      </w:tr>
      <w:tr w:rsidR="006F3D9C" w:rsidRPr="00992126" w14:paraId="43A88CA2" w14:textId="77777777" w:rsidTr="007B432A">
        <w:trPr>
          <w:trHeight w:val="567"/>
        </w:trPr>
        <w:tc>
          <w:tcPr>
            <w:tcW w:w="4230" w:type="dxa"/>
            <w:shd w:val="clear" w:color="auto" w:fill="auto"/>
          </w:tcPr>
          <w:p w14:paraId="116E606C"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 xml:space="preserve">Warranty period of the System </w:t>
            </w:r>
          </w:p>
          <w:p w14:paraId="5275D60A" w14:textId="6CA3BA89" w:rsidR="0066161F" w:rsidRPr="00992126" w:rsidRDefault="0066161F" w:rsidP="0092704C">
            <w:pPr>
              <w:suppressAutoHyphens/>
              <w:spacing w:before="60" w:after="60"/>
              <w:ind w:left="454" w:rightChars="95" w:right="228"/>
              <w:jc w:val="both"/>
              <w:rPr>
                <w:kern w:val="1"/>
                <w:lang w:val="en-US" w:eastAsia="ar-SA"/>
              </w:rPr>
            </w:pPr>
            <w:r w:rsidRPr="00992126">
              <w:rPr>
                <w:kern w:val="1"/>
                <w:lang w:val="en-US" w:eastAsia="ar-SA"/>
              </w:rPr>
              <w:t>(</w:t>
            </w:r>
            <w:r w:rsidRPr="00992126">
              <w:rPr>
                <w:i/>
                <w:kern w:val="1"/>
                <w:lang w:val="en-US" w:eastAsia="ar-SA"/>
              </w:rPr>
              <w:t xml:space="preserve">Please refer to section </w:t>
            </w:r>
            <w:r w:rsidR="0092704C">
              <w:rPr>
                <w:i/>
                <w:kern w:val="1"/>
                <w:lang w:val="en-US" w:eastAsia="ar-SA"/>
              </w:rPr>
              <w:t>G</w:t>
            </w:r>
            <w:r w:rsidRPr="00992126">
              <w:rPr>
                <w:i/>
                <w:kern w:val="1"/>
                <w:lang w:val="en-US" w:eastAsia="ar-SA"/>
              </w:rPr>
              <w:t xml:space="preserve"> in Part 3 for details of the warranty service requirements</w:t>
            </w:r>
            <w:r w:rsidRPr="00992126">
              <w:rPr>
                <w:kern w:val="1"/>
                <w:lang w:val="en-US" w:eastAsia="ar-SA"/>
              </w:rPr>
              <w:t>)</w:t>
            </w:r>
          </w:p>
        </w:tc>
        <w:tc>
          <w:tcPr>
            <w:tcW w:w="4860" w:type="dxa"/>
            <w:shd w:val="clear" w:color="auto" w:fill="auto"/>
          </w:tcPr>
          <w:p w14:paraId="0DA1306D" w14:textId="77777777" w:rsidR="0066161F" w:rsidRPr="00992126" w:rsidRDefault="0066161F" w:rsidP="005F4231">
            <w:pPr>
              <w:widowControl w:val="0"/>
              <w:suppressAutoHyphens/>
              <w:spacing w:before="60" w:after="60"/>
              <w:ind w:left="313" w:rightChars="95" w:right="228" w:hanging="284"/>
              <w:jc w:val="center"/>
              <w:rPr>
                <w:kern w:val="1"/>
                <w:lang w:val="en-US" w:eastAsia="ar-SA"/>
              </w:rPr>
            </w:pPr>
          </w:p>
          <w:p w14:paraId="7BCB838F" w14:textId="77777777" w:rsidR="0066161F" w:rsidRPr="00992126" w:rsidRDefault="0066161F" w:rsidP="005F4231">
            <w:pPr>
              <w:widowControl w:val="0"/>
              <w:suppressAutoHyphens/>
              <w:spacing w:before="60" w:after="60"/>
              <w:ind w:left="313" w:rightChars="95" w:right="228" w:hanging="284"/>
              <w:jc w:val="center"/>
              <w:rPr>
                <w:kern w:val="1"/>
                <w:lang w:val="en-US" w:eastAsia="ar-SA"/>
              </w:rPr>
            </w:pPr>
            <w:r w:rsidRPr="00992126">
              <w:rPr>
                <w:kern w:val="1"/>
                <w:lang w:val="en-US" w:eastAsia="ar-SA"/>
              </w:rPr>
              <w:t>____________ months from Acceptance of the System</w:t>
            </w:r>
          </w:p>
          <w:p w14:paraId="49830D78" w14:textId="77777777" w:rsidR="0066161F" w:rsidRPr="00992126" w:rsidRDefault="0066161F" w:rsidP="005F4231">
            <w:pPr>
              <w:widowControl w:val="0"/>
              <w:suppressAutoHyphens/>
              <w:spacing w:before="60" w:after="60"/>
              <w:ind w:left="284" w:right="95" w:hanging="284"/>
              <w:rPr>
                <w:kern w:val="1"/>
                <w:lang w:val="en-US" w:eastAsia="ar-SA"/>
              </w:rPr>
            </w:pPr>
            <w:r w:rsidRPr="00992126">
              <w:rPr>
                <w:kern w:val="1"/>
                <w:lang w:val="en-US" w:eastAsia="ar-SA"/>
              </w:rPr>
              <w:t>(</w:t>
            </w:r>
            <w:r w:rsidRPr="00992126">
              <w:rPr>
                <w:i/>
                <w:kern w:val="1"/>
                <w:lang w:val="en-US" w:eastAsia="ar-SA"/>
              </w:rPr>
              <w:t>Should not be less than 12 months</w:t>
            </w:r>
            <w:r w:rsidRPr="00992126">
              <w:rPr>
                <w:kern w:val="1"/>
                <w:lang w:val="en-US" w:eastAsia="ar-SA"/>
              </w:rPr>
              <w:t>)</w:t>
            </w:r>
          </w:p>
        </w:tc>
      </w:tr>
      <w:tr w:rsidR="006F3D9C" w:rsidRPr="00992126" w14:paraId="5FC5A72C" w14:textId="77777777" w:rsidTr="002F3B86">
        <w:trPr>
          <w:trHeight w:val="2287"/>
        </w:trPr>
        <w:tc>
          <w:tcPr>
            <w:tcW w:w="4230" w:type="dxa"/>
            <w:shd w:val="clear" w:color="auto" w:fill="auto"/>
          </w:tcPr>
          <w:p w14:paraId="34280D1A"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Expected serviceable life (</w:t>
            </w:r>
            <w:r w:rsidRPr="00992126">
              <w:rPr>
                <w:i/>
                <w:kern w:val="1"/>
                <w:lang w:val="en-US" w:eastAsia="ar-SA"/>
              </w:rPr>
              <w:t>Please specify any components of the System that cannot meet the serviceable life</w:t>
            </w:r>
            <w:r w:rsidRPr="00992126">
              <w:rPr>
                <w:kern w:val="1"/>
                <w:lang w:val="en-US" w:eastAsia="ar-SA"/>
              </w:rPr>
              <w:t>)</w:t>
            </w:r>
          </w:p>
        </w:tc>
        <w:tc>
          <w:tcPr>
            <w:tcW w:w="4860" w:type="dxa"/>
            <w:shd w:val="clear" w:color="auto" w:fill="auto"/>
          </w:tcPr>
          <w:p w14:paraId="7C8B0F76" w14:textId="07CC1242" w:rsidR="0066161F" w:rsidRPr="00992126" w:rsidRDefault="0066161F" w:rsidP="005F4231">
            <w:pPr>
              <w:widowControl w:val="0"/>
              <w:suppressAutoHyphens/>
              <w:spacing w:before="60" w:after="60"/>
              <w:ind w:right="95" w:firstLine="29"/>
              <w:rPr>
                <w:kern w:val="1"/>
                <w:lang w:val="en-US" w:eastAsia="ar-SA"/>
              </w:rPr>
            </w:pPr>
            <w:r w:rsidRPr="00992126">
              <w:rPr>
                <w:kern w:val="1"/>
                <w:lang w:val="en-US" w:eastAsia="ar-SA"/>
              </w:rPr>
              <w:t>The System shall have a serviceable life of  years from its date of acceptance e</w:t>
            </w:r>
            <w:r w:rsidR="00E70807" w:rsidRPr="00992126">
              <w:rPr>
                <w:kern w:val="1"/>
                <w:lang w:val="en-US" w:eastAsia="ar-SA"/>
              </w:rPr>
              <w:t>xcept the following components:</w:t>
            </w:r>
          </w:p>
          <w:p w14:paraId="4DFC9124" w14:textId="77777777" w:rsidR="006E40E1" w:rsidRPr="00992126" w:rsidRDefault="006E40E1" w:rsidP="005F4231">
            <w:pPr>
              <w:widowControl w:val="0"/>
              <w:suppressAutoHyphens/>
              <w:spacing w:before="60" w:after="60"/>
              <w:ind w:rightChars="95" w:right="228" w:firstLine="29"/>
              <w:jc w:val="both"/>
              <w:rPr>
                <w:kern w:val="1"/>
                <w:lang w:val="en-US" w:eastAsia="ar-SA"/>
              </w:rPr>
            </w:pPr>
          </w:p>
          <w:p w14:paraId="7DDD1002" w14:textId="0107DDCD" w:rsidR="0066161F" w:rsidRPr="00992126" w:rsidRDefault="0066161F" w:rsidP="005F4231">
            <w:pPr>
              <w:widowControl w:val="0"/>
              <w:suppressAutoHyphens/>
              <w:spacing w:before="60" w:after="60"/>
              <w:ind w:rightChars="95" w:right="228" w:firstLine="29"/>
              <w:rPr>
                <w:kern w:val="1"/>
                <w:lang w:val="en-US" w:eastAsia="ar-SA"/>
              </w:rPr>
            </w:pPr>
            <w:r w:rsidRPr="00992126">
              <w:rPr>
                <w:kern w:val="1"/>
                <w:lang w:val="en-US" w:eastAsia="ar-SA"/>
              </w:rPr>
              <w:t xml:space="preserve"> </w:t>
            </w:r>
            <w:r w:rsidR="00652F22" w:rsidRPr="00992126">
              <w:rPr>
                <w:kern w:val="1"/>
                <w:lang w:val="en-US" w:eastAsia="ar-SA"/>
              </w:rPr>
              <w:t>_____________________</w:t>
            </w:r>
            <w:r w:rsidRPr="00992126">
              <w:rPr>
                <w:kern w:val="1"/>
                <w:lang w:val="en-US" w:eastAsia="ar-SA"/>
              </w:rPr>
              <w:t>__________</w:t>
            </w:r>
          </w:p>
          <w:p w14:paraId="24BC1D88" w14:textId="77777777" w:rsidR="0066161F" w:rsidRPr="00992126" w:rsidRDefault="0066161F" w:rsidP="005F4231">
            <w:pPr>
              <w:widowControl w:val="0"/>
              <w:suppressAutoHyphens/>
              <w:spacing w:before="60" w:after="60"/>
              <w:ind w:rightChars="95" w:right="228" w:firstLine="29"/>
              <w:jc w:val="both"/>
              <w:rPr>
                <w:kern w:val="1"/>
                <w:lang w:val="en-US" w:eastAsia="ar-SA"/>
              </w:rPr>
            </w:pPr>
            <w:r w:rsidRPr="00992126">
              <w:rPr>
                <w:kern w:val="1"/>
                <w:lang w:val="en-US" w:eastAsia="ar-SA"/>
              </w:rPr>
              <w:t>(</w:t>
            </w:r>
            <w:r w:rsidRPr="00992126">
              <w:rPr>
                <w:i/>
                <w:kern w:val="1"/>
                <w:lang w:val="en-US" w:eastAsia="ar-SA"/>
              </w:rPr>
              <w:t>Please also provide the expected life of these excluded components</w:t>
            </w:r>
            <w:r w:rsidRPr="00992126">
              <w:rPr>
                <w:kern w:val="1"/>
                <w:lang w:val="en-US" w:eastAsia="ar-SA"/>
              </w:rPr>
              <w:t>)</w:t>
            </w:r>
          </w:p>
        </w:tc>
      </w:tr>
      <w:tr w:rsidR="006F3D9C" w:rsidRPr="00992126" w14:paraId="6A9EBA28" w14:textId="77777777" w:rsidTr="007B432A">
        <w:trPr>
          <w:trHeight w:val="567"/>
        </w:trPr>
        <w:tc>
          <w:tcPr>
            <w:tcW w:w="4230" w:type="dxa"/>
            <w:shd w:val="clear" w:color="auto" w:fill="auto"/>
          </w:tcPr>
          <w:p w14:paraId="3CAB28BD" w14:textId="1CFBA314" w:rsidR="0066161F" w:rsidRPr="00992126" w:rsidRDefault="00B17806"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w:t>
            </w:r>
            <w:r w:rsidR="0066161F" w:rsidRPr="00992126">
              <w:rPr>
                <w:kern w:val="1"/>
                <w:lang w:val="en-US" w:eastAsia="ar-SA"/>
              </w:rPr>
              <w:t>Total weight of the proposed System</w:t>
            </w:r>
          </w:p>
        </w:tc>
        <w:tc>
          <w:tcPr>
            <w:tcW w:w="4860" w:type="dxa"/>
            <w:shd w:val="clear" w:color="auto" w:fill="auto"/>
            <w:vAlign w:val="center"/>
          </w:tcPr>
          <w:p w14:paraId="0D46A7C4" w14:textId="77777777" w:rsidR="0066161F" w:rsidRPr="00992126" w:rsidRDefault="0066161F" w:rsidP="005F4231">
            <w:pPr>
              <w:widowControl w:val="0"/>
              <w:suppressAutoHyphens/>
              <w:spacing w:before="60" w:after="60"/>
              <w:ind w:left="313" w:rightChars="95" w:right="228" w:hanging="284"/>
              <w:jc w:val="center"/>
              <w:rPr>
                <w:kern w:val="1"/>
                <w:lang w:val="en-US" w:eastAsia="ar-SA"/>
              </w:rPr>
            </w:pPr>
            <w:r w:rsidRPr="00992126">
              <w:rPr>
                <w:kern w:val="1"/>
                <w:lang w:val="en-US" w:eastAsia="ar-SA"/>
              </w:rPr>
              <w:t>____________kg</w:t>
            </w:r>
          </w:p>
        </w:tc>
      </w:tr>
      <w:tr w:rsidR="001D6F35" w:rsidRPr="00992126" w14:paraId="52DE2678" w14:textId="77777777" w:rsidTr="007B432A">
        <w:trPr>
          <w:trHeight w:val="567"/>
        </w:trPr>
        <w:tc>
          <w:tcPr>
            <w:tcW w:w="4230" w:type="dxa"/>
            <w:shd w:val="clear" w:color="auto" w:fill="auto"/>
          </w:tcPr>
          <w:p w14:paraId="665873F6"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*Floor loading requirement for the proposed System</w:t>
            </w:r>
          </w:p>
        </w:tc>
        <w:tc>
          <w:tcPr>
            <w:tcW w:w="4860" w:type="dxa"/>
            <w:shd w:val="clear" w:color="auto" w:fill="auto"/>
            <w:vAlign w:val="center"/>
          </w:tcPr>
          <w:p w14:paraId="6A657FA1" w14:textId="77777777" w:rsidR="0066161F" w:rsidRPr="00992126" w:rsidRDefault="0066161F" w:rsidP="005F4231">
            <w:pPr>
              <w:widowControl w:val="0"/>
              <w:suppressAutoHyphens/>
              <w:spacing w:before="60" w:after="60"/>
              <w:ind w:left="313" w:rightChars="95" w:right="228" w:hanging="284"/>
              <w:jc w:val="center"/>
              <w:rPr>
                <w:kern w:val="1"/>
                <w:lang w:val="en-US" w:eastAsia="ar-SA"/>
              </w:rPr>
            </w:pPr>
            <w:r w:rsidRPr="00992126">
              <w:rPr>
                <w:kern w:val="1"/>
                <w:lang w:val="en-US" w:eastAsia="ar-SA"/>
              </w:rPr>
              <w:t xml:space="preserve">___________ kPa </w:t>
            </w:r>
          </w:p>
        </w:tc>
      </w:tr>
    </w:tbl>
    <w:p w14:paraId="7824FC08" w14:textId="05E44079" w:rsidR="00FA55F5" w:rsidRPr="00992126" w:rsidRDefault="00FA55F5" w:rsidP="006A48C6">
      <w:pPr>
        <w:widowControl w:val="0"/>
        <w:autoSpaceDE w:val="0"/>
        <w:autoSpaceDN w:val="0"/>
        <w:spacing w:before="93"/>
        <w:ind w:right="-7"/>
        <w:jc w:val="both"/>
        <w:outlineLvl w:val="1"/>
        <w:rPr>
          <w:b/>
          <w:u w:val="single"/>
          <w:lang w:val="en-US"/>
        </w:rPr>
      </w:pPr>
      <w:r w:rsidRPr="00992126">
        <w:rPr>
          <w:kern w:val="2"/>
          <w:lang w:val="en-US" w:eastAsia="zh-TW"/>
        </w:rPr>
        <w:t>*</w:t>
      </w:r>
      <w:r w:rsidR="0066161F" w:rsidRPr="00992126">
        <w:rPr>
          <w:i/>
          <w:kern w:val="2"/>
          <w:lang w:val="en-US" w:eastAsia="zh-TW"/>
        </w:rPr>
        <w:t xml:space="preserve">The maximum floor loading capacity where the System is to be installed is </w:t>
      </w:r>
      <w:r w:rsidR="001D2317" w:rsidRPr="00992126">
        <w:rPr>
          <w:b/>
          <w:i/>
          <w:kern w:val="2"/>
          <w:u w:val="single"/>
          <w:lang w:val="en-US" w:eastAsia="zh-TW"/>
        </w:rPr>
        <w:t>10</w:t>
      </w:r>
      <w:r w:rsidR="0066161F" w:rsidRPr="00992126">
        <w:rPr>
          <w:b/>
          <w:i/>
          <w:kern w:val="2"/>
          <w:u w:val="single"/>
          <w:lang w:val="en-US" w:eastAsia="zh-TW"/>
        </w:rPr>
        <w:t xml:space="preserve"> kPa</w:t>
      </w:r>
      <w:r w:rsidR="0066161F" w:rsidRPr="00992126">
        <w:rPr>
          <w:i/>
          <w:kern w:val="2"/>
          <w:lang w:val="en-US" w:eastAsia="zh-TW"/>
        </w:rPr>
        <w:t>. Please ensure that your proposed System can comply with this requirement.</w:t>
      </w:r>
      <w:r w:rsidRPr="00992126">
        <w:rPr>
          <w:b/>
          <w:u w:val="single"/>
          <w:lang w:val="en-US"/>
        </w:rPr>
        <w:br w:type="page"/>
      </w:r>
    </w:p>
    <w:p w14:paraId="2A5D0331" w14:textId="77777777" w:rsidR="00FA55F5" w:rsidRPr="00992126" w:rsidRDefault="00FA55F5" w:rsidP="00FA55F5">
      <w:pPr>
        <w:spacing w:after="160" w:line="259" w:lineRule="auto"/>
        <w:jc w:val="both"/>
        <w:rPr>
          <w:b/>
          <w:u w:val="single"/>
          <w:lang w:val="en-US"/>
        </w:rPr>
      </w:pPr>
      <w:r w:rsidRPr="00992126">
        <w:rPr>
          <w:b/>
          <w:u w:val="single"/>
          <w:lang w:val="en-US"/>
        </w:rPr>
        <w:lastRenderedPageBreak/>
        <w:t>Part 3 – Indicative Technical Requirements</w:t>
      </w:r>
    </w:p>
    <w:p w14:paraId="4D503276" w14:textId="77777777" w:rsidR="00FA55F5" w:rsidRPr="00992126" w:rsidRDefault="00FA55F5" w:rsidP="00FA55F5">
      <w:pPr>
        <w:tabs>
          <w:tab w:val="left" w:pos="1440"/>
        </w:tabs>
        <w:autoSpaceDE w:val="0"/>
        <w:autoSpaceDN w:val="0"/>
        <w:spacing w:after="120" w:line="242" w:lineRule="auto"/>
        <w:ind w:left="810" w:right="40" w:hanging="810"/>
        <w:rPr>
          <w:lang w:val="en-US"/>
        </w:rPr>
      </w:pPr>
      <w:r w:rsidRPr="00992126">
        <w:rPr>
          <w:i/>
          <w:u w:val="single"/>
          <w:lang w:val="en-US"/>
        </w:rPr>
        <w:t>Notes to Suppliers for Completion of Part 3</w:t>
      </w:r>
    </w:p>
    <w:p w14:paraId="18ACB388" w14:textId="4CFCDF41" w:rsidR="00FA55F5" w:rsidRPr="00992126" w:rsidRDefault="00FA55F5" w:rsidP="00441F1E">
      <w:pPr>
        <w:pStyle w:val="ab"/>
        <w:numPr>
          <w:ilvl w:val="0"/>
          <w:numId w:val="10"/>
        </w:numPr>
        <w:tabs>
          <w:tab w:val="left" w:pos="1440"/>
        </w:tabs>
        <w:autoSpaceDE w:val="0"/>
        <w:autoSpaceDN w:val="0"/>
        <w:adjustRightInd/>
        <w:spacing w:after="60" w:line="242" w:lineRule="auto"/>
        <w:ind w:leftChars="0" w:left="450" w:right="40"/>
        <w:jc w:val="both"/>
        <w:textAlignment w:val="auto"/>
        <w:rPr>
          <w:lang w:val="en-US"/>
        </w:rPr>
      </w:pPr>
      <w:r w:rsidRPr="00992126">
        <w:rPr>
          <w:rFonts w:eastAsia="Times New Roman"/>
          <w:i/>
          <w:lang w:val="en-US"/>
        </w:rPr>
        <w:t>Unless specified otherwise, the “</w:t>
      </w:r>
      <w:r w:rsidR="00FB25D0" w:rsidRPr="00992126">
        <w:rPr>
          <w:rFonts w:eastAsia="Times New Roman"/>
          <w:b/>
          <w:i/>
          <w:lang w:val="en-US"/>
        </w:rPr>
        <w:t>Goods</w:t>
      </w:r>
      <w:r w:rsidRPr="00992126">
        <w:rPr>
          <w:rFonts w:eastAsia="Times New Roman"/>
          <w:i/>
          <w:lang w:val="en-US"/>
        </w:rPr>
        <w:t xml:space="preserve">” in this Part 3 </w:t>
      </w:r>
      <w:r w:rsidRPr="00992126">
        <w:rPr>
          <w:rFonts w:eastAsia="Times New Roman"/>
          <w:b/>
          <w:i/>
          <w:u w:val="single"/>
          <w:lang w:val="en-US"/>
        </w:rPr>
        <w:t>refers to section A1.1 below</w:t>
      </w:r>
      <w:r w:rsidRPr="00992126">
        <w:rPr>
          <w:rFonts w:eastAsia="Times New Roman"/>
          <w:i/>
          <w:lang w:val="en-US"/>
        </w:rPr>
        <w:t>.</w:t>
      </w:r>
    </w:p>
    <w:p w14:paraId="34703A01" w14:textId="77777777" w:rsidR="00FA55F5" w:rsidRPr="00992126" w:rsidRDefault="00FA55F5" w:rsidP="00441F1E">
      <w:pPr>
        <w:pStyle w:val="ab"/>
        <w:numPr>
          <w:ilvl w:val="0"/>
          <w:numId w:val="10"/>
        </w:numPr>
        <w:tabs>
          <w:tab w:val="left" w:pos="1440"/>
        </w:tabs>
        <w:autoSpaceDE w:val="0"/>
        <w:autoSpaceDN w:val="0"/>
        <w:adjustRightInd/>
        <w:spacing w:after="60" w:line="242" w:lineRule="auto"/>
        <w:ind w:leftChars="0" w:left="450" w:right="40"/>
        <w:jc w:val="both"/>
        <w:textAlignment w:val="auto"/>
        <w:rPr>
          <w:lang w:val="en-US"/>
        </w:rPr>
      </w:pPr>
      <w:r w:rsidRPr="00992126">
        <w:rPr>
          <w:i/>
          <w:lang w:val="en-US"/>
        </w:rPr>
        <w:t>The indicative technical requirements are for the purpose of collecting market information only.  They are subject to changes and do not represent the final technical requirements of the intended tender.</w:t>
      </w:r>
    </w:p>
    <w:p w14:paraId="506E0AC9" w14:textId="77777777" w:rsidR="00FA55F5" w:rsidRPr="00992126" w:rsidRDefault="00FA55F5" w:rsidP="00441F1E">
      <w:pPr>
        <w:pStyle w:val="ab"/>
        <w:numPr>
          <w:ilvl w:val="0"/>
          <w:numId w:val="10"/>
        </w:numPr>
        <w:adjustRightInd/>
        <w:spacing w:after="60" w:line="240" w:lineRule="auto"/>
        <w:ind w:leftChars="0" w:left="450"/>
        <w:jc w:val="both"/>
        <w:textAlignment w:val="auto"/>
        <w:rPr>
          <w:rFonts w:eastAsia="Times New Roman"/>
          <w:b/>
          <w:bCs/>
          <w:i/>
          <w:u w:color="000000"/>
          <w:lang w:val="en-US"/>
        </w:rPr>
      </w:pPr>
      <w:r w:rsidRPr="00992126">
        <w:rPr>
          <w:rFonts w:eastAsia="Times New Roman"/>
          <w:i/>
          <w:lang w:val="en-US"/>
        </w:rPr>
        <w:t>Please indicate, as a point by point compliance statement, whether your proposed System “</w:t>
      </w:r>
      <w:r w:rsidRPr="00992126">
        <w:rPr>
          <w:rFonts w:eastAsia="Times New Roman"/>
          <w:b/>
          <w:i/>
          <w:lang w:val="en-US"/>
        </w:rPr>
        <w:t>Comply</w:t>
      </w:r>
      <w:r w:rsidRPr="00992126">
        <w:rPr>
          <w:rFonts w:eastAsia="Times New Roman"/>
          <w:i/>
          <w:lang w:val="en-US"/>
        </w:rPr>
        <w:t>” or “</w:t>
      </w:r>
      <w:r w:rsidRPr="00992126">
        <w:rPr>
          <w:rFonts w:eastAsia="Times New Roman"/>
          <w:b/>
          <w:i/>
          <w:lang w:val="en-US"/>
        </w:rPr>
        <w:t>Not Comply</w:t>
      </w:r>
      <w:r w:rsidRPr="00992126">
        <w:rPr>
          <w:rFonts w:eastAsia="Times New Roman"/>
          <w:i/>
          <w:lang w:val="en-US"/>
        </w:rPr>
        <w:t>” with an indicative technical requirement stated in Column II by ticking (</w:t>
      </w:r>
      <w:r w:rsidRPr="00992126">
        <w:rPr>
          <w:rFonts w:eastAsia="Times New Roman"/>
          <w:i/>
          <w:lang w:val="en-US"/>
        </w:rPr>
        <w:sym w:font="Wingdings 2" w:char="F050"/>
      </w:r>
      <w:r w:rsidRPr="00992126">
        <w:rPr>
          <w:rFonts w:eastAsia="Times New Roman"/>
          <w:i/>
          <w:lang w:val="en-US"/>
        </w:rPr>
        <w:t xml:space="preserve">) in the appropriate box under </w:t>
      </w:r>
      <w:r w:rsidRPr="00992126">
        <w:rPr>
          <w:rFonts w:eastAsia="Times New Roman"/>
          <w:b/>
          <w:i/>
          <w:lang w:val="en-US"/>
        </w:rPr>
        <w:t>Column III</w:t>
      </w:r>
      <w:r w:rsidRPr="00992126">
        <w:rPr>
          <w:rFonts w:eastAsia="Times New Roman"/>
          <w:i/>
          <w:lang w:val="en-US"/>
        </w:rPr>
        <w:t xml:space="preserve"> and </w:t>
      </w:r>
      <w:r w:rsidRPr="00992126">
        <w:rPr>
          <w:rFonts w:eastAsia="Times New Roman"/>
          <w:b/>
          <w:i/>
          <w:lang w:val="en-US"/>
        </w:rPr>
        <w:t>Column IV</w:t>
      </w:r>
      <w:r w:rsidRPr="00992126">
        <w:rPr>
          <w:rFonts w:eastAsia="Times New Roman"/>
          <w:i/>
          <w:lang w:val="en-US"/>
        </w:rPr>
        <w:t xml:space="preserve"> respectively. </w:t>
      </w:r>
    </w:p>
    <w:p w14:paraId="28A0935E" w14:textId="1575A18E" w:rsidR="00FA55F5" w:rsidRPr="00992126" w:rsidRDefault="00FA55F5" w:rsidP="00441F1E">
      <w:pPr>
        <w:pStyle w:val="ab"/>
        <w:numPr>
          <w:ilvl w:val="0"/>
          <w:numId w:val="10"/>
        </w:numPr>
        <w:adjustRightInd/>
        <w:spacing w:after="60" w:line="240" w:lineRule="auto"/>
        <w:ind w:leftChars="0" w:left="450"/>
        <w:jc w:val="both"/>
        <w:textAlignment w:val="auto"/>
        <w:rPr>
          <w:rFonts w:eastAsia="Times New Roman"/>
          <w:b/>
          <w:bCs/>
          <w:i/>
          <w:u w:color="000000"/>
          <w:lang w:val="en-US"/>
        </w:rPr>
      </w:pPr>
      <w:r w:rsidRPr="00992126">
        <w:rPr>
          <w:rFonts w:eastAsia="Times New Roman"/>
          <w:b/>
          <w:i/>
          <w:u w:val="single"/>
          <w:lang w:val="en-US"/>
        </w:rPr>
        <w:t>Where applicable</w:t>
      </w:r>
      <w:r w:rsidRPr="00992126">
        <w:rPr>
          <w:rFonts w:eastAsia="Times New Roman"/>
          <w:i/>
          <w:lang w:val="en-US"/>
        </w:rPr>
        <w:t xml:space="preserve">, please quote the value of your proposed </w:t>
      </w:r>
      <w:r w:rsidR="005F4231" w:rsidRPr="00992126">
        <w:rPr>
          <w:rFonts w:eastAsia="Times New Roman"/>
          <w:i/>
          <w:lang w:val="en-US"/>
        </w:rPr>
        <w:t>Goods</w:t>
      </w:r>
      <w:r w:rsidRPr="00992126">
        <w:rPr>
          <w:rFonts w:eastAsia="Times New Roman"/>
          <w:i/>
          <w:lang w:val="en-US"/>
        </w:rPr>
        <w:t xml:space="preserve"> in either Column III (if “</w:t>
      </w:r>
      <w:r w:rsidRPr="00992126">
        <w:rPr>
          <w:rFonts w:eastAsia="Times New Roman"/>
          <w:b/>
          <w:i/>
          <w:lang w:val="en-US"/>
        </w:rPr>
        <w:t>Comply</w:t>
      </w:r>
      <w:r w:rsidRPr="00992126">
        <w:rPr>
          <w:rFonts w:eastAsia="Times New Roman"/>
          <w:i/>
          <w:lang w:val="en-US"/>
        </w:rPr>
        <w:t>”) or Column IV (if “</w:t>
      </w:r>
      <w:r w:rsidRPr="00992126">
        <w:rPr>
          <w:rFonts w:eastAsia="Times New Roman"/>
          <w:b/>
          <w:i/>
          <w:lang w:val="en-US"/>
        </w:rPr>
        <w:t>Not Comply</w:t>
      </w:r>
      <w:r w:rsidRPr="00992126">
        <w:rPr>
          <w:rFonts w:eastAsia="Times New Roman"/>
          <w:i/>
          <w:lang w:val="en-US"/>
        </w:rPr>
        <w:t>”) respectively against corresponding indicative technical requirement (use additional sheet(s) if space is insufficient</w:t>
      </w:r>
    </w:p>
    <w:p w14:paraId="0A5A1B7B" w14:textId="32613DC0" w:rsidR="0031665B" w:rsidRPr="00992126" w:rsidRDefault="00FA55F5" w:rsidP="00441F1E">
      <w:pPr>
        <w:pStyle w:val="ab"/>
        <w:numPr>
          <w:ilvl w:val="0"/>
          <w:numId w:val="10"/>
        </w:numPr>
        <w:adjustRightInd/>
        <w:spacing w:after="60" w:line="240" w:lineRule="auto"/>
        <w:ind w:leftChars="0" w:left="450"/>
        <w:jc w:val="both"/>
        <w:textAlignment w:val="auto"/>
        <w:rPr>
          <w:rFonts w:eastAsiaTheme="minorEastAsia"/>
          <w:szCs w:val="24"/>
          <w:lang w:val="en-US"/>
        </w:rPr>
      </w:pPr>
      <w:r w:rsidRPr="00992126">
        <w:rPr>
          <w:rFonts w:eastAsia="Times New Roman"/>
          <w:i/>
          <w:lang w:val="en-US"/>
        </w:rPr>
        <w:t xml:space="preserve">Please provide supporting documents (such as catalogues, user manual and/or operation manual, etc.) to illustrate the features of your proposed </w:t>
      </w:r>
      <w:r w:rsidR="005F4231" w:rsidRPr="00992126">
        <w:rPr>
          <w:rFonts w:eastAsia="Times New Roman"/>
          <w:i/>
          <w:lang w:val="en-US"/>
        </w:rPr>
        <w:t>Goods</w:t>
      </w:r>
      <w:r w:rsidRPr="00992126">
        <w:rPr>
          <w:rFonts w:eastAsia="Times New Roman"/>
          <w:i/>
          <w:lang w:val="en-US"/>
        </w:rPr>
        <w:t xml:space="preserve"> against the corresponding indicative technical requirements.</w:t>
      </w:r>
    </w:p>
    <w:p w14:paraId="6FF1A32D" w14:textId="6C837631" w:rsidR="00FD47B6" w:rsidRPr="00992126" w:rsidRDefault="0031665B" w:rsidP="0031665B">
      <w:pPr>
        <w:pStyle w:val="ab"/>
        <w:adjustRightInd/>
        <w:spacing w:after="60" w:line="240" w:lineRule="auto"/>
        <w:ind w:leftChars="0" w:left="450"/>
        <w:jc w:val="both"/>
        <w:textAlignment w:val="auto"/>
        <w:rPr>
          <w:rFonts w:eastAsiaTheme="minorEastAsia"/>
          <w:szCs w:val="24"/>
          <w:lang w:val="en-US"/>
        </w:rPr>
      </w:pPr>
      <w:r w:rsidRPr="00992126">
        <w:rPr>
          <w:rFonts w:eastAsiaTheme="minorEastAsia"/>
          <w:szCs w:val="24"/>
          <w:lang w:val="en-US"/>
        </w:rPr>
        <w:t xml:space="preserve"> </w:t>
      </w:r>
    </w:p>
    <w:tbl>
      <w:tblPr>
        <w:tblW w:w="51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413"/>
        <w:gridCol w:w="6379"/>
        <w:gridCol w:w="1531"/>
        <w:gridCol w:w="1888"/>
      </w:tblGrid>
      <w:tr w:rsidR="001D6F35" w:rsidRPr="00D84241" w14:paraId="474FCECA" w14:textId="5BEC768D" w:rsidTr="00BF38DB">
        <w:trPr>
          <w:trHeight w:val="397"/>
          <w:tblHeader/>
        </w:trPr>
        <w:tc>
          <w:tcPr>
            <w:tcW w:w="630" w:type="pct"/>
            <w:tcBorders>
              <w:top w:val="single" w:sz="4" w:space="0" w:color="auto"/>
            </w:tcBorders>
          </w:tcPr>
          <w:p w14:paraId="6246839F" w14:textId="3D7759DF" w:rsidR="00FA7107" w:rsidRPr="00D84241" w:rsidRDefault="006F3D9C" w:rsidP="00D84241">
            <w:pPr>
              <w:spacing w:before="120" w:after="120"/>
              <w:ind w:right="114"/>
              <w:jc w:val="center"/>
              <w:rPr>
                <w:b/>
              </w:rPr>
            </w:pPr>
            <w:r w:rsidRPr="00D84241">
              <w:rPr>
                <w:b/>
              </w:rPr>
              <w:t xml:space="preserve">Column </w:t>
            </w:r>
            <w:r w:rsidR="00FA7107" w:rsidRPr="00D84241">
              <w:rPr>
                <w:b/>
              </w:rPr>
              <w:t>I</w:t>
            </w:r>
          </w:p>
        </w:tc>
        <w:tc>
          <w:tcPr>
            <w:tcW w:w="2845" w:type="pct"/>
            <w:tcBorders>
              <w:top w:val="single" w:sz="4" w:space="0" w:color="auto"/>
            </w:tcBorders>
          </w:tcPr>
          <w:p w14:paraId="52E331A7" w14:textId="41C8CE71" w:rsidR="00FA7107" w:rsidRPr="00D84241" w:rsidRDefault="00FA7107" w:rsidP="00D84241">
            <w:pPr>
              <w:spacing w:before="120" w:after="120"/>
              <w:ind w:leftChars="47" w:left="113" w:rightChars="46" w:right="110"/>
              <w:jc w:val="center"/>
              <w:rPr>
                <w:b/>
              </w:rPr>
            </w:pPr>
            <w:r w:rsidRPr="00D84241">
              <w:rPr>
                <w:b/>
              </w:rPr>
              <w:t>Column</w:t>
            </w:r>
            <w:r w:rsidR="006F3D9C" w:rsidRPr="00D84241">
              <w:rPr>
                <w:b/>
              </w:rPr>
              <w:t xml:space="preserve"> </w:t>
            </w:r>
            <w:r w:rsidRPr="00D84241">
              <w:rPr>
                <w:b/>
              </w:rPr>
              <w:t>II</w:t>
            </w:r>
          </w:p>
        </w:tc>
        <w:tc>
          <w:tcPr>
            <w:tcW w:w="683" w:type="pct"/>
            <w:tcBorders>
              <w:top w:val="single" w:sz="4" w:space="0" w:color="auto"/>
            </w:tcBorders>
          </w:tcPr>
          <w:p w14:paraId="70F4B692" w14:textId="2B6F4B17" w:rsidR="00FA7107" w:rsidRPr="00D84241" w:rsidRDefault="00FA7107" w:rsidP="00D84241">
            <w:pPr>
              <w:spacing w:before="120" w:after="120"/>
              <w:ind w:leftChars="47" w:left="113" w:rightChars="46" w:right="110"/>
              <w:jc w:val="center"/>
              <w:rPr>
                <w:b/>
              </w:rPr>
            </w:pPr>
            <w:r w:rsidRPr="00D84241">
              <w:rPr>
                <w:b/>
              </w:rPr>
              <w:t>Column</w:t>
            </w:r>
            <w:r w:rsidR="006F3D9C" w:rsidRPr="00D84241">
              <w:rPr>
                <w:b/>
              </w:rPr>
              <w:t xml:space="preserve"> </w:t>
            </w:r>
            <w:r w:rsidRPr="00D84241">
              <w:rPr>
                <w:b/>
              </w:rPr>
              <w:t>III</w:t>
            </w:r>
          </w:p>
        </w:tc>
        <w:tc>
          <w:tcPr>
            <w:tcW w:w="842" w:type="pct"/>
            <w:tcBorders>
              <w:top w:val="single" w:sz="4" w:space="0" w:color="auto"/>
            </w:tcBorders>
          </w:tcPr>
          <w:p w14:paraId="770CF63F" w14:textId="1040998F" w:rsidR="00FA7107" w:rsidRPr="00D84241" w:rsidRDefault="00FA7107" w:rsidP="00D84241">
            <w:pPr>
              <w:spacing w:before="120" w:after="120"/>
              <w:ind w:leftChars="47" w:left="113" w:rightChars="46" w:right="110"/>
              <w:jc w:val="center"/>
              <w:rPr>
                <w:b/>
              </w:rPr>
            </w:pPr>
            <w:r w:rsidRPr="00D84241">
              <w:rPr>
                <w:b/>
              </w:rPr>
              <w:t>Column</w:t>
            </w:r>
            <w:r w:rsidR="006F3D9C" w:rsidRPr="00D84241">
              <w:rPr>
                <w:b/>
              </w:rPr>
              <w:t xml:space="preserve"> </w:t>
            </w:r>
            <w:r w:rsidRPr="00D84241">
              <w:rPr>
                <w:b/>
              </w:rPr>
              <w:t>IV</w:t>
            </w:r>
          </w:p>
        </w:tc>
      </w:tr>
      <w:tr w:rsidR="001D6F35" w:rsidRPr="00D84241" w14:paraId="01A54A7F" w14:textId="77777777" w:rsidTr="00BF38DB">
        <w:trPr>
          <w:trHeight w:val="397"/>
          <w:tblHeader/>
        </w:trPr>
        <w:tc>
          <w:tcPr>
            <w:tcW w:w="630" w:type="pct"/>
            <w:vMerge w:val="restart"/>
            <w:tcBorders>
              <w:top w:val="single" w:sz="4" w:space="0" w:color="auto"/>
            </w:tcBorders>
          </w:tcPr>
          <w:p w14:paraId="45DF593E" w14:textId="5A2227B2" w:rsidR="00FA7107" w:rsidRPr="00D84241" w:rsidRDefault="00FA7107" w:rsidP="00D84241">
            <w:pPr>
              <w:spacing w:before="120" w:after="120"/>
              <w:ind w:right="114"/>
              <w:jc w:val="center"/>
              <w:rPr>
                <w:b/>
              </w:rPr>
            </w:pPr>
            <w:r w:rsidRPr="00D84241">
              <w:rPr>
                <w:b/>
              </w:rPr>
              <w:t>Section</w:t>
            </w:r>
          </w:p>
        </w:tc>
        <w:tc>
          <w:tcPr>
            <w:tcW w:w="2845" w:type="pct"/>
            <w:vMerge w:val="restart"/>
            <w:tcBorders>
              <w:top w:val="single" w:sz="4" w:space="0" w:color="auto"/>
            </w:tcBorders>
          </w:tcPr>
          <w:p w14:paraId="246F7086" w14:textId="39267B40" w:rsidR="00FA7107" w:rsidRPr="00D84241" w:rsidRDefault="00FA7107" w:rsidP="00D84241">
            <w:pPr>
              <w:spacing w:before="120" w:after="120"/>
              <w:ind w:leftChars="47" w:left="113" w:rightChars="46" w:right="110"/>
              <w:jc w:val="center"/>
              <w:rPr>
                <w:b/>
              </w:rPr>
            </w:pPr>
            <w:r w:rsidRPr="00D84241">
              <w:rPr>
                <w:b/>
              </w:rPr>
              <w:t>Technical Specification</w:t>
            </w:r>
          </w:p>
        </w:tc>
        <w:tc>
          <w:tcPr>
            <w:tcW w:w="1525" w:type="pct"/>
            <w:gridSpan w:val="2"/>
            <w:tcBorders>
              <w:top w:val="single" w:sz="4" w:space="0" w:color="auto"/>
            </w:tcBorders>
          </w:tcPr>
          <w:p w14:paraId="46E2B0CC" w14:textId="45506FDA" w:rsidR="00FA7107" w:rsidRPr="00D84241" w:rsidRDefault="00FA7107" w:rsidP="00D84241">
            <w:pPr>
              <w:spacing w:before="120" w:after="120"/>
              <w:ind w:leftChars="47" w:left="113" w:rightChars="46" w:right="110"/>
              <w:jc w:val="center"/>
              <w:rPr>
                <w:b/>
              </w:rPr>
            </w:pPr>
            <w:r w:rsidRPr="00D84241">
              <w:rPr>
                <w:b/>
                <w:spacing w:val="-3"/>
              </w:rPr>
              <w:t>Tick (</w:t>
            </w:r>
            <w:r w:rsidRPr="00D84241">
              <w:rPr>
                <w:b/>
                <w:spacing w:val="-3"/>
              </w:rPr>
              <w:sym w:font="Wingdings 2" w:char="F050"/>
            </w:r>
            <w:r w:rsidRPr="00D84241">
              <w:rPr>
                <w:b/>
                <w:spacing w:val="-3"/>
              </w:rPr>
              <w:t>) the Appropriate Box</w:t>
            </w:r>
            <w:r w:rsidRPr="00D84241">
              <w:rPr>
                <w:i/>
                <w:spacing w:val="-3"/>
              </w:rPr>
              <w:t xml:space="preserve"> (For aspects “Not Comply”, please also provide alternative proposal, if any)</w:t>
            </w:r>
          </w:p>
        </w:tc>
      </w:tr>
      <w:tr w:rsidR="001D6F35" w:rsidRPr="00D84241" w14:paraId="0085C9D8" w14:textId="77777777" w:rsidTr="00BF38DB">
        <w:trPr>
          <w:trHeight w:val="397"/>
          <w:tblHeader/>
        </w:trPr>
        <w:tc>
          <w:tcPr>
            <w:tcW w:w="630" w:type="pct"/>
            <w:vMerge/>
            <w:vAlign w:val="center"/>
          </w:tcPr>
          <w:p w14:paraId="7A7F626A" w14:textId="115A8EBA" w:rsidR="00FA7107" w:rsidRPr="00D84241" w:rsidRDefault="00FA7107" w:rsidP="00D84241">
            <w:pPr>
              <w:spacing w:before="120" w:after="120"/>
              <w:ind w:right="114"/>
              <w:jc w:val="center"/>
              <w:rPr>
                <w:b/>
              </w:rPr>
            </w:pPr>
          </w:p>
        </w:tc>
        <w:tc>
          <w:tcPr>
            <w:tcW w:w="2845" w:type="pct"/>
            <w:vMerge/>
            <w:vAlign w:val="center"/>
          </w:tcPr>
          <w:p w14:paraId="03EF66D6" w14:textId="655997EE" w:rsidR="00FA7107" w:rsidRPr="00D84241" w:rsidRDefault="00FA7107" w:rsidP="00D84241">
            <w:pPr>
              <w:spacing w:before="120" w:after="120"/>
              <w:ind w:leftChars="47" w:left="113" w:rightChars="46" w:right="110"/>
              <w:jc w:val="both"/>
              <w:rPr>
                <w:b/>
              </w:rPr>
            </w:pPr>
          </w:p>
        </w:tc>
        <w:tc>
          <w:tcPr>
            <w:tcW w:w="683" w:type="pct"/>
            <w:tcBorders>
              <w:top w:val="single" w:sz="4" w:space="0" w:color="auto"/>
            </w:tcBorders>
          </w:tcPr>
          <w:p w14:paraId="1248C9A1" w14:textId="4063FD5F" w:rsidR="00FA7107" w:rsidRPr="00D84241" w:rsidRDefault="00FA7107" w:rsidP="00D84241">
            <w:pPr>
              <w:spacing w:before="120" w:after="120"/>
              <w:ind w:leftChars="47" w:left="113" w:rightChars="46" w:right="110"/>
              <w:jc w:val="center"/>
              <w:rPr>
                <w:b/>
              </w:rPr>
            </w:pPr>
            <w:r w:rsidRPr="00D84241">
              <w:rPr>
                <w:b/>
                <w:spacing w:val="-3"/>
              </w:rPr>
              <w:t>Comply</w:t>
            </w:r>
          </w:p>
        </w:tc>
        <w:tc>
          <w:tcPr>
            <w:tcW w:w="842" w:type="pct"/>
            <w:tcBorders>
              <w:top w:val="single" w:sz="4" w:space="0" w:color="auto"/>
            </w:tcBorders>
          </w:tcPr>
          <w:p w14:paraId="0D6BED93" w14:textId="1D234464" w:rsidR="00FA7107" w:rsidRPr="00D84241" w:rsidRDefault="00FA7107" w:rsidP="00D84241">
            <w:pPr>
              <w:spacing w:before="120" w:after="120"/>
              <w:ind w:leftChars="47" w:left="113" w:rightChars="46" w:right="110"/>
              <w:jc w:val="center"/>
              <w:rPr>
                <w:b/>
              </w:rPr>
            </w:pPr>
            <w:r w:rsidRPr="00D84241">
              <w:rPr>
                <w:b/>
                <w:spacing w:val="-3"/>
              </w:rPr>
              <w:t>Not Comply</w:t>
            </w:r>
          </w:p>
        </w:tc>
      </w:tr>
      <w:tr w:rsidR="00FB25D0" w:rsidRPr="00D84241" w14:paraId="2CC14273" w14:textId="5AA31774" w:rsidTr="00BF38DB">
        <w:trPr>
          <w:trHeight w:val="467"/>
        </w:trPr>
        <w:tc>
          <w:tcPr>
            <w:tcW w:w="630" w:type="pct"/>
          </w:tcPr>
          <w:p w14:paraId="60943E75" w14:textId="389931C0" w:rsidR="00FB25D0" w:rsidRPr="00D84241" w:rsidRDefault="00FB25D0" w:rsidP="00D84241">
            <w:pPr>
              <w:spacing w:before="120" w:after="120"/>
              <w:ind w:rightChars="48" w:right="115"/>
              <w:rPr>
                <w:b/>
                <w:bCs/>
              </w:rPr>
            </w:pPr>
            <w:r w:rsidRPr="00D84241">
              <w:rPr>
                <w:b/>
                <w:bCs/>
              </w:rPr>
              <w:t>(A)</w:t>
            </w:r>
          </w:p>
        </w:tc>
        <w:tc>
          <w:tcPr>
            <w:tcW w:w="2845" w:type="pct"/>
          </w:tcPr>
          <w:p w14:paraId="78E37B99" w14:textId="45E61406" w:rsidR="00FB25D0" w:rsidRPr="00D84241" w:rsidRDefault="00FB25D0" w:rsidP="00D84241">
            <w:pPr>
              <w:spacing w:before="120" w:after="120"/>
              <w:ind w:rightChars="48" w:right="115"/>
              <w:jc w:val="both"/>
              <w:rPr>
                <w:b/>
                <w:bCs/>
              </w:rPr>
            </w:pPr>
            <w:r w:rsidRPr="00D84241">
              <w:rPr>
                <w:b/>
              </w:rPr>
              <w:t>General Requirements</w:t>
            </w:r>
          </w:p>
        </w:tc>
        <w:tc>
          <w:tcPr>
            <w:tcW w:w="1525" w:type="pct"/>
            <w:gridSpan w:val="2"/>
          </w:tcPr>
          <w:p w14:paraId="6ADC9EB4" w14:textId="77777777" w:rsidR="00FB25D0" w:rsidRPr="00D84241" w:rsidRDefault="00FB25D0" w:rsidP="00D84241">
            <w:pPr>
              <w:spacing w:before="120" w:after="120"/>
              <w:rPr>
                <w:b/>
              </w:rPr>
            </w:pPr>
          </w:p>
        </w:tc>
      </w:tr>
      <w:tr w:rsidR="00FB25D0" w:rsidRPr="00D84241" w14:paraId="32A1E688" w14:textId="77777777" w:rsidTr="00BF38DB">
        <w:trPr>
          <w:trHeight w:val="467"/>
        </w:trPr>
        <w:tc>
          <w:tcPr>
            <w:tcW w:w="630" w:type="pct"/>
          </w:tcPr>
          <w:p w14:paraId="1DC288F7" w14:textId="77777777" w:rsidR="00FB25D0" w:rsidRPr="00D84241" w:rsidRDefault="00FB25D0" w:rsidP="00D84241">
            <w:pPr>
              <w:pStyle w:val="ab"/>
              <w:numPr>
                <w:ilvl w:val="0"/>
                <w:numId w:val="3"/>
              </w:numPr>
              <w:spacing w:before="120" w:after="120" w:line="240" w:lineRule="auto"/>
              <w:ind w:leftChars="0" w:rightChars="48" w:right="115"/>
              <w:rPr>
                <w:b/>
                <w:bCs/>
                <w:szCs w:val="24"/>
              </w:rPr>
            </w:pPr>
          </w:p>
        </w:tc>
        <w:tc>
          <w:tcPr>
            <w:tcW w:w="2845" w:type="pct"/>
          </w:tcPr>
          <w:p w14:paraId="4B0D21C1" w14:textId="0ADB7CF7" w:rsidR="00FB25D0" w:rsidRPr="00D84241" w:rsidRDefault="00F42DB2" w:rsidP="00D84241">
            <w:pPr>
              <w:spacing w:before="120" w:after="120"/>
              <w:ind w:rightChars="48" w:right="115"/>
              <w:jc w:val="both"/>
              <w:rPr>
                <w:b/>
                <w:bCs/>
              </w:rPr>
            </w:pPr>
            <w:r w:rsidRPr="00D84241">
              <w:rPr>
                <w:u w:val="single"/>
              </w:rPr>
              <w:t>Overview of the System</w:t>
            </w:r>
          </w:p>
        </w:tc>
        <w:tc>
          <w:tcPr>
            <w:tcW w:w="1525" w:type="pct"/>
            <w:gridSpan w:val="2"/>
          </w:tcPr>
          <w:p w14:paraId="6A113EC4" w14:textId="77777777" w:rsidR="00FB25D0" w:rsidRPr="00D84241" w:rsidRDefault="00FB25D0" w:rsidP="00D84241">
            <w:pPr>
              <w:spacing w:before="120" w:after="120"/>
              <w:rPr>
                <w:b/>
              </w:rPr>
            </w:pPr>
          </w:p>
        </w:tc>
      </w:tr>
      <w:tr w:rsidR="00AA3099" w:rsidRPr="00D84241" w14:paraId="7FA93A7E" w14:textId="77777777" w:rsidTr="00BF38DB">
        <w:trPr>
          <w:trHeight w:val="467"/>
        </w:trPr>
        <w:tc>
          <w:tcPr>
            <w:tcW w:w="630" w:type="pct"/>
          </w:tcPr>
          <w:p w14:paraId="0C752CBB"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0641B15E" w14:textId="49810014" w:rsidR="00AA3099" w:rsidRPr="00D84241" w:rsidRDefault="00AA3099" w:rsidP="00D84241">
            <w:pPr>
              <w:spacing w:before="120" w:after="120"/>
              <w:ind w:rightChars="48" w:right="115"/>
              <w:jc w:val="both"/>
              <w:rPr>
                <w:bCs/>
              </w:rPr>
            </w:pPr>
            <w:r w:rsidRPr="00D84241">
              <w:t xml:space="preserve">The Supplier shall supply, deliver, install, test, commission and maintain under this Procurement Contract one (1) full set of automatic medication unit dose dispensing system (the “System”) as detailed in section A1.2.  </w:t>
            </w:r>
          </w:p>
        </w:tc>
        <w:tc>
          <w:tcPr>
            <w:tcW w:w="683" w:type="pct"/>
          </w:tcPr>
          <w:p w14:paraId="213E15CD" w14:textId="77777777" w:rsidR="00AA3099" w:rsidRPr="00D84241" w:rsidRDefault="00AA3099" w:rsidP="00D84241">
            <w:pPr>
              <w:spacing w:before="120" w:after="120"/>
              <w:jc w:val="center"/>
              <w:rPr>
                <w:b/>
              </w:rPr>
            </w:pPr>
          </w:p>
        </w:tc>
        <w:tc>
          <w:tcPr>
            <w:tcW w:w="842" w:type="pct"/>
          </w:tcPr>
          <w:p w14:paraId="65D72B38" w14:textId="77777777" w:rsidR="00AA3099" w:rsidRPr="00D84241" w:rsidRDefault="00AA3099" w:rsidP="00D84241">
            <w:pPr>
              <w:spacing w:before="120" w:after="120"/>
              <w:rPr>
                <w:b/>
              </w:rPr>
            </w:pPr>
          </w:p>
        </w:tc>
      </w:tr>
      <w:tr w:rsidR="00AA3099" w:rsidRPr="00D84241" w14:paraId="702B24F1" w14:textId="77777777" w:rsidTr="00BF38DB">
        <w:trPr>
          <w:trHeight w:val="467"/>
        </w:trPr>
        <w:tc>
          <w:tcPr>
            <w:tcW w:w="630" w:type="pct"/>
          </w:tcPr>
          <w:p w14:paraId="1A94B8AB"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22E506DC" w14:textId="77777777" w:rsidR="00AA3099" w:rsidRPr="00D84241" w:rsidRDefault="00AA3099" w:rsidP="00D84241">
            <w:pPr>
              <w:spacing w:before="120" w:after="120"/>
              <w:ind w:right="72"/>
              <w:jc w:val="both"/>
            </w:pPr>
            <w:r w:rsidRPr="00D84241">
              <w:t>The System shall comprise, but not necessarily limited to, the following items and components:</w:t>
            </w:r>
          </w:p>
          <w:p w14:paraId="4744FC17" w14:textId="77777777" w:rsidR="00AA3099" w:rsidRPr="00D84241" w:rsidRDefault="00AA3099" w:rsidP="00D84241">
            <w:pPr>
              <w:pStyle w:val="ab"/>
              <w:numPr>
                <w:ilvl w:val="0"/>
                <w:numId w:val="34"/>
              </w:numPr>
              <w:adjustRightInd/>
              <w:spacing w:before="120" w:after="120" w:line="240" w:lineRule="auto"/>
              <w:ind w:leftChars="0" w:right="72"/>
              <w:jc w:val="both"/>
              <w:textAlignment w:val="auto"/>
              <w:rPr>
                <w:szCs w:val="24"/>
              </w:rPr>
            </w:pPr>
            <w:r w:rsidRPr="00D84241">
              <w:rPr>
                <w:szCs w:val="24"/>
              </w:rPr>
              <w:t>Automatic Medication Unit Dose Dispensing Machine (“</w:t>
            </w:r>
            <w:r w:rsidRPr="00D84241">
              <w:rPr>
                <w:b/>
                <w:szCs w:val="24"/>
              </w:rPr>
              <w:t>Dispensing Machine</w:t>
            </w:r>
            <w:r w:rsidRPr="00D84241">
              <w:rPr>
                <w:szCs w:val="24"/>
              </w:rPr>
              <w:t xml:space="preserve">”) </w:t>
            </w:r>
          </w:p>
          <w:p w14:paraId="3C87D3D9" w14:textId="77777777" w:rsidR="00AA3099" w:rsidRPr="00D84241" w:rsidRDefault="00AA3099" w:rsidP="00D84241">
            <w:pPr>
              <w:pStyle w:val="ab"/>
              <w:numPr>
                <w:ilvl w:val="0"/>
                <w:numId w:val="34"/>
              </w:numPr>
              <w:adjustRightInd/>
              <w:spacing w:before="120" w:after="120" w:line="240" w:lineRule="auto"/>
              <w:ind w:leftChars="0" w:right="72"/>
              <w:jc w:val="both"/>
              <w:textAlignment w:val="auto"/>
              <w:rPr>
                <w:szCs w:val="24"/>
              </w:rPr>
            </w:pPr>
            <w:r w:rsidRPr="00D84241">
              <w:rPr>
                <w:szCs w:val="24"/>
              </w:rPr>
              <w:t>Medication Detection Module (“</w:t>
            </w:r>
            <w:r w:rsidRPr="00D84241">
              <w:rPr>
                <w:b/>
                <w:szCs w:val="24"/>
              </w:rPr>
              <w:t>MDM</w:t>
            </w:r>
            <w:r w:rsidRPr="00D84241">
              <w:rPr>
                <w:szCs w:val="24"/>
              </w:rPr>
              <w:t xml:space="preserve">”) </w:t>
            </w:r>
          </w:p>
          <w:p w14:paraId="41D70F56" w14:textId="77777777" w:rsidR="00AA3099" w:rsidRPr="00D84241" w:rsidRDefault="00AA3099" w:rsidP="00D84241">
            <w:pPr>
              <w:pStyle w:val="ab"/>
              <w:numPr>
                <w:ilvl w:val="0"/>
                <w:numId w:val="34"/>
              </w:numPr>
              <w:adjustRightInd/>
              <w:spacing w:before="120" w:after="120" w:line="240" w:lineRule="auto"/>
              <w:ind w:leftChars="0" w:right="72"/>
              <w:jc w:val="both"/>
              <w:textAlignment w:val="auto"/>
              <w:rPr>
                <w:szCs w:val="24"/>
              </w:rPr>
            </w:pPr>
            <w:r w:rsidRPr="00D84241">
              <w:rPr>
                <w:szCs w:val="24"/>
              </w:rPr>
              <w:t xml:space="preserve">Deblistering Machine </w:t>
            </w:r>
          </w:p>
          <w:p w14:paraId="567D400D" w14:textId="72743878" w:rsidR="00AA3099" w:rsidRPr="00D84241" w:rsidRDefault="00AA3099" w:rsidP="00D84241">
            <w:pPr>
              <w:pStyle w:val="ab"/>
              <w:numPr>
                <w:ilvl w:val="0"/>
                <w:numId w:val="34"/>
              </w:numPr>
              <w:adjustRightInd/>
              <w:spacing w:before="120" w:after="120" w:line="240" w:lineRule="auto"/>
              <w:ind w:leftChars="0" w:right="72"/>
              <w:jc w:val="both"/>
              <w:textAlignment w:val="auto"/>
              <w:rPr>
                <w:szCs w:val="24"/>
              </w:rPr>
            </w:pPr>
            <w:r w:rsidRPr="00D84241">
              <w:rPr>
                <w:szCs w:val="24"/>
              </w:rPr>
              <w:t>Dispensing Management System (“</w:t>
            </w:r>
            <w:r w:rsidRPr="00D84241">
              <w:rPr>
                <w:b/>
                <w:szCs w:val="24"/>
              </w:rPr>
              <w:t>DPMS</w:t>
            </w:r>
            <w:r w:rsidRPr="00D84241">
              <w:rPr>
                <w:szCs w:val="24"/>
              </w:rPr>
              <w:t xml:space="preserve">”) </w:t>
            </w:r>
          </w:p>
        </w:tc>
        <w:tc>
          <w:tcPr>
            <w:tcW w:w="683" w:type="pct"/>
          </w:tcPr>
          <w:p w14:paraId="1E0F1AF3" w14:textId="77777777" w:rsidR="00AA3099" w:rsidRPr="00D84241" w:rsidRDefault="00AA3099" w:rsidP="00D84241">
            <w:pPr>
              <w:spacing w:before="120" w:after="120"/>
              <w:jc w:val="center"/>
              <w:rPr>
                <w:b/>
              </w:rPr>
            </w:pPr>
          </w:p>
        </w:tc>
        <w:tc>
          <w:tcPr>
            <w:tcW w:w="842" w:type="pct"/>
          </w:tcPr>
          <w:p w14:paraId="4489A927" w14:textId="77777777" w:rsidR="00AA3099" w:rsidRPr="00D84241" w:rsidRDefault="00AA3099" w:rsidP="00D84241">
            <w:pPr>
              <w:spacing w:before="120" w:after="120"/>
              <w:rPr>
                <w:b/>
              </w:rPr>
            </w:pPr>
          </w:p>
        </w:tc>
      </w:tr>
      <w:tr w:rsidR="00AA3099" w:rsidRPr="00D84241" w14:paraId="4CF10598" w14:textId="77777777" w:rsidTr="00BF38DB">
        <w:trPr>
          <w:trHeight w:val="467"/>
        </w:trPr>
        <w:tc>
          <w:tcPr>
            <w:tcW w:w="630" w:type="pct"/>
          </w:tcPr>
          <w:p w14:paraId="191536A6"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5DDE49D5" w14:textId="2AC63B48" w:rsidR="00AA3099" w:rsidRPr="00D84241" w:rsidRDefault="00AA3099" w:rsidP="00D84241">
            <w:pPr>
              <w:spacing w:before="120" w:after="120"/>
              <w:ind w:right="38"/>
              <w:jc w:val="both"/>
            </w:pPr>
            <w:r w:rsidRPr="00D84241">
              <w:t>The System shall be able to pack oral solid drugs into drug pouches upon receipt of packaging instructions interfaced from the Pharmacy Management System of Hospital Information System (HIS (PMS)).</w:t>
            </w:r>
          </w:p>
        </w:tc>
        <w:tc>
          <w:tcPr>
            <w:tcW w:w="683" w:type="pct"/>
          </w:tcPr>
          <w:p w14:paraId="33C34DD1" w14:textId="77777777" w:rsidR="00AA3099" w:rsidRPr="00D84241" w:rsidRDefault="00AA3099" w:rsidP="00D84241">
            <w:pPr>
              <w:spacing w:before="120" w:after="120"/>
              <w:jc w:val="center"/>
              <w:rPr>
                <w:b/>
              </w:rPr>
            </w:pPr>
          </w:p>
        </w:tc>
        <w:tc>
          <w:tcPr>
            <w:tcW w:w="842" w:type="pct"/>
          </w:tcPr>
          <w:p w14:paraId="668D11CE" w14:textId="77777777" w:rsidR="00AA3099" w:rsidRPr="00D84241" w:rsidRDefault="00AA3099" w:rsidP="00D84241">
            <w:pPr>
              <w:spacing w:before="120" w:after="120"/>
              <w:rPr>
                <w:b/>
              </w:rPr>
            </w:pPr>
          </w:p>
        </w:tc>
      </w:tr>
      <w:tr w:rsidR="00AA3099" w:rsidRPr="00D84241" w14:paraId="126AD74B" w14:textId="77777777" w:rsidTr="00BF38DB">
        <w:trPr>
          <w:trHeight w:val="467"/>
        </w:trPr>
        <w:tc>
          <w:tcPr>
            <w:tcW w:w="630" w:type="pct"/>
          </w:tcPr>
          <w:p w14:paraId="1BFA2323"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6622BD0B" w14:textId="02072245" w:rsidR="00AA3099" w:rsidRPr="00D84241" w:rsidRDefault="00AA3099" w:rsidP="00D84241">
            <w:pPr>
              <w:spacing w:before="120" w:after="120"/>
              <w:ind w:rightChars="48" w:right="115"/>
              <w:jc w:val="both"/>
            </w:pPr>
            <w:r w:rsidRPr="00D84241">
              <w:t xml:space="preserve">The System shall be able to operate as a standalone system to pack drug pouches by manually created packaging orders via the </w:t>
            </w:r>
            <w:r w:rsidRPr="00D84241">
              <w:rPr>
                <w:rFonts w:eastAsia="細明體"/>
              </w:rPr>
              <w:t>DPMS</w:t>
            </w:r>
            <w:r w:rsidRPr="00D84241">
              <w:t xml:space="preserve"> as described in section B4.</w:t>
            </w:r>
          </w:p>
        </w:tc>
        <w:tc>
          <w:tcPr>
            <w:tcW w:w="683" w:type="pct"/>
          </w:tcPr>
          <w:p w14:paraId="5DBB4C33" w14:textId="77777777" w:rsidR="00AA3099" w:rsidRPr="00D84241" w:rsidRDefault="00AA3099" w:rsidP="00D84241">
            <w:pPr>
              <w:spacing w:before="120" w:after="120"/>
              <w:jc w:val="center"/>
              <w:rPr>
                <w:b/>
              </w:rPr>
            </w:pPr>
          </w:p>
        </w:tc>
        <w:tc>
          <w:tcPr>
            <w:tcW w:w="842" w:type="pct"/>
          </w:tcPr>
          <w:p w14:paraId="75672E5F" w14:textId="77777777" w:rsidR="00AA3099" w:rsidRPr="00D84241" w:rsidRDefault="00AA3099" w:rsidP="00D84241">
            <w:pPr>
              <w:spacing w:before="120" w:after="120"/>
              <w:rPr>
                <w:b/>
              </w:rPr>
            </w:pPr>
          </w:p>
        </w:tc>
      </w:tr>
      <w:tr w:rsidR="00AA3099" w:rsidRPr="00D84241" w14:paraId="5EAEF23B" w14:textId="77777777" w:rsidTr="00BF38DB">
        <w:trPr>
          <w:trHeight w:val="467"/>
        </w:trPr>
        <w:tc>
          <w:tcPr>
            <w:tcW w:w="630" w:type="pct"/>
          </w:tcPr>
          <w:p w14:paraId="5839182A"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2160D621" w14:textId="66BA6A89" w:rsidR="00AA3099" w:rsidRPr="00D84241" w:rsidRDefault="00AA3099" w:rsidP="00D84241">
            <w:pPr>
              <w:spacing w:before="120" w:after="120"/>
              <w:ind w:rightChars="48" w:right="115"/>
              <w:jc w:val="both"/>
              <w:rPr>
                <w:bCs/>
              </w:rPr>
            </w:pPr>
            <w:r w:rsidRPr="00D84241">
              <w:rPr>
                <w:lang w:val="en-US"/>
              </w:rPr>
              <w:t xml:space="preserve">The MDM shall be able to detect and verify the accuracy of pouches packaged and dispensed by the </w:t>
            </w:r>
            <w:r w:rsidRPr="00D84241">
              <w:t>Dispensing Machine</w:t>
            </w:r>
            <w:r w:rsidRPr="00D84241">
              <w:rPr>
                <w:rFonts w:eastAsia="細明體"/>
              </w:rPr>
              <w:t xml:space="preserve"> </w:t>
            </w:r>
            <w:r w:rsidRPr="00D84241">
              <w:rPr>
                <w:lang w:val="en-US"/>
              </w:rPr>
              <w:t>including drug identity, quantity and packaging sequence as described in section B4.2.13.</w:t>
            </w:r>
          </w:p>
        </w:tc>
        <w:tc>
          <w:tcPr>
            <w:tcW w:w="683" w:type="pct"/>
          </w:tcPr>
          <w:p w14:paraId="1B0385C9" w14:textId="77777777" w:rsidR="00AA3099" w:rsidRPr="00D84241" w:rsidRDefault="00AA3099" w:rsidP="00D84241">
            <w:pPr>
              <w:spacing w:before="120" w:after="120"/>
              <w:jc w:val="center"/>
              <w:rPr>
                <w:b/>
              </w:rPr>
            </w:pPr>
          </w:p>
        </w:tc>
        <w:tc>
          <w:tcPr>
            <w:tcW w:w="842" w:type="pct"/>
          </w:tcPr>
          <w:p w14:paraId="713022AB" w14:textId="77777777" w:rsidR="00AA3099" w:rsidRPr="00D84241" w:rsidRDefault="00AA3099" w:rsidP="00D84241">
            <w:pPr>
              <w:spacing w:before="120" w:after="120"/>
              <w:rPr>
                <w:b/>
              </w:rPr>
            </w:pPr>
          </w:p>
        </w:tc>
      </w:tr>
      <w:tr w:rsidR="00AA3099" w:rsidRPr="00D84241" w14:paraId="74969B11" w14:textId="77777777" w:rsidTr="00BF38DB">
        <w:trPr>
          <w:trHeight w:val="467"/>
        </w:trPr>
        <w:tc>
          <w:tcPr>
            <w:tcW w:w="630" w:type="pct"/>
          </w:tcPr>
          <w:p w14:paraId="631C2499"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shd w:val="clear" w:color="auto" w:fill="auto"/>
          </w:tcPr>
          <w:p w14:paraId="49B4F56C" w14:textId="1895EFD4" w:rsidR="00AA3099" w:rsidRPr="00D84241" w:rsidRDefault="00AA3099" w:rsidP="00D84241">
            <w:pPr>
              <w:spacing w:before="120" w:after="120"/>
              <w:ind w:rightChars="48" w:right="115"/>
              <w:jc w:val="both"/>
              <w:rPr>
                <w:bCs/>
              </w:rPr>
            </w:pPr>
            <w:r w:rsidRPr="00D84241">
              <w:t>The System shall, at no additional cost and time, be supplied to complete installation with all necessary accessories and parts in Ready for Use condition with full system operability, functionality and performance.</w:t>
            </w:r>
          </w:p>
        </w:tc>
        <w:tc>
          <w:tcPr>
            <w:tcW w:w="683" w:type="pct"/>
          </w:tcPr>
          <w:p w14:paraId="3E380308" w14:textId="77777777" w:rsidR="00AA3099" w:rsidRPr="00D84241" w:rsidRDefault="00AA3099" w:rsidP="00D84241">
            <w:pPr>
              <w:spacing w:before="120" w:after="120"/>
              <w:jc w:val="center"/>
              <w:rPr>
                <w:b/>
              </w:rPr>
            </w:pPr>
          </w:p>
        </w:tc>
        <w:tc>
          <w:tcPr>
            <w:tcW w:w="842" w:type="pct"/>
          </w:tcPr>
          <w:p w14:paraId="05D918BC" w14:textId="77777777" w:rsidR="00AA3099" w:rsidRPr="00D84241" w:rsidRDefault="00AA3099" w:rsidP="00D84241">
            <w:pPr>
              <w:spacing w:before="120" w:after="120"/>
              <w:rPr>
                <w:b/>
              </w:rPr>
            </w:pPr>
          </w:p>
        </w:tc>
      </w:tr>
      <w:tr w:rsidR="00AA3099" w:rsidRPr="00D84241" w14:paraId="4AFBFF99" w14:textId="77777777" w:rsidTr="00BF38DB">
        <w:trPr>
          <w:trHeight w:val="467"/>
        </w:trPr>
        <w:tc>
          <w:tcPr>
            <w:tcW w:w="630" w:type="pct"/>
          </w:tcPr>
          <w:p w14:paraId="50C7D2E9"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1CF318AD" w14:textId="4B1E4B44" w:rsidR="00AA3099" w:rsidRPr="00D84241" w:rsidRDefault="00AA3099" w:rsidP="00D84241">
            <w:pPr>
              <w:spacing w:before="120" w:after="120"/>
              <w:ind w:rightChars="48" w:right="115"/>
              <w:jc w:val="both"/>
              <w:rPr>
                <w:bCs/>
              </w:rPr>
            </w:pPr>
            <w:r w:rsidRPr="00D84241">
              <w:t>All components of the System shall be free of burrs, sharp edges, protrusions and other defects which may cause hazard to any persons. All surfaces and edges shall be smooth and non-abrasive.</w:t>
            </w:r>
          </w:p>
        </w:tc>
        <w:tc>
          <w:tcPr>
            <w:tcW w:w="683" w:type="pct"/>
          </w:tcPr>
          <w:p w14:paraId="35066B22" w14:textId="77777777" w:rsidR="00AA3099" w:rsidRPr="00D84241" w:rsidRDefault="00AA3099" w:rsidP="00D84241">
            <w:pPr>
              <w:spacing w:before="120" w:after="120"/>
              <w:jc w:val="center"/>
              <w:rPr>
                <w:b/>
              </w:rPr>
            </w:pPr>
          </w:p>
        </w:tc>
        <w:tc>
          <w:tcPr>
            <w:tcW w:w="842" w:type="pct"/>
          </w:tcPr>
          <w:p w14:paraId="5248B95D" w14:textId="77777777" w:rsidR="00AA3099" w:rsidRPr="00D84241" w:rsidRDefault="00AA3099" w:rsidP="00D84241">
            <w:pPr>
              <w:spacing w:before="120" w:after="120"/>
              <w:rPr>
                <w:b/>
              </w:rPr>
            </w:pPr>
          </w:p>
        </w:tc>
      </w:tr>
      <w:tr w:rsidR="00AA3099" w:rsidRPr="00D84241" w14:paraId="16D2A969" w14:textId="77777777" w:rsidTr="00BF38DB">
        <w:trPr>
          <w:trHeight w:val="467"/>
        </w:trPr>
        <w:tc>
          <w:tcPr>
            <w:tcW w:w="630" w:type="pct"/>
          </w:tcPr>
          <w:p w14:paraId="5000C1F2"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481D4697" w14:textId="643A52D5" w:rsidR="00AA3099" w:rsidRPr="00D84241" w:rsidRDefault="00AA3099" w:rsidP="00D84241">
            <w:pPr>
              <w:spacing w:before="120" w:after="120"/>
              <w:ind w:rightChars="48" w:right="115"/>
              <w:jc w:val="both"/>
              <w:rPr>
                <w:bCs/>
              </w:rPr>
            </w:pPr>
            <w:r w:rsidRPr="00D84241">
              <w:rPr>
                <w:bCs/>
              </w:rPr>
              <w:t>All cutting devices, motors, gears, chains, belts and flywheels of the equipment if equipped, shall be enclosed in protective covers and shall not be accessible by users during normal operation of the equipment.</w:t>
            </w:r>
          </w:p>
        </w:tc>
        <w:tc>
          <w:tcPr>
            <w:tcW w:w="683" w:type="pct"/>
          </w:tcPr>
          <w:p w14:paraId="2629FB5B" w14:textId="77777777" w:rsidR="00AA3099" w:rsidRPr="00D84241" w:rsidRDefault="00AA3099" w:rsidP="00D84241">
            <w:pPr>
              <w:spacing w:before="120" w:after="120"/>
              <w:jc w:val="center"/>
              <w:rPr>
                <w:b/>
              </w:rPr>
            </w:pPr>
          </w:p>
        </w:tc>
        <w:tc>
          <w:tcPr>
            <w:tcW w:w="842" w:type="pct"/>
          </w:tcPr>
          <w:p w14:paraId="339C8623" w14:textId="77777777" w:rsidR="00AA3099" w:rsidRPr="00D84241" w:rsidRDefault="00AA3099" w:rsidP="00D84241">
            <w:pPr>
              <w:spacing w:before="120" w:after="120"/>
              <w:rPr>
                <w:b/>
              </w:rPr>
            </w:pPr>
          </w:p>
        </w:tc>
      </w:tr>
      <w:tr w:rsidR="00AA3099" w:rsidRPr="00D84241" w14:paraId="476E63DC" w14:textId="77777777" w:rsidTr="00BF38DB">
        <w:trPr>
          <w:trHeight w:val="467"/>
        </w:trPr>
        <w:tc>
          <w:tcPr>
            <w:tcW w:w="630" w:type="pct"/>
          </w:tcPr>
          <w:p w14:paraId="2AB9D991" w14:textId="77777777" w:rsidR="00AA3099" w:rsidRPr="00D84241" w:rsidRDefault="00AA3099" w:rsidP="00D84241">
            <w:pPr>
              <w:pStyle w:val="ab"/>
              <w:numPr>
                <w:ilvl w:val="0"/>
                <w:numId w:val="15"/>
              </w:numPr>
              <w:spacing w:before="120" w:after="120" w:line="240" w:lineRule="auto"/>
              <w:ind w:leftChars="0" w:rightChars="48" w:right="115"/>
              <w:rPr>
                <w:b/>
                <w:bCs/>
                <w:szCs w:val="24"/>
              </w:rPr>
            </w:pPr>
          </w:p>
        </w:tc>
        <w:tc>
          <w:tcPr>
            <w:tcW w:w="2845" w:type="pct"/>
          </w:tcPr>
          <w:p w14:paraId="36DC60E6" w14:textId="43D9EB26" w:rsidR="00AA3099" w:rsidRPr="00D84241" w:rsidRDefault="00AA3099" w:rsidP="00D84241">
            <w:pPr>
              <w:spacing w:before="120" w:after="120"/>
              <w:ind w:rightChars="48" w:right="115"/>
              <w:jc w:val="both"/>
              <w:rPr>
                <w:bCs/>
              </w:rPr>
            </w:pPr>
            <w:r w:rsidRPr="00D84241">
              <w:rPr>
                <w:u w:val="single"/>
              </w:rPr>
              <w:t>Electricity Supply and Safety Requirements</w:t>
            </w:r>
          </w:p>
        </w:tc>
        <w:tc>
          <w:tcPr>
            <w:tcW w:w="1525" w:type="pct"/>
            <w:gridSpan w:val="2"/>
          </w:tcPr>
          <w:p w14:paraId="66A44816" w14:textId="77777777" w:rsidR="00AA3099" w:rsidRPr="00D84241" w:rsidRDefault="00AA3099" w:rsidP="00D84241">
            <w:pPr>
              <w:spacing w:before="120" w:after="120"/>
              <w:rPr>
                <w:b/>
              </w:rPr>
            </w:pPr>
          </w:p>
        </w:tc>
      </w:tr>
      <w:tr w:rsidR="00AA3099" w:rsidRPr="00D84241" w14:paraId="0F1FAF95" w14:textId="77777777" w:rsidTr="00BF38DB">
        <w:trPr>
          <w:trHeight w:val="467"/>
        </w:trPr>
        <w:tc>
          <w:tcPr>
            <w:tcW w:w="630" w:type="pct"/>
          </w:tcPr>
          <w:p w14:paraId="70F9D007"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0BAC82D1" w14:textId="77777777" w:rsidR="00AA3099" w:rsidRPr="00D84241" w:rsidRDefault="00AA3099" w:rsidP="00D84241">
            <w:pPr>
              <w:spacing w:before="120" w:after="120"/>
              <w:jc w:val="both"/>
            </w:pPr>
            <w:r w:rsidRPr="00D84241">
              <w:t xml:space="preserve">The Supplier shall at its own cost supply and install all necessary accessories, including cables, fuses and junction boxes, conduits, trunkings, electrical protective devices, all electrical requirements (i.e. three phase and single phase) and associated distribution switchboard that are required for the protection and connection of the components of the System. The conduits and trunking shall be installed and run along the structure of the System.  </w:t>
            </w:r>
          </w:p>
          <w:p w14:paraId="742331E9" w14:textId="77777777" w:rsidR="00AA3099" w:rsidRPr="00D84241" w:rsidRDefault="00AA3099" w:rsidP="00D84241">
            <w:pPr>
              <w:spacing w:before="120" w:after="120"/>
              <w:jc w:val="both"/>
              <w:rPr>
                <w:u w:val="single"/>
              </w:rPr>
            </w:pPr>
            <w:r w:rsidRPr="00D84241">
              <w:rPr>
                <w:u w:val="single"/>
              </w:rPr>
              <w:t>Information Notes</w:t>
            </w:r>
          </w:p>
          <w:p w14:paraId="3AAE85F8" w14:textId="053EBB5F" w:rsidR="00AA3099" w:rsidRPr="00D84241" w:rsidRDefault="00AA3099" w:rsidP="00D84241">
            <w:pPr>
              <w:spacing w:before="120" w:after="120"/>
              <w:ind w:rightChars="48" w:right="115"/>
              <w:jc w:val="both"/>
              <w:rPr>
                <w:bCs/>
              </w:rPr>
            </w:pPr>
            <w:r w:rsidRPr="00D84241">
              <w:t xml:space="preserve">Mains electricity supply of </w:t>
            </w:r>
            <w:r w:rsidRPr="00D84241">
              <w:rPr>
                <w:bCs/>
              </w:rPr>
              <w:t>1 x Two gang switched 13A socket outlets,</w:t>
            </w:r>
            <w:r w:rsidRPr="00D84241">
              <w:t xml:space="preserve"> with possible variation as stated in the Supply Rules of Power Companies in Hong Kong, shall be provided by the Design and Build Contractor, if applicable.</w:t>
            </w:r>
          </w:p>
        </w:tc>
        <w:tc>
          <w:tcPr>
            <w:tcW w:w="683" w:type="pct"/>
          </w:tcPr>
          <w:p w14:paraId="54564473" w14:textId="77777777" w:rsidR="00AA3099" w:rsidRPr="00D84241" w:rsidRDefault="00AA3099" w:rsidP="00D84241">
            <w:pPr>
              <w:spacing w:before="120" w:after="120"/>
              <w:jc w:val="center"/>
              <w:rPr>
                <w:b/>
              </w:rPr>
            </w:pPr>
          </w:p>
        </w:tc>
        <w:tc>
          <w:tcPr>
            <w:tcW w:w="842" w:type="pct"/>
          </w:tcPr>
          <w:p w14:paraId="0C8CC2F4" w14:textId="77777777" w:rsidR="00AA3099" w:rsidRPr="00D84241" w:rsidRDefault="00AA3099" w:rsidP="00D84241">
            <w:pPr>
              <w:spacing w:before="120" w:after="120"/>
              <w:rPr>
                <w:b/>
              </w:rPr>
            </w:pPr>
          </w:p>
        </w:tc>
      </w:tr>
      <w:tr w:rsidR="00AA3099" w:rsidRPr="00D84241" w14:paraId="264261ED" w14:textId="77777777" w:rsidTr="00BF38DB">
        <w:trPr>
          <w:trHeight w:val="467"/>
        </w:trPr>
        <w:tc>
          <w:tcPr>
            <w:tcW w:w="630" w:type="pct"/>
          </w:tcPr>
          <w:p w14:paraId="4D9FAFA9"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52A6EB93" w14:textId="77777777" w:rsidR="00AA3099" w:rsidRPr="00D84241" w:rsidRDefault="00AA3099" w:rsidP="00D84241">
            <w:pPr>
              <w:spacing w:before="120" w:after="120"/>
              <w:jc w:val="both"/>
              <w:rPr>
                <w:u w:val="single"/>
              </w:rPr>
            </w:pPr>
            <w:r w:rsidRPr="00D84241">
              <w:t>For components of the System operated by mains electricity supply, they shall comply with the following requirements:</w:t>
            </w:r>
          </w:p>
          <w:p w14:paraId="68A84BDA" w14:textId="77777777" w:rsidR="00AA3099" w:rsidRPr="00D84241" w:rsidRDefault="00AA3099" w:rsidP="00D84241">
            <w:pPr>
              <w:pStyle w:val="ab"/>
              <w:numPr>
                <w:ilvl w:val="0"/>
                <w:numId w:val="23"/>
              </w:numPr>
              <w:adjustRightInd/>
              <w:spacing w:before="120" w:after="120" w:line="240" w:lineRule="auto"/>
              <w:ind w:leftChars="0"/>
              <w:jc w:val="both"/>
              <w:textAlignment w:val="auto"/>
              <w:rPr>
                <w:szCs w:val="24"/>
              </w:rPr>
            </w:pPr>
            <w:r w:rsidRPr="00D84241">
              <w:rPr>
                <w:szCs w:val="24"/>
              </w:rPr>
              <w:t>The System shall be designed for full operation on local single phase electricity supply within the specification throughout the supply voltage range of 220V ± 6%, 50 Hz ± 2% AC, and shall be fitted with 13A power plugs in compliance with BS 1363 or equivalent.</w:t>
            </w:r>
          </w:p>
          <w:p w14:paraId="1B72E827" w14:textId="77777777" w:rsidR="00AA3099" w:rsidRPr="00D84241" w:rsidRDefault="00AA3099" w:rsidP="00D84241">
            <w:pPr>
              <w:pStyle w:val="ab"/>
              <w:numPr>
                <w:ilvl w:val="0"/>
                <w:numId w:val="23"/>
              </w:numPr>
              <w:adjustRightInd/>
              <w:spacing w:before="120" w:after="120" w:line="240" w:lineRule="auto"/>
              <w:ind w:leftChars="0"/>
              <w:jc w:val="both"/>
              <w:textAlignment w:val="auto"/>
              <w:rPr>
                <w:szCs w:val="24"/>
              </w:rPr>
            </w:pPr>
            <w:r w:rsidRPr="00D84241">
              <w:rPr>
                <w:szCs w:val="24"/>
              </w:rPr>
              <w:t>The System shall be effectively bonded to earth unless it is double insulated.</w:t>
            </w:r>
          </w:p>
          <w:p w14:paraId="2240E09C" w14:textId="77777777" w:rsidR="00AA3099" w:rsidRPr="00D84241" w:rsidRDefault="00AA3099" w:rsidP="00D84241">
            <w:pPr>
              <w:pStyle w:val="ab"/>
              <w:numPr>
                <w:ilvl w:val="0"/>
                <w:numId w:val="23"/>
              </w:numPr>
              <w:adjustRightInd/>
              <w:spacing w:before="120" w:after="120" w:line="240" w:lineRule="auto"/>
              <w:ind w:leftChars="0"/>
              <w:jc w:val="both"/>
              <w:textAlignment w:val="auto"/>
              <w:rPr>
                <w:szCs w:val="24"/>
              </w:rPr>
            </w:pPr>
            <w:r w:rsidRPr="00D84241">
              <w:rPr>
                <w:szCs w:val="24"/>
              </w:rPr>
              <w:t>The System shall be equipped with an over-current protective cutout device.</w:t>
            </w:r>
          </w:p>
          <w:p w14:paraId="0222B9A5" w14:textId="2DF57C3E" w:rsidR="00AA3099" w:rsidRPr="00D84241" w:rsidRDefault="00AA3099" w:rsidP="00D84241">
            <w:pPr>
              <w:pStyle w:val="ab"/>
              <w:numPr>
                <w:ilvl w:val="0"/>
                <w:numId w:val="23"/>
              </w:numPr>
              <w:adjustRightInd/>
              <w:spacing w:before="120" w:after="120" w:line="240" w:lineRule="auto"/>
              <w:ind w:leftChars="0"/>
              <w:jc w:val="both"/>
              <w:textAlignment w:val="auto"/>
              <w:rPr>
                <w:bCs/>
                <w:szCs w:val="24"/>
              </w:rPr>
            </w:pPr>
            <w:r w:rsidRPr="00D84241">
              <w:rPr>
                <w:szCs w:val="24"/>
              </w:rPr>
              <w:t>Equipotential bonding shall be properly installed to the metallic parts of the System.</w:t>
            </w:r>
          </w:p>
        </w:tc>
        <w:tc>
          <w:tcPr>
            <w:tcW w:w="683" w:type="pct"/>
          </w:tcPr>
          <w:p w14:paraId="09389ADA" w14:textId="77777777" w:rsidR="00AA3099" w:rsidRPr="00D84241" w:rsidRDefault="00AA3099" w:rsidP="00D84241">
            <w:pPr>
              <w:spacing w:before="120" w:after="120"/>
              <w:jc w:val="center"/>
              <w:rPr>
                <w:b/>
              </w:rPr>
            </w:pPr>
          </w:p>
        </w:tc>
        <w:tc>
          <w:tcPr>
            <w:tcW w:w="842" w:type="pct"/>
          </w:tcPr>
          <w:p w14:paraId="5B99619B" w14:textId="77777777" w:rsidR="00AA3099" w:rsidRPr="00D84241" w:rsidRDefault="00AA3099" w:rsidP="00D84241">
            <w:pPr>
              <w:spacing w:before="120" w:after="120"/>
              <w:rPr>
                <w:b/>
              </w:rPr>
            </w:pPr>
          </w:p>
        </w:tc>
      </w:tr>
      <w:tr w:rsidR="00AA3099" w:rsidRPr="00D84241" w14:paraId="3DB28965" w14:textId="77777777" w:rsidTr="003104C5">
        <w:trPr>
          <w:trHeight w:val="467"/>
        </w:trPr>
        <w:tc>
          <w:tcPr>
            <w:tcW w:w="630" w:type="pct"/>
          </w:tcPr>
          <w:p w14:paraId="79CB7B62"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0E4950B9" w14:textId="3DAC1983" w:rsidR="00AA3099" w:rsidRPr="00D84241" w:rsidRDefault="00AA3099" w:rsidP="00D84241">
            <w:pPr>
              <w:spacing w:before="120" w:after="120"/>
              <w:ind w:rightChars="48" w:right="115"/>
              <w:jc w:val="both"/>
              <w:rPr>
                <w:bCs/>
              </w:rPr>
            </w:pPr>
            <w:r w:rsidRPr="00D84241">
              <w:t>The Supplier shall ensure that all the electrical installation, if any, be provided with adequate and individual power source, which shall be equipped with adequate electrical protective device such as Isolator, RCD, MCB, MCCB and etc.</w:t>
            </w:r>
          </w:p>
        </w:tc>
        <w:tc>
          <w:tcPr>
            <w:tcW w:w="683" w:type="pct"/>
          </w:tcPr>
          <w:p w14:paraId="2DAA6EE6" w14:textId="77777777" w:rsidR="00AA3099" w:rsidRPr="00D84241" w:rsidRDefault="00AA3099" w:rsidP="00D84241">
            <w:pPr>
              <w:spacing w:before="120" w:after="120"/>
              <w:jc w:val="center"/>
              <w:rPr>
                <w:b/>
              </w:rPr>
            </w:pPr>
          </w:p>
        </w:tc>
        <w:tc>
          <w:tcPr>
            <w:tcW w:w="842" w:type="pct"/>
          </w:tcPr>
          <w:p w14:paraId="7E6D2F0A" w14:textId="77777777" w:rsidR="00AA3099" w:rsidRPr="00D84241" w:rsidRDefault="00AA3099" w:rsidP="00D84241">
            <w:pPr>
              <w:spacing w:before="120" w:after="120"/>
              <w:rPr>
                <w:b/>
              </w:rPr>
            </w:pPr>
          </w:p>
        </w:tc>
      </w:tr>
      <w:tr w:rsidR="00AA3099" w:rsidRPr="00D84241" w14:paraId="2742F648" w14:textId="77777777" w:rsidTr="003104C5">
        <w:trPr>
          <w:trHeight w:val="467"/>
        </w:trPr>
        <w:tc>
          <w:tcPr>
            <w:tcW w:w="630" w:type="pct"/>
          </w:tcPr>
          <w:p w14:paraId="054DBDCA"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1276968C" w14:textId="0E5B78E8" w:rsidR="00AA3099" w:rsidRPr="00D84241" w:rsidRDefault="00AA3099" w:rsidP="00D84241">
            <w:pPr>
              <w:spacing w:before="120" w:after="120"/>
              <w:ind w:rightChars="48" w:right="115"/>
              <w:jc w:val="both"/>
              <w:rPr>
                <w:bCs/>
              </w:rPr>
            </w:pPr>
            <w:r w:rsidRPr="00D84241">
              <w:t xml:space="preserve">The Supplier shall prepare and submit Work Completion Certificates WR1 and/or WR1(A) for all electrical installations, if any, provided under this Procurement Contract.  Both Part l and Part 2 of the WR1 and/or WR1(A) shall be completed, submitted and signed by REWs. </w:t>
            </w:r>
          </w:p>
        </w:tc>
        <w:tc>
          <w:tcPr>
            <w:tcW w:w="683" w:type="pct"/>
          </w:tcPr>
          <w:p w14:paraId="6A7A3A1F" w14:textId="77777777" w:rsidR="00AA3099" w:rsidRPr="00D84241" w:rsidRDefault="00AA3099" w:rsidP="00D84241">
            <w:pPr>
              <w:spacing w:before="120" w:after="120"/>
              <w:jc w:val="center"/>
              <w:rPr>
                <w:b/>
              </w:rPr>
            </w:pPr>
          </w:p>
        </w:tc>
        <w:tc>
          <w:tcPr>
            <w:tcW w:w="842" w:type="pct"/>
          </w:tcPr>
          <w:p w14:paraId="6E14991E" w14:textId="77777777" w:rsidR="00AA3099" w:rsidRPr="00D84241" w:rsidRDefault="00AA3099" w:rsidP="00D84241">
            <w:pPr>
              <w:spacing w:before="120" w:after="120"/>
              <w:rPr>
                <w:b/>
              </w:rPr>
            </w:pPr>
          </w:p>
        </w:tc>
      </w:tr>
      <w:tr w:rsidR="00AA3099" w:rsidRPr="00D84241" w14:paraId="5F21A575" w14:textId="77777777" w:rsidTr="003104C5">
        <w:trPr>
          <w:trHeight w:val="467"/>
        </w:trPr>
        <w:tc>
          <w:tcPr>
            <w:tcW w:w="630" w:type="pct"/>
          </w:tcPr>
          <w:p w14:paraId="3FC99DA5"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34B1A65F" w14:textId="663A063D" w:rsidR="00AA3099" w:rsidRPr="00D84241" w:rsidRDefault="00AA3099" w:rsidP="00D84241">
            <w:pPr>
              <w:spacing w:before="120" w:after="120"/>
              <w:ind w:rightChars="48" w:right="115"/>
              <w:jc w:val="both"/>
              <w:rPr>
                <w:bCs/>
              </w:rPr>
            </w:pPr>
            <w:r w:rsidRPr="00D84241">
              <w:t>The requirements for flexible power cords of Goods including the marking requirements on the outer sheath, the requirements on colour identification, conductors and insulation shall comply with the relevant standards. For example, the thickness of the insulation shall not be less than the requirements specified in IEC60227 or IEC60245 or EN 50525 or equivalent.</w:t>
            </w:r>
          </w:p>
        </w:tc>
        <w:tc>
          <w:tcPr>
            <w:tcW w:w="683" w:type="pct"/>
          </w:tcPr>
          <w:p w14:paraId="1E4865C7" w14:textId="77777777" w:rsidR="00AA3099" w:rsidRPr="00D84241" w:rsidRDefault="00AA3099" w:rsidP="00D84241">
            <w:pPr>
              <w:spacing w:before="120" w:after="120"/>
              <w:jc w:val="center"/>
              <w:rPr>
                <w:b/>
              </w:rPr>
            </w:pPr>
          </w:p>
        </w:tc>
        <w:tc>
          <w:tcPr>
            <w:tcW w:w="842" w:type="pct"/>
          </w:tcPr>
          <w:p w14:paraId="5A753FE9" w14:textId="77777777" w:rsidR="00AA3099" w:rsidRPr="00D84241" w:rsidRDefault="00AA3099" w:rsidP="00D84241">
            <w:pPr>
              <w:spacing w:before="120" w:after="120"/>
              <w:rPr>
                <w:b/>
              </w:rPr>
            </w:pPr>
          </w:p>
        </w:tc>
      </w:tr>
      <w:tr w:rsidR="00AA3099" w:rsidRPr="00D84241" w14:paraId="6448C52A" w14:textId="77777777" w:rsidTr="00BF38DB">
        <w:trPr>
          <w:trHeight w:val="467"/>
        </w:trPr>
        <w:tc>
          <w:tcPr>
            <w:tcW w:w="630" w:type="pct"/>
          </w:tcPr>
          <w:p w14:paraId="5A4E2B04" w14:textId="77777777" w:rsidR="00AA3099" w:rsidRPr="00D84241" w:rsidRDefault="00AA3099" w:rsidP="00D84241">
            <w:pPr>
              <w:pStyle w:val="ab"/>
              <w:numPr>
                <w:ilvl w:val="0"/>
                <w:numId w:val="15"/>
              </w:numPr>
              <w:spacing w:before="120" w:after="120" w:line="240" w:lineRule="auto"/>
              <w:ind w:leftChars="0" w:rightChars="48" w:right="115"/>
              <w:rPr>
                <w:b/>
                <w:bCs/>
                <w:szCs w:val="24"/>
              </w:rPr>
            </w:pPr>
          </w:p>
        </w:tc>
        <w:tc>
          <w:tcPr>
            <w:tcW w:w="2845" w:type="pct"/>
          </w:tcPr>
          <w:p w14:paraId="03D5318B" w14:textId="40432BBE" w:rsidR="00AA3099" w:rsidRPr="00D84241" w:rsidRDefault="00AA3099" w:rsidP="00D84241">
            <w:pPr>
              <w:spacing w:before="120" w:after="120"/>
              <w:ind w:rightChars="48" w:right="115"/>
              <w:jc w:val="both"/>
              <w:rPr>
                <w:u w:val="single"/>
              </w:rPr>
            </w:pPr>
            <w:r w:rsidRPr="00D84241">
              <w:rPr>
                <w:u w:val="single"/>
              </w:rPr>
              <w:t>Compliance with Standards</w:t>
            </w:r>
          </w:p>
        </w:tc>
        <w:tc>
          <w:tcPr>
            <w:tcW w:w="1525" w:type="pct"/>
            <w:gridSpan w:val="2"/>
          </w:tcPr>
          <w:p w14:paraId="24DA42FE" w14:textId="77777777" w:rsidR="00AA3099" w:rsidRPr="00D84241" w:rsidRDefault="00AA3099" w:rsidP="00D84241">
            <w:pPr>
              <w:spacing w:before="120" w:after="120"/>
              <w:rPr>
                <w:b/>
              </w:rPr>
            </w:pPr>
          </w:p>
        </w:tc>
      </w:tr>
      <w:tr w:rsidR="00AA3099" w:rsidRPr="00D84241" w14:paraId="3E2215A8" w14:textId="77777777" w:rsidTr="00BF38DB">
        <w:trPr>
          <w:trHeight w:val="467"/>
        </w:trPr>
        <w:tc>
          <w:tcPr>
            <w:tcW w:w="630" w:type="pct"/>
          </w:tcPr>
          <w:p w14:paraId="5DB231E7"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64A54A77" w14:textId="77777777" w:rsidR="00AA3099" w:rsidRPr="00D84241" w:rsidRDefault="00AA3099" w:rsidP="00D84241">
            <w:pPr>
              <w:pStyle w:val="ab"/>
              <w:spacing w:before="120" w:after="120" w:line="240" w:lineRule="auto"/>
              <w:ind w:leftChars="0" w:left="0"/>
              <w:jc w:val="both"/>
              <w:rPr>
                <w:szCs w:val="24"/>
              </w:rPr>
            </w:pPr>
            <w:r w:rsidRPr="00D84241">
              <w:rPr>
                <w:szCs w:val="24"/>
              </w:rPr>
              <w:t>The Dispensing Machine and MDM shall comply with the latest edition (as at three working days before Tender Closing Time) of the following standards, regulation, statutory requirements, code of practice and technical guideline, where applicable:</w:t>
            </w:r>
          </w:p>
          <w:p w14:paraId="3426A30E" w14:textId="77777777" w:rsidR="00AA3099" w:rsidRPr="00D84241" w:rsidRDefault="00AA3099" w:rsidP="00D84241">
            <w:pPr>
              <w:pStyle w:val="ab"/>
              <w:numPr>
                <w:ilvl w:val="0"/>
                <w:numId w:val="24"/>
              </w:numPr>
              <w:adjustRightInd/>
              <w:spacing w:before="120" w:after="120" w:line="240" w:lineRule="auto"/>
              <w:ind w:leftChars="0" w:left="464" w:hanging="464"/>
              <w:jc w:val="both"/>
              <w:textAlignment w:val="auto"/>
              <w:rPr>
                <w:szCs w:val="24"/>
              </w:rPr>
            </w:pPr>
            <w:r w:rsidRPr="00D84241">
              <w:rPr>
                <w:szCs w:val="24"/>
              </w:rPr>
              <w:lastRenderedPageBreak/>
              <w:t>Safety requirements of IEC60601-1 or IEC61010-1 or IEC60335-1 or IEC60204-1 or equivalent;</w:t>
            </w:r>
          </w:p>
          <w:p w14:paraId="494A122C" w14:textId="77777777" w:rsidR="00AA3099" w:rsidRPr="00D84241" w:rsidRDefault="00AA3099" w:rsidP="00D84241">
            <w:pPr>
              <w:pStyle w:val="ab"/>
              <w:numPr>
                <w:ilvl w:val="0"/>
                <w:numId w:val="24"/>
              </w:numPr>
              <w:adjustRightInd/>
              <w:spacing w:before="120" w:after="120" w:line="240" w:lineRule="auto"/>
              <w:ind w:leftChars="0" w:left="464" w:hanging="464"/>
              <w:jc w:val="both"/>
              <w:textAlignment w:val="auto"/>
              <w:rPr>
                <w:szCs w:val="24"/>
              </w:rPr>
            </w:pPr>
            <w:r w:rsidRPr="00D84241">
              <w:rPr>
                <w:szCs w:val="24"/>
              </w:rPr>
              <w:t>Electromagnetic compatibility (EMC) requirements of IEC 60601-1-2  or IEC 61326-1 or IEC61000 (IEC61000-6-1 and IEC61000-6-3) or equivalent; and</w:t>
            </w:r>
          </w:p>
          <w:p w14:paraId="1831516C" w14:textId="39A803C4" w:rsidR="00AA3099" w:rsidRPr="00D84241" w:rsidRDefault="00AA3099" w:rsidP="00D84241">
            <w:pPr>
              <w:pStyle w:val="ab"/>
              <w:numPr>
                <w:ilvl w:val="0"/>
                <w:numId w:val="24"/>
              </w:numPr>
              <w:adjustRightInd/>
              <w:spacing w:before="120" w:after="120" w:line="240" w:lineRule="auto"/>
              <w:ind w:leftChars="0" w:left="464" w:hanging="464"/>
              <w:jc w:val="both"/>
              <w:textAlignment w:val="auto"/>
              <w:rPr>
                <w:bCs/>
                <w:szCs w:val="24"/>
              </w:rPr>
            </w:pPr>
            <w:r w:rsidRPr="00D84241">
              <w:rPr>
                <w:szCs w:val="24"/>
              </w:rPr>
              <w:t>CE marked or FDA approved.</w:t>
            </w:r>
          </w:p>
        </w:tc>
        <w:tc>
          <w:tcPr>
            <w:tcW w:w="683" w:type="pct"/>
          </w:tcPr>
          <w:p w14:paraId="370D624B" w14:textId="77777777" w:rsidR="00AA3099" w:rsidRPr="00D84241" w:rsidRDefault="00AA3099" w:rsidP="00D84241">
            <w:pPr>
              <w:spacing w:before="120" w:after="120"/>
              <w:jc w:val="center"/>
              <w:rPr>
                <w:b/>
              </w:rPr>
            </w:pPr>
          </w:p>
        </w:tc>
        <w:tc>
          <w:tcPr>
            <w:tcW w:w="842" w:type="pct"/>
          </w:tcPr>
          <w:p w14:paraId="1780AAB8" w14:textId="77777777" w:rsidR="00AA3099" w:rsidRPr="00D84241" w:rsidRDefault="00AA3099" w:rsidP="00D84241">
            <w:pPr>
              <w:spacing w:before="120" w:after="120"/>
              <w:rPr>
                <w:b/>
              </w:rPr>
            </w:pPr>
          </w:p>
        </w:tc>
      </w:tr>
      <w:tr w:rsidR="00AA3099" w:rsidRPr="00D84241" w14:paraId="2E947C6E" w14:textId="77777777" w:rsidTr="00AA3099">
        <w:trPr>
          <w:trHeight w:val="467"/>
        </w:trPr>
        <w:tc>
          <w:tcPr>
            <w:tcW w:w="630" w:type="pct"/>
          </w:tcPr>
          <w:p w14:paraId="50F01664" w14:textId="77777777" w:rsidR="00AA3099" w:rsidRPr="00D84241" w:rsidRDefault="00AA3099" w:rsidP="00D84241">
            <w:pPr>
              <w:pStyle w:val="ab"/>
              <w:numPr>
                <w:ilvl w:val="0"/>
                <w:numId w:val="15"/>
              </w:numPr>
              <w:spacing w:before="120" w:after="120" w:line="240" w:lineRule="auto"/>
              <w:ind w:leftChars="0" w:rightChars="48" w:right="115"/>
              <w:rPr>
                <w:b/>
                <w:bCs/>
                <w:szCs w:val="24"/>
              </w:rPr>
            </w:pPr>
          </w:p>
        </w:tc>
        <w:tc>
          <w:tcPr>
            <w:tcW w:w="2845" w:type="pct"/>
          </w:tcPr>
          <w:p w14:paraId="2597CB67" w14:textId="38E68904" w:rsidR="00AA3099" w:rsidRPr="00D84241" w:rsidRDefault="009E3BAC" w:rsidP="00D84241">
            <w:pPr>
              <w:spacing w:before="120" w:after="120"/>
              <w:ind w:rightChars="48" w:right="115"/>
              <w:jc w:val="both"/>
              <w:rPr>
                <w:u w:val="single"/>
              </w:rPr>
            </w:pPr>
            <w:r w:rsidRPr="00D84241">
              <w:rPr>
                <w:u w:val="single"/>
              </w:rPr>
              <w:t>Performance Level</w:t>
            </w:r>
          </w:p>
        </w:tc>
        <w:tc>
          <w:tcPr>
            <w:tcW w:w="1525" w:type="pct"/>
            <w:gridSpan w:val="2"/>
          </w:tcPr>
          <w:p w14:paraId="4B62F66C" w14:textId="77777777" w:rsidR="00AA3099" w:rsidRPr="00D84241" w:rsidRDefault="00AA3099" w:rsidP="00D84241">
            <w:pPr>
              <w:spacing w:before="120" w:after="120"/>
              <w:rPr>
                <w:b/>
              </w:rPr>
            </w:pPr>
          </w:p>
        </w:tc>
      </w:tr>
      <w:tr w:rsidR="00AA3099" w:rsidRPr="00D84241" w14:paraId="037255A9" w14:textId="77777777" w:rsidTr="00AA3099">
        <w:trPr>
          <w:trHeight w:val="467"/>
        </w:trPr>
        <w:tc>
          <w:tcPr>
            <w:tcW w:w="630" w:type="pct"/>
          </w:tcPr>
          <w:p w14:paraId="117650B8"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7433E8EE" w14:textId="18A5E7CF" w:rsidR="00AA3099" w:rsidRPr="00D84241" w:rsidRDefault="00AA3099" w:rsidP="00D84241">
            <w:pPr>
              <w:spacing w:before="120" w:after="120"/>
              <w:jc w:val="both"/>
              <w:rPr>
                <w:bCs/>
              </w:rPr>
            </w:pPr>
            <w:r w:rsidRPr="00D84241">
              <w:t>The System shall achieve 100% accuracy in selecting the right drug from the right canister according to the dispensing orders.</w:t>
            </w:r>
          </w:p>
        </w:tc>
        <w:tc>
          <w:tcPr>
            <w:tcW w:w="683" w:type="pct"/>
          </w:tcPr>
          <w:p w14:paraId="067BED92" w14:textId="77777777" w:rsidR="00AA3099" w:rsidRPr="00D84241" w:rsidRDefault="00AA3099" w:rsidP="00D84241">
            <w:pPr>
              <w:spacing w:before="120" w:after="120"/>
              <w:jc w:val="center"/>
              <w:rPr>
                <w:b/>
              </w:rPr>
            </w:pPr>
          </w:p>
        </w:tc>
        <w:tc>
          <w:tcPr>
            <w:tcW w:w="842" w:type="pct"/>
          </w:tcPr>
          <w:p w14:paraId="5B55BE4C" w14:textId="77777777" w:rsidR="00AA3099" w:rsidRPr="00D84241" w:rsidRDefault="00AA3099" w:rsidP="00D84241">
            <w:pPr>
              <w:spacing w:before="120" w:after="120"/>
              <w:rPr>
                <w:b/>
              </w:rPr>
            </w:pPr>
          </w:p>
        </w:tc>
      </w:tr>
      <w:tr w:rsidR="00AA3099" w:rsidRPr="00D84241" w14:paraId="6736DD82" w14:textId="77777777" w:rsidTr="00AA3099">
        <w:trPr>
          <w:trHeight w:val="467"/>
        </w:trPr>
        <w:tc>
          <w:tcPr>
            <w:tcW w:w="630" w:type="pct"/>
          </w:tcPr>
          <w:p w14:paraId="4D40E071"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4CEF24FE" w14:textId="2FBAAA0C" w:rsidR="00AA3099" w:rsidRPr="00D84241" w:rsidRDefault="00AA3099" w:rsidP="00D84241">
            <w:pPr>
              <w:pStyle w:val="ab"/>
              <w:spacing w:before="120" w:after="120" w:line="240" w:lineRule="auto"/>
              <w:ind w:leftChars="0" w:left="0"/>
              <w:jc w:val="both"/>
              <w:rPr>
                <w:szCs w:val="24"/>
              </w:rPr>
            </w:pPr>
            <w:r w:rsidRPr="00D84241">
              <w:rPr>
                <w:szCs w:val="24"/>
              </w:rPr>
              <w:t>The System shall achieve at least 99.5% accuracy in the quantity dispensed according to the dispensing orders.</w:t>
            </w:r>
          </w:p>
        </w:tc>
        <w:tc>
          <w:tcPr>
            <w:tcW w:w="683" w:type="pct"/>
          </w:tcPr>
          <w:p w14:paraId="0D6B0B3A" w14:textId="77777777" w:rsidR="00AA3099" w:rsidRPr="00D84241" w:rsidRDefault="00AA3099" w:rsidP="00D84241">
            <w:pPr>
              <w:spacing w:before="120" w:after="120"/>
              <w:jc w:val="center"/>
              <w:rPr>
                <w:b/>
              </w:rPr>
            </w:pPr>
          </w:p>
        </w:tc>
        <w:tc>
          <w:tcPr>
            <w:tcW w:w="842" w:type="pct"/>
          </w:tcPr>
          <w:p w14:paraId="5E9A7993" w14:textId="77777777" w:rsidR="00AA3099" w:rsidRPr="00D84241" w:rsidRDefault="00AA3099" w:rsidP="00D84241">
            <w:pPr>
              <w:spacing w:before="120" w:after="120"/>
              <w:rPr>
                <w:b/>
              </w:rPr>
            </w:pPr>
          </w:p>
        </w:tc>
      </w:tr>
      <w:tr w:rsidR="00AA3099" w:rsidRPr="00D84241" w14:paraId="11FDF8FD" w14:textId="77777777" w:rsidTr="00AA3099">
        <w:trPr>
          <w:trHeight w:val="467"/>
        </w:trPr>
        <w:tc>
          <w:tcPr>
            <w:tcW w:w="630" w:type="pct"/>
          </w:tcPr>
          <w:p w14:paraId="705FD35C"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273C64F0" w14:textId="271A4A87" w:rsidR="00AA3099" w:rsidRPr="00D84241" w:rsidRDefault="00AA3099" w:rsidP="00D84241">
            <w:pPr>
              <w:pStyle w:val="ab"/>
              <w:spacing w:before="120" w:after="120" w:line="240" w:lineRule="auto"/>
              <w:ind w:leftChars="0" w:left="0"/>
              <w:jc w:val="both"/>
              <w:rPr>
                <w:szCs w:val="24"/>
              </w:rPr>
            </w:pPr>
            <w:r w:rsidRPr="00D84241">
              <w:rPr>
                <w:szCs w:val="24"/>
              </w:rPr>
              <w:t>The System shall achieve 100% accuracy in the printing of patient and prescription information on the pouches.</w:t>
            </w:r>
          </w:p>
        </w:tc>
        <w:tc>
          <w:tcPr>
            <w:tcW w:w="683" w:type="pct"/>
          </w:tcPr>
          <w:p w14:paraId="52F9100C" w14:textId="77777777" w:rsidR="00AA3099" w:rsidRPr="00D84241" w:rsidRDefault="00AA3099" w:rsidP="00D84241">
            <w:pPr>
              <w:spacing w:before="120" w:after="120"/>
              <w:jc w:val="center"/>
              <w:rPr>
                <w:b/>
              </w:rPr>
            </w:pPr>
          </w:p>
        </w:tc>
        <w:tc>
          <w:tcPr>
            <w:tcW w:w="842" w:type="pct"/>
          </w:tcPr>
          <w:p w14:paraId="37E9736D" w14:textId="77777777" w:rsidR="00AA3099" w:rsidRPr="00D84241" w:rsidRDefault="00AA3099" w:rsidP="00D84241">
            <w:pPr>
              <w:spacing w:before="120" w:after="120"/>
              <w:rPr>
                <w:b/>
              </w:rPr>
            </w:pPr>
          </w:p>
        </w:tc>
      </w:tr>
      <w:tr w:rsidR="00AA3099" w:rsidRPr="00D84241" w14:paraId="700AEA2B" w14:textId="77777777" w:rsidTr="00AA3099">
        <w:trPr>
          <w:trHeight w:val="467"/>
        </w:trPr>
        <w:tc>
          <w:tcPr>
            <w:tcW w:w="630" w:type="pct"/>
          </w:tcPr>
          <w:p w14:paraId="5969B0BA"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46ADB21A" w14:textId="36A9F16A" w:rsidR="00AA3099" w:rsidRPr="00D84241" w:rsidRDefault="00AA3099" w:rsidP="00D84241">
            <w:pPr>
              <w:pStyle w:val="ab"/>
              <w:spacing w:before="120" w:after="120" w:line="240" w:lineRule="auto"/>
              <w:ind w:leftChars="0" w:left="0"/>
              <w:jc w:val="both"/>
              <w:rPr>
                <w:szCs w:val="24"/>
              </w:rPr>
            </w:pPr>
            <w:r w:rsidRPr="00D84241">
              <w:rPr>
                <w:szCs w:val="24"/>
              </w:rPr>
              <w:t>The System shall achieve 100% accuracy in the pouch verification.</w:t>
            </w:r>
          </w:p>
        </w:tc>
        <w:tc>
          <w:tcPr>
            <w:tcW w:w="683" w:type="pct"/>
          </w:tcPr>
          <w:p w14:paraId="109663D1" w14:textId="77777777" w:rsidR="00AA3099" w:rsidRPr="00D84241" w:rsidRDefault="00AA3099" w:rsidP="00D84241">
            <w:pPr>
              <w:spacing w:before="120" w:after="120"/>
              <w:jc w:val="center"/>
              <w:rPr>
                <w:b/>
              </w:rPr>
            </w:pPr>
          </w:p>
        </w:tc>
        <w:tc>
          <w:tcPr>
            <w:tcW w:w="842" w:type="pct"/>
          </w:tcPr>
          <w:p w14:paraId="748010A1" w14:textId="77777777" w:rsidR="00AA3099" w:rsidRPr="00D84241" w:rsidRDefault="00AA3099" w:rsidP="00D84241">
            <w:pPr>
              <w:spacing w:before="120" w:after="120"/>
              <w:rPr>
                <w:b/>
              </w:rPr>
            </w:pPr>
          </w:p>
        </w:tc>
      </w:tr>
      <w:tr w:rsidR="00AA3099" w:rsidRPr="00D84241" w14:paraId="59DD43E2" w14:textId="77777777" w:rsidTr="00AA3099">
        <w:trPr>
          <w:trHeight w:val="467"/>
        </w:trPr>
        <w:tc>
          <w:tcPr>
            <w:tcW w:w="630" w:type="pct"/>
          </w:tcPr>
          <w:p w14:paraId="67726A7B"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2B6BD1CB" w14:textId="309F3737" w:rsidR="00AA3099" w:rsidRPr="00D84241" w:rsidRDefault="00AA3099" w:rsidP="00D84241">
            <w:pPr>
              <w:pStyle w:val="ab"/>
              <w:spacing w:before="120" w:after="120" w:line="240" w:lineRule="auto"/>
              <w:ind w:leftChars="0" w:left="0"/>
              <w:jc w:val="both"/>
              <w:rPr>
                <w:szCs w:val="24"/>
              </w:rPr>
            </w:pPr>
            <w:r w:rsidRPr="00D84241">
              <w:rPr>
                <w:szCs w:val="24"/>
              </w:rPr>
              <w:t>The dispensing and packaging performance of the System shall be at least 50 pouches per minutes (unit-dose) and 30 pouches per minutes (multi-dose).</w:t>
            </w:r>
          </w:p>
        </w:tc>
        <w:tc>
          <w:tcPr>
            <w:tcW w:w="683" w:type="pct"/>
          </w:tcPr>
          <w:p w14:paraId="625C1BCE" w14:textId="77777777" w:rsidR="00AA3099" w:rsidRPr="00D84241" w:rsidRDefault="00AA3099" w:rsidP="00D84241">
            <w:pPr>
              <w:spacing w:before="120" w:after="120"/>
              <w:jc w:val="center"/>
              <w:rPr>
                <w:b/>
              </w:rPr>
            </w:pPr>
          </w:p>
        </w:tc>
        <w:tc>
          <w:tcPr>
            <w:tcW w:w="842" w:type="pct"/>
          </w:tcPr>
          <w:p w14:paraId="02A39D7C" w14:textId="77777777" w:rsidR="00AA3099" w:rsidRPr="00D84241" w:rsidRDefault="00AA3099" w:rsidP="00D84241">
            <w:pPr>
              <w:spacing w:before="120" w:after="120"/>
              <w:rPr>
                <w:b/>
              </w:rPr>
            </w:pPr>
          </w:p>
        </w:tc>
      </w:tr>
      <w:tr w:rsidR="00AA3099" w:rsidRPr="00D84241" w14:paraId="6808C770" w14:textId="77777777" w:rsidTr="00AA3099">
        <w:trPr>
          <w:trHeight w:val="467"/>
        </w:trPr>
        <w:tc>
          <w:tcPr>
            <w:tcW w:w="630" w:type="pct"/>
          </w:tcPr>
          <w:p w14:paraId="15F1620F" w14:textId="77777777" w:rsidR="00AA3099" w:rsidRPr="00D84241" w:rsidRDefault="00AA3099" w:rsidP="00D84241">
            <w:pPr>
              <w:pStyle w:val="ab"/>
              <w:numPr>
                <w:ilvl w:val="1"/>
                <w:numId w:val="15"/>
              </w:numPr>
              <w:spacing w:before="120" w:after="120" w:line="240" w:lineRule="auto"/>
              <w:ind w:leftChars="0" w:rightChars="48" w:right="115" w:hanging="618"/>
              <w:rPr>
                <w:b/>
                <w:bCs/>
                <w:szCs w:val="24"/>
              </w:rPr>
            </w:pPr>
          </w:p>
        </w:tc>
        <w:tc>
          <w:tcPr>
            <w:tcW w:w="2845" w:type="pct"/>
          </w:tcPr>
          <w:p w14:paraId="684B850F" w14:textId="67160C4C" w:rsidR="00AA3099" w:rsidRPr="00D84241" w:rsidRDefault="00AA3099" w:rsidP="00D84241">
            <w:pPr>
              <w:pStyle w:val="ab"/>
              <w:spacing w:before="120" w:after="120" w:line="240" w:lineRule="auto"/>
              <w:ind w:leftChars="0" w:left="0"/>
              <w:jc w:val="both"/>
              <w:rPr>
                <w:szCs w:val="24"/>
              </w:rPr>
            </w:pPr>
            <w:r w:rsidRPr="00D84241">
              <w:rPr>
                <w:szCs w:val="24"/>
              </w:rPr>
              <w:t>The verification time of the System shall not be more than 3 sec per pouch.</w:t>
            </w:r>
          </w:p>
        </w:tc>
        <w:tc>
          <w:tcPr>
            <w:tcW w:w="683" w:type="pct"/>
          </w:tcPr>
          <w:p w14:paraId="343C6DB8" w14:textId="77777777" w:rsidR="00AA3099" w:rsidRPr="00D84241" w:rsidRDefault="00AA3099" w:rsidP="00D84241">
            <w:pPr>
              <w:spacing w:before="120" w:after="120"/>
              <w:jc w:val="center"/>
              <w:rPr>
                <w:b/>
              </w:rPr>
            </w:pPr>
          </w:p>
        </w:tc>
        <w:tc>
          <w:tcPr>
            <w:tcW w:w="842" w:type="pct"/>
          </w:tcPr>
          <w:p w14:paraId="0D49ECA9" w14:textId="77777777" w:rsidR="00AA3099" w:rsidRPr="00D84241" w:rsidRDefault="00AA3099" w:rsidP="00D84241">
            <w:pPr>
              <w:spacing w:before="120" w:after="120"/>
              <w:rPr>
                <w:b/>
              </w:rPr>
            </w:pPr>
          </w:p>
        </w:tc>
      </w:tr>
      <w:tr w:rsidR="00AA3099" w:rsidRPr="00D84241" w14:paraId="797A8108" w14:textId="77777777" w:rsidTr="00BF38DB">
        <w:trPr>
          <w:trHeight w:val="467"/>
        </w:trPr>
        <w:tc>
          <w:tcPr>
            <w:tcW w:w="630" w:type="pct"/>
          </w:tcPr>
          <w:p w14:paraId="4760698C" w14:textId="4CA482D2" w:rsidR="00AA3099" w:rsidRPr="00D84241" w:rsidRDefault="00AA3099" w:rsidP="00D84241">
            <w:pPr>
              <w:spacing w:before="120" w:after="120"/>
              <w:ind w:left="189" w:rightChars="48" w:right="115" w:hanging="79"/>
              <w:rPr>
                <w:b/>
                <w:bCs/>
              </w:rPr>
            </w:pPr>
            <w:r w:rsidRPr="00D84241">
              <w:rPr>
                <w:b/>
                <w:bCs/>
              </w:rPr>
              <w:t>(B)</w:t>
            </w:r>
          </w:p>
        </w:tc>
        <w:tc>
          <w:tcPr>
            <w:tcW w:w="2845" w:type="pct"/>
          </w:tcPr>
          <w:p w14:paraId="58BDF2A7" w14:textId="3EAD06DD" w:rsidR="00AA3099" w:rsidRPr="00D84241" w:rsidRDefault="00AA3099" w:rsidP="00D84241">
            <w:pPr>
              <w:spacing w:before="120" w:after="120"/>
              <w:ind w:rightChars="48" w:right="115"/>
              <w:jc w:val="both"/>
              <w:rPr>
                <w:bCs/>
              </w:rPr>
            </w:pPr>
            <w:r w:rsidRPr="00D84241">
              <w:rPr>
                <w:b/>
              </w:rPr>
              <w:t>Specific Technical Requirements of Components</w:t>
            </w:r>
          </w:p>
        </w:tc>
        <w:tc>
          <w:tcPr>
            <w:tcW w:w="683" w:type="pct"/>
          </w:tcPr>
          <w:p w14:paraId="0A12E5DC" w14:textId="77777777" w:rsidR="00AA3099" w:rsidRPr="00D84241" w:rsidRDefault="00AA3099" w:rsidP="00D84241">
            <w:pPr>
              <w:spacing w:before="120" w:after="120"/>
              <w:jc w:val="center"/>
              <w:rPr>
                <w:b/>
              </w:rPr>
            </w:pPr>
          </w:p>
        </w:tc>
        <w:tc>
          <w:tcPr>
            <w:tcW w:w="842" w:type="pct"/>
          </w:tcPr>
          <w:p w14:paraId="1208DFB3" w14:textId="77777777" w:rsidR="00AA3099" w:rsidRPr="00D84241" w:rsidRDefault="00AA3099" w:rsidP="00D84241">
            <w:pPr>
              <w:spacing w:before="120" w:after="120"/>
              <w:rPr>
                <w:b/>
              </w:rPr>
            </w:pPr>
          </w:p>
        </w:tc>
      </w:tr>
      <w:tr w:rsidR="0022577C" w:rsidRPr="00D84241" w14:paraId="03E52F1A" w14:textId="77777777" w:rsidTr="00F65250">
        <w:trPr>
          <w:trHeight w:val="467"/>
        </w:trPr>
        <w:tc>
          <w:tcPr>
            <w:tcW w:w="630" w:type="pct"/>
          </w:tcPr>
          <w:p w14:paraId="6BB51A26" w14:textId="77777777" w:rsidR="0022577C" w:rsidRPr="00D84241" w:rsidRDefault="0022577C" w:rsidP="00D84241">
            <w:pPr>
              <w:pStyle w:val="ab"/>
              <w:numPr>
                <w:ilvl w:val="0"/>
                <w:numId w:val="18"/>
              </w:numPr>
              <w:spacing w:before="120" w:after="120" w:line="240" w:lineRule="auto"/>
              <w:ind w:leftChars="0" w:rightChars="48" w:right="115" w:hanging="250"/>
              <w:rPr>
                <w:b/>
                <w:bCs/>
                <w:szCs w:val="24"/>
              </w:rPr>
            </w:pPr>
          </w:p>
        </w:tc>
        <w:tc>
          <w:tcPr>
            <w:tcW w:w="2845" w:type="pct"/>
          </w:tcPr>
          <w:p w14:paraId="1DB90297" w14:textId="1C27EA56" w:rsidR="0022577C" w:rsidRPr="00D84241" w:rsidRDefault="0022577C" w:rsidP="00D84241">
            <w:pPr>
              <w:spacing w:before="120" w:after="120"/>
              <w:ind w:rightChars="48" w:right="115"/>
              <w:jc w:val="both"/>
              <w:rPr>
                <w:b/>
                <w:bCs/>
                <w:u w:val="single"/>
              </w:rPr>
            </w:pPr>
            <w:r w:rsidRPr="00D84241">
              <w:rPr>
                <w:b/>
                <w:u w:val="single"/>
              </w:rPr>
              <w:t>Automatic Medication Unit Dose Dispensing Machine</w:t>
            </w:r>
            <w:r w:rsidRPr="00D84241">
              <w:rPr>
                <w:rFonts w:eastAsia="細明體"/>
                <w:b/>
                <w:u w:val="single"/>
              </w:rPr>
              <w:t xml:space="preserve"> (“</w:t>
            </w:r>
            <w:r w:rsidRPr="00D84241">
              <w:rPr>
                <w:b/>
                <w:u w:val="single"/>
              </w:rPr>
              <w:t>Dispensing Machine”</w:t>
            </w:r>
            <w:r w:rsidRPr="00D84241">
              <w:rPr>
                <w:rFonts w:eastAsia="細明體"/>
                <w:b/>
                <w:u w:val="single"/>
              </w:rPr>
              <w:t>)</w:t>
            </w:r>
          </w:p>
        </w:tc>
        <w:tc>
          <w:tcPr>
            <w:tcW w:w="683" w:type="pct"/>
          </w:tcPr>
          <w:p w14:paraId="5DA52C27" w14:textId="77777777" w:rsidR="0022577C" w:rsidRPr="00D84241" w:rsidRDefault="0022577C" w:rsidP="00D84241">
            <w:pPr>
              <w:spacing w:before="120" w:after="120"/>
              <w:jc w:val="center"/>
              <w:rPr>
                <w:b/>
              </w:rPr>
            </w:pPr>
          </w:p>
        </w:tc>
        <w:tc>
          <w:tcPr>
            <w:tcW w:w="842" w:type="pct"/>
          </w:tcPr>
          <w:p w14:paraId="249BB115" w14:textId="77777777" w:rsidR="0022577C" w:rsidRPr="00D84241" w:rsidRDefault="0022577C" w:rsidP="00D84241">
            <w:pPr>
              <w:spacing w:before="120" w:after="120"/>
              <w:rPr>
                <w:b/>
              </w:rPr>
            </w:pPr>
          </w:p>
        </w:tc>
      </w:tr>
      <w:tr w:rsidR="00A44341" w:rsidRPr="00D84241" w14:paraId="794E281D" w14:textId="77777777" w:rsidTr="00BF38DB">
        <w:trPr>
          <w:trHeight w:val="467"/>
        </w:trPr>
        <w:tc>
          <w:tcPr>
            <w:tcW w:w="630" w:type="pct"/>
          </w:tcPr>
          <w:p w14:paraId="657870AF"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vAlign w:val="center"/>
          </w:tcPr>
          <w:p w14:paraId="76CB6CF2" w14:textId="77777777" w:rsidR="00A44341" w:rsidRPr="00D84241" w:rsidRDefault="00A44341" w:rsidP="00D84241">
            <w:pPr>
              <w:spacing w:before="120" w:after="120"/>
              <w:ind w:right="45"/>
              <w:jc w:val="both"/>
            </w:pPr>
            <w:r w:rsidRPr="00D84241">
              <w:t>The Automatic Medication Unit Dose Dispensing Machine</w:t>
            </w:r>
            <w:r w:rsidRPr="00D84241">
              <w:rPr>
                <w:rFonts w:eastAsia="細明體"/>
              </w:rPr>
              <w:t xml:space="preserve"> (“</w:t>
            </w:r>
            <w:r w:rsidRPr="00D84241">
              <w:t>Dispensing Machine”</w:t>
            </w:r>
            <w:r w:rsidRPr="00D84241">
              <w:rPr>
                <w:rFonts w:eastAsia="細明體"/>
              </w:rPr>
              <w:t>)</w:t>
            </w:r>
            <w:r w:rsidRPr="00D84241">
              <w:t xml:space="preserve"> shall comprise: </w:t>
            </w:r>
          </w:p>
          <w:p w14:paraId="751F7D6B" w14:textId="77777777" w:rsidR="00A44341" w:rsidRPr="00D84241" w:rsidRDefault="00A44341" w:rsidP="00D84241">
            <w:pPr>
              <w:pStyle w:val="ab"/>
              <w:numPr>
                <w:ilvl w:val="0"/>
                <w:numId w:val="36"/>
              </w:numPr>
              <w:adjustRightInd/>
              <w:spacing w:before="120" w:after="120" w:line="240" w:lineRule="auto"/>
              <w:ind w:leftChars="0" w:left="456" w:right="45" w:hanging="456"/>
              <w:jc w:val="both"/>
              <w:textAlignment w:val="auto"/>
              <w:rPr>
                <w:szCs w:val="24"/>
              </w:rPr>
            </w:pPr>
            <w:r w:rsidRPr="00D84241">
              <w:rPr>
                <w:szCs w:val="24"/>
              </w:rPr>
              <w:t xml:space="preserve">medication storage unit (for the holding of canisters as described in section B7); </w:t>
            </w:r>
          </w:p>
          <w:p w14:paraId="541B554D" w14:textId="77777777" w:rsidR="00A44341" w:rsidRPr="00D84241" w:rsidRDefault="00A44341" w:rsidP="00D84241">
            <w:pPr>
              <w:pStyle w:val="ab"/>
              <w:numPr>
                <w:ilvl w:val="0"/>
                <w:numId w:val="36"/>
              </w:numPr>
              <w:adjustRightInd/>
              <w:spacing w:before="120" w:after="120" w:line="240" w:lineRule="auto"/>
              <w:ind w:leftChars="0" w:left="456" w:right="45" w:hanging="456"/>
              <w:jc w:val="both"/>
              <w:textAlignment w:val="auto"/>
              <w:rPr>
                <w:szCs w:val="24"/>
              </w:rPr>
            </w:pPr>
            <w:r w:rsidRPr="00D84241">
              <w:rPr>
                <w:szCs w:val="24"/>
              </w:rPr>
              <w:t>computer controller;</w:t>
            </w:r>
          </w:p>
          <w:p w14:paraId="37A44650" w14:textId="77777777" w:rsidR="00A44341" w:rsidRPr="00D84241" w:rsidRDefault="00A44341" w:rsidP="00D84241">
            <w:pPr>
              <w:pStyle w:val="ab"/>
              <w:numPr>
                <w:ilvl w:val="0"/>
                <w:numId w:val="36"/>
              </w:numPr>
              <w:adjustRightInd/>
              <w:spacing w:before="120" w:after="120" w:line="240" w:lineRule="auto"/>
              <w:ind w:leftChars="0" w:left="456" w:right="45" w:hanging="456"/>
              <w:jc w:val="both"/>
              <w:textAlignment w:val="auto"/>
              <w:rPr>
                <w:szCs w:val="24"/>
              </w:rPr>
            </w:pPr>
            <w:r w:rsidRPr="00D84241">
              <w:rPr>
                <w:szCs w:val="24"/>
              </w:rPr>
              <w:t>manual dose adaptor module;</w:t>
            </w:r>
          </w:p>
          <w:p w14:paraId="342A2EA6" w14:textId="77777777" w:rsidR="00A44341" w:rsidRPr="00D84241" w:rsidRDefault="00A44341" w:rsidP="00D84241">
            <w:pPr>
              <w:pStyle w:val="ab"/>
              <w:numPr>
                <w:ilvl w:val="0"/>
                <w:numId w:val="36"/>
              </w:numPr>
              <w:adjustRightInd/>
              <w:spacing w:before="120" w:after="120" w:line="240" w:lineRule="auto"/>
              <w:ind w:leftChars="0" w:left="456" w:right="45" w:hanging="456"/>
              <w:jc w:val="both"/>
              <w:textAlignment w:val="auto"/>
              <w:rPr>
                <w:szCs w:val="24"/>
              </w:rPr>
            </w:pPr>
            <w:r w:rsidRPr="00D84241">
              <w:rPr>
                <w:szCs w:val="24"/>
              </w:rPr>
              <w:lastRenderedPageBreak/>
              <w:t>a barcode scanner; and</w:t>
            </w:r>
          </w:p>
          <w:p w14:paraId="5887E534" w14:textId="514C6A00" w:rsidR="00A44341" w:rsidRPr="00D84241" w:rsidRDefault="00A44341" w:rsidP="00D84241">
            <w:pPr>
              <w:pStyle w:val="ab"/>
              <w:numPr>
                <w:ilvl w:val="0"/>
                <w:numId w:val="36"/>
              </w:numPr>
              <w:adjustRightInd/>
              <w:spacing w:before="120" w:after="120" w:line="240" w:lineRule="auto"/>
              <w:ind w:leftChars="0" w:left="456" w:right="45" w:hanging="456"/>
              <w:jc w:val="both"/>
              <w:textAlignment w:val="auto"/>
              <w:rPr>
                <w:szCs w:val="24"/>
                <w:u w:val="single"/>
              </w:rPr>
            </w:pPr>
            <w:r w:rsidRPr="00D84241">
              <w:rPr>
                <w:szCs w:val="24"/>
              </w:rPr>
              <w:t>packaging unit with printing and sealing function.</w:t>
            </w:r>
          </w:p>
        </w:tc>
        <w:tc>
          <w:tcPr>
            <w:tcW w:w="683" w:type="pct"/>
          </w:tcPr>
          <w:p w14:paraId="7070F0DA" w14:textId="77777777" w:rsidR="00A44341" w:rsidRPr="00D84241" w:rsidRDefault="00A44341" w:rsidP="00D84241">
            <w:pPr>
              <w:spacing w:before="120" w:after="120"/>
              <w:jc w:val="center"/>
              <w:rPr>
                <w:b/>
              </w:rPr>
            </w:pPr>
          </w:p>
        </w:tc>
        <w:tc>
          <w:tcPr>
            <w:tcW w:w="842" w:type="pct"/>
          </w:tcPr>
          <w:p w14:paraId="37D4C9CA" w14:textId="77777777" w:rsidR="00A44341" w:rsidRPr="00D84241" w:rsidRDefault="00A44341" w:rsidP="00D84241">
            <w:pPr>
              <w:spacing w:before="120" w:after="120"/>
              <w:rPr>
                <w:b/>
              </w:rPr>
            </w:pPr>
          </w:p>
        </w:tc>
      </w:tr>
      <w:tr w:rsidR="00A44341" w:rsidRPr="00D84241" w14:paraId="60699163" w14:textId="77777777" w:rsidTr="003104C5">
        <w:trPr>
          <w:trHeight w:val="467"/>
        </w:trPr>
        <w:tc>
          <w:tcPr>
            <w:tcW w:w="630" w:type="pct"/>
          </w:tcPr>
          <w:p w14:paraId="4665E9A7"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vAlign w:val="center"/>
          </w:tcPr>
          <w:p w14:paraId="4EC19517" w14:textId="7B8B57B7" w:rsidR="00A44341" w:rsidRPr="00D84241" w:rsidRDefault="00A44341" w:rsidP="00D84241">
            <w:pPr>
              <w:tabs>
                <w:tab w:val="left" w:pos="6063"/>
              </w:tabs>
              <w:spacing w:before="120" w:after="120"/>
              <w:ind w:rightChars="48" w:right="115"/>
              <w:jc w:val="both"/>
              <w:rPr>
                <w:bCs/>
              </w:rPr>
            </w:pPr>
            <w:r w:rsidRPr="00D84241">
              <w:t>The mainframe of the Dispensing Machine shall be made of stainless steel or heavy duty powdered-coated steel of 18 gauge sheet metal material.</w:t>
            </w:r>
          </w:p>
        </w:tc>
        <w:tc>
          <w:tcPr>
            <w:tcW w:w="683" w:type="pct"/>
          </w:tcPr>
          <w:p w14:paraId="738182FF" w14:textId="77777777" w:rsidR="00A44341" w:rsidRPr="00D84241" w:rsidRDefault="00A44341" w:rsidP="00D84241">
            <w:pPr>
              <w:spacing w:before="120" w:after="120"/>
              <w:jc w:val="center"/>
              <w:rPr>
                <w:b/>
              </w:rPr>
            </w:pPr>
          </w:p>
        </w:tc>
        <w:tc>
          <w:tcPr>
            <w:tcW w:w="842" w:type="pct"/>
          </w:tcPr>
          <w:p w14:paraId="4A8B6334" w14:textId="77777777" w:rsidR="00A44341" w:rsidRPr="00D84241" w:rsidRDefault="00A44341" w:rsidP="00D84241">
            <w:pPr>
              <w:spacing w:before="120" w:after="120"/>
              <w:rPr>
                <w:b/>
              </w:rPr>
            </w:pPr>
          </w:p>
        </w:tc>
      </w:tr>
      <w:tr w:rsidR="00A44341" w:rsidRPr="00D84241" w14:paraId="78C174B8" w14:textId="77777777" w:rsidTr="00F65250">
        <w:trPr>
          <w:trHeight w:val="467"/>
        </w:trPr>
        <w:tc>
          <w:tcPr>
            <w:tcW w:w="630" w:type="pct"/>
          </w:tcPr>
          <w:p w14:paraId="1DFB46D2"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2BB0FFE4" w14:textId="77777777" w:rsidR="00A44341" w:rsidRPr="00D84241" w:rsidRDefault="00A44341" w:rsidP="00D84241">
            <w:pPr>
              <w:spacing w:before="120" w:after="120"/>
              <w:jc w:val="both"/>
            </w:pPr>
            <w:r w:rsidRPr="00D84241">
              <w:t>The computer controller shall include a colour touchscreen display to control and operate the Dispensing Machine including:</w:t>
            </w:r>
          </w:p>
          <w:p w14:paraId="4055A3C5" w14:textId="77777777" w:rsidR="00A44341" w:rsidRPr="00D84241" w:rsidRDefault="00A44341" w:rsidP="00D84241">
            <w:pPr>
              <w:pStyle w:val="ab"/>
              <w:widowControl/>
              <w:numPr>
                <w:ilvl w:val="0"/>
                <w:numId w:val="37"/>
              </w:numPr>
              <w:adjustRightInd/>
              <w:spacing w:before="120" w:after="120" w:line="240" w:lineRule="auto"/>
              <w:ind w:leftChars="0"/>
              <w:jc w:val="both"/>
              <w:textAlignment w:val="auto"/>
              <w:rPr>
                <w:szCs w:val="24"/>
              </w:rPr>
            </w:pPr>
            <w:r w:rsidRPr="00D84241">
              <w:rPr>
                <w:szCs w:val="24"/>
              </w:rPr>
              <w:t>display operation messages;</w:t>
            </w:r>
          </w:p>
          <w:p w14:paraId="3078A385" w14:textId="77777777" w:rsidR="00A44341" w:rsidRPr="00D84241" w:rsidRDefault="00A44341" w:rsidP="00D84241">
            <w:pPr>
              <w:pStyle w:val="ab"/>
              <w:widowControl/>
              <w:numPr>
                <w:ilvl w:val="0"/>
                <w:numId w:val="37"/>
              </w:numPr>
              <w:adjustRightInd/>
              <w:spacing w:before="120" w:after="120" w:line="240" w:lineRule="auto"/>
              <w:ind w:leftChars="0"/>
              <w:jc w:val="both"/>
              <w:textAlignment w:val="auto"/>
              <w:rPr>
                <w:szCs w:val="24"/>
              </w:rPr>
            </w:pPr>
            <w:r w:rsidRPr="00D84241">
              <w:rPr>
                <w:szCs w:val="24"/>
              </w:rPr>
              <w:t>action buttons for the packaging and dispensing of drugs;</w:t>
            </w:r>
          </w:p>
          <w:p w14:paraId="1F25EED3" w14:textId="77777777" w:rsidR="00A44341" w:rsidRPr="00D84241" w:rsidRDefault="00A44341" w:rsidP="00D84241">
            <w:pPr>
              <w:pStyle w:val="ab"/>
              <w:widowControl/>
              <w:numPr>
                <w:ilvl w:val="0"/>
                <w:numId w:val="37"/>
              </w:numPr>
              <w:adjustRightInd/>
              <w:spacing w:before="120" w:after="120" w:line="240" w:lineRule="auto"/>
              <w:ind w:leftChars="0"/>
              <w:jc w:val="both"/>
              <w:textAlignment w:val="auto"/>
              <w:rPr>
                <w:szCs w:val="24"/>
              </w:rPr>
            </w:pPr>
            <w:r w:rsidRPr="00D84241">
              <w:rPr>
                <w:szCs w:val="24"/>
              </w:rPr>
              <w:t>display of prescription of information; and</w:t>
            </w:r>
          </w:p>
          <w:p w14:paraId="4BD896EB" w14:textId="0D47CF66" w:rsidR="00A44341" w:rsidRPr="00D84241" w:rsidRDefault="00A44341" w:rsidP="00D84241">
            <w:pPr>
              <w:pStyle w:val="ab"/>
              <w:widowControl/>
              <w:numPr>
                <w:ilvl w:val="0"/>
                <w:numId w:val="37"/>
              </w:numPr>
              <w:adjustRightInd/>
              <w:spacing w:before="120" w:after="120" w:line="240" w:lineRule="auto"/>
              <w:ind w:leftChars="0"/>
              <w:jc w:val="both"/>
              <w:textAlignment w:val="auto"/>
              <w:rPr>
                <w:szCs w:val="24"/>
                <w:u w:val="single"/>
              </w:rPr>
            </w:pPr>
            <w:r w:rsidRPr="00D84241">
              <w:rPr>
                <w:szCs w:val="24"/>
              </w:rPr>
              <w:t>status of packaging and dispensing.</w:t>
            </w:r>
          </w:p>
        </w:tc>
        <w:tc>
          <w:tcPr>
            <w:tcW w:w="683" w:type="pct"/>
          </w:tcPr>
          <w:p w14:paraId="4F228ACA" w14:textId="77777777" w:rsidR="00A44341" w:rsidRPr="00D84241" w:rsidRDefault="00A44341" w:rsidP="00D84241">
            <w:pPr>
              <w:spacing w:before="120" w:after="120"/>
              <w:jc w:val="center"/>
              <w:rPr>
                <w:b/>
              </w:rPr>
            </w:pPr>
          </w:p>
        </w:tc>
        <w:tc>
          <w:tcPr>
            <w:tcW w:w="842" w:type="pct"/>
          </w:tcPr>
          <w:p w14:paraId="7B3343EA" w14:textId="77777777" w:rsidR="00A44341" w:rsidRPr="00D84241" w:rsidRDefault="00A44341" w:rsidP="00D84241">
            <w:pPr>
              <w:spacing w:before="120" w:after="120"/>
              <w:rPr>
                <w:b/>
              </w:rPr>
            </w:pPr>
          </w:p>
        </w:tc>
      </w:tr>
      <w:tr w:rsidR="00A44341" w:rsidRPr="00D84241" w14:paraId="06E8BB51" w14:textId="77777777" w:rsidTr="00F65250">
        <w:trPr>
          <w:trHeight w:val="467"/>
        </w:trPr>
        <w:tc>
          <w:tcPr>
            <w:tcW w:w="630" w:type="pct"/>
          </w:tcPr>
          <w:p w14:paraId="30A7BBD8"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2DDE10D5" w14:textId="16EC3F1E" w:rsidR="00A44341" w:rsidRPr="00D84241" w:rsidRDefault="00A44341" w:rsidP="00D84241">
            <w:pPr>
              <w:tabs>
                <w:tab w:val="left" w:pos="6063"/>
              </w:tabs>
              <w:spacing w:before="120" w:after="120"/>
              <w:ind w:rightChars="48" w:right="115"/>
              <w:jc w:val="both"/>
              <w:rPr>
                <w:u w:val="single"/>
              </w:rPr>
            </w:pPr>
            <w:r w:rsidRPr="00D84241">
              <w:t>The medication storage unit shall hold at least 240 canisters for the storage of medications to be packed and dispensed. The Dispensing Machine shall be able to handle oral solid (tablet or capsule) in different shapes and sizes.</w:t>
            </w:r>
          </w:p>
        </w:tc>
        <w:tc>
          <w:tcPr>
            <w:tcW w:w="683" w:type="pct"/>
          </w:tcPr>
          <w:p w14:paraId="3B387A2B" w14:textId="77777777" w:rsidR="00A44341" w:rsidRPr="00D84241" w:rsidRDefault="00A44341" w:rsidP="00D84241">
            <w:pPr>
              <w:spacing w:before="120" w:after="120"/>
              <w:jc w:val="center"/>
              <w:rPr>
                <w:b/>
              </w:rPr>
            </w:pPr>
          </w:p>
        </w:tc>
        <w:tc>
          <w:tcPr>
            <w:tcW w:w="842" w:type="pct"/>
          </w:tcPr>
          <w:p w14:paraId="00B3A5B5" w14:textId="77777777" w:rsidR="00A44341" w:rsidRPr="00D84241" w:rsidRDefault="00A44341" w:rsidP="00D84241">
            <w:pPr>
              <w:spacing w:before="120" w:after="120"/>
              <w:rPr>
                <w:b/>
              </w:rPr>
            </w:pPr>
          </w:p>
        </w:tc>
      </w:tr>
      <w:tr w:rsidR="00A44341" w:rsidRPr="00D84241" w14:paraId="20C960D2" w14:textId="77777777" w:rsidTr="00F65250">
        <w:trPr>
          <w:trHeight w:val="467"/>
        </w:trPr>
        <w:tc>
          <w:tcPr>
            <w:tcW w:w="630" w:type="pct"/>
          </w:tcPr>
          <w:p w14:paraId="2966CC80"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67C000B5" w14:textId="003E2B2F" w:rsidR="00A44341" w:rsidRPr="00D84241" w:rsidRDefault="00A44341" w:rsidP="00D84241">
            <w:pPr>
              <w:tabs>
                <w:tab w:val="left" w:pos="6063"/>
              </w:tabs>
              <w:spacing w:before="120" w:after="120"/>
              <w:ind w:rightChars="48" w:right="115"/>
              <w:jc w:val="both"/>
              <w:rPr>
                <w:u w:val="single"/>
              </w:rPr>
            </w:pPr>
            <w:r w:rsidRPr="00D84241">
              <w:t>The temperature and humidity of the medication storage unit shall not deviate from the ambient environment by more than 2 degree Celsius and 10% relative humidity.</w:t>
            </w:r>
          </w:p>
        </w:tc>
        <w:tc>
          <w:tcPr>
            <w:tcW w:w="683" w:type="pct"/>
          </w:tcPr>
          <w:p w14:paraId="4BE81CC5" w14:textId="77777777" w:rsidR="00A44341" w:rsidRPr="00D84241" w:rsidRDefault="00A44341" w:rsidP="00D84241">
            <w:pPr>
              <w:spacing w:before="120" w:after="120"/>
              <w:jc w:val="center"/>
              <w:rPr>
                <w:b/>
              </w:rPr>
            </w:pPr>
          </w:p>
        </w:tc>
        <w:tc>
          <w:tcPr>
            <w:tcW w:w="842" w:type="pct"/>
          </w:tcPr>
          <w:p w14:paraId="22A4A136" w14:textId="77777777" w:rsidR="00A44341" w:rsidRPr="00D84241" w:rsidRDefault="00A44341" w:rsidP="00D84241">
            <w:pPr>
              <w:spacing w:before="120" w:after="120"/>
              <w:rPr>
                <w:b/>
              </w:rPr>
            </w:pPr>
          </w:p>
        </w:tc>
      </w:tr>
      <w:tr w:rsidR="00A44341" w:rsidRPr="00D84241" w14:paraId="74C79259" w14:textId="77777777" w:rsidTr="00F65250">
        <w:trPr>
          <w:trHeight w:val="467"/>
        </w:trPr>
        <w:tc>
          <w:tcPr>
            <w:tcW w:w="630" w:type="pct"/>
          </w:tcPr>
          <w:p w14:paraId="689427B6"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16C45FA4" w14:textId="6C0B4FE9" w:rsidR="00A44341" w:rsidRPr="00D84241" w:rsidRDefault="00A44341" w:rsidP="00D84241">
            <w:pPr>
              <w:tabs>
                <w:tab w:val="left" w:pos="6063"/>
              </w:tabs>
              <w:spacing w:before="120" w:after="120"/>
              <w:ind w:rightChars="48" w:right="115"/>
              <w:jc w:val="both"/>
              <w:rPr>
                <w:u w:val="single"/>
              </w:rPr>
            </w:pPr>
            <w:r w:rsidRPr="00D84241">
              <w:t>A manual dose adaptor module shall be available to handle drugs to be packaged manually which handle at least 60 dose combinations.</w:t>
            </w:r>
          </w:p>
        </w:tc>
        <w:tc>
          <w:tcPr>
            <w:tcW w:w="683" w:type="pct"/>
          </w:tcPr>
          <w:p w14:paraId="0695C6FC" w14:textId="77777777" w:rsidR="00A44341" w:rsidRPr="00D84241" w:rsidRDefault="00A44341" w:rsidP="00D84241">
            <w:pPr>
              <w:spacing w:before="120" w:after="120"/>
              <w:jc w:val="center"/>
              <w:rPr>
                <w:b/>
              </w:rPr>
            </w:pPr>
          </w:p>
        </w:tc>
        <w:tc>
          <w:tcPr>
            <w:tcW w:w="842" w:type="pct"/>
          </w:tcPr>
          <w:p w14:paraId="3AFF7210" w14:textId="77777777" w:rsidR="00A44341" w:rsidRPr="00D84241" w:rsidRDefault="00A44341" w:rsidP="00D84241">
            <w:pPr>
              <w:spacing w:before="120" w:after="120"/>
              <w:rPr>
                <w:b/>
              </w:rPr>
            </w:pPr>
          </w:p>
        </w:tc>
      </w:tr>
      <w:tr w:rsidR="00A44341" w:rsidRPr="00D84241" w14:paraId="605DB0E8" w14:textId="77777777" w:rsidTr="00F65250">
        <w:trPr>
          <w:trHeight w:val="467"/>
        </w:trPr>
        <w:tc>
          <w:tcPr>
            <w:tcW w:w="630" w:type="pct"/>
          </w:tcPr>
          <w:p w14:paraId="27464590"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4DE76813" w14:textId="09059370" w:rsidR="00A44341" w:rsidRPr="00D84241" w:rsidRDefault="00A44341" w:rsidP="00D84241">
            <w:pPr>
              <w:tabs>
                <w:tab w:val="left" w:pos="6063"/>
              </w:tabs>
              <w:spacing w:before="120" w:after="120"/>
              <w:ind w:rightChars="48" w:right="115"/>
              <w:jc w:val="both"/>
              <w:rPr>
                <w:u w:val="single"/>
              </w:rPr>
            </w:pPr>
            <w:r w:rsidRPr="00D84241">
              <w:t>The barcode scanner shall be capable of reading 1D and 2D barcodes including but not limited to Code 39, Code 128 and QR Code formats for drug identity verification during the drug refill process.</w:t>
            </w:r>
          </w:p>
        </w:tc>
        <w:tc>
          <w:tcPr>
            <w:tcW w:w="683" w:type="pct"/>
          </w:tcPr>
          <w:p w14:paraId="419074AC" w14:textId="77777777" w:rsidR="00A44341" w:rsidRPr="00D84241" w:rsidRDefault="00A44341" w:rsidP="00D84241">
            <w:pPr>
              <w:spacing w:before="120" w:after="120"/>
              <w:jc w:val="center"/>
              <w:rPr>
                <w:b/>
              </w:rPr>
            </w:pPr>
          </w:p>
        </w:tc>
        <w:tc>
          <w:tcPr>
            <w:tcW w:w="842" w:type="pct"/>
          </w:tcPr>
          <w:p w14:paraId="5DD8C72B" w14:textId="77777777" w:rsidR="00A44341" w:rsidRPr="00D84241" w:rsidRDefault="00A44341" w:rsidP="00D84241">
            <w:pPr>
              <w:spacing w:before="120" w:after="120"/>
              <w:rPr>
                <w:b/>
              </w:rPr>
            </w:pPr>
          </w:p>
        </w:tc>
      </w:tr>
      <w:tr w:rsidR="00A44341" w:rsidRPr="00D84241" w14:paraId="5A5AA2FB" w14:textId="77777777" w:rsidTr="00F65250">
        <w:trPr>
          <w:trHeight w:val="467"/>
        </w:trPr>
        <w:tc>
          <w:tcPr>
            <w:tcW w:w="630" w:type="pct"/>
          </w:tcPr>
          <w:p w14:paraId="32744F74"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3318F68C" w14:textId="35F5DFDE" w:rsidR="00A44341" w:rsidRPr="00D84241" w:rsidRDefault="00A44341" w:rsidP="00D84241">
            <w:pPr>
              <w:tabs>
                <w:tab w:val="left" w:pos="6063"/>
              </w:tabs>
              <w:spacing w:before="120" w:after="120"/>
              <w:ind w:rightChars="48" w:right="115"/>
              <w:jc w:val="both"/>
              <w:rPr>
                <w:u w:val="single"/>
              </w:rPr>
            </w:pPr>
            <w:r w:rsidRPr="00D84241">
              <w:t xml:space="preserve">The packaging unit shall be able to print drug, patient and prescription information on the drug pouches in black using thermal printing technology.   </w:t>
            </w:r>
          </w:p>
        </w:tc>
        <w:tc>
          <w:tcPr>
            <w:tcW w:w="683" w:type="pct"/>
          </w:tcPr>
          <w:p w14:paraId="5FB737CB" w14:textId="77777777" w:rsidR="00A44341" w:rsidRPr="00D84241" w:rsidRDefault="00A44341" w:rsidP="00D84241">
            <w:pPr>
              <w:spacing w:before="120" w:after="120"/>
              <w:jc w:val="center"/>
              <w:rPr>
                <w:b/>
              </w:rPr>
            </w:pPr>
          </w:p>
        </w:tc>
        <w:tc>
          <w:tcPr>
            <w:tcW w:w="842" w:type="pct"/>
          </w:tcPr>
          <w:p w14:paraId="12E445E8" w14:textId="77777777" w:rsidR="00A44341" w:rsidRPr="00D84241" w:rsidRDefault="00A44341" w:rsidP="00D84241">
            <w:pPr>
              <w:spacing w:before="120" w:after="120"/>
              <w:rPr>
                <w:b/>
              </w:rPr>
            </w:pPr>
          </w:p>
        </w:tc>
      </w:tr>
      <w:tr w:rsidR="00A44341" w:rsidRPr="00D84241" w14:paraId="314681DD" w14:textId="77777777" w:rsidTr="00F65250">
        <w:trPr>
          <w:trHeight w:val="467"/>
        </w:trPr>
        <w:tc>
          <w:tcPr>
            <w:tcW w:w="630" w:type="pct"/>
          </w:tcPr>
          <w:p w14:paraId="622B5EE2"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34E3ECED" w14:textId="349A199F" w:rsidR="00A44341" w:rsidRPr="00D84241" w:rsidRDefault="00A44341" w:rsidP="00D84241">
            <w:pPr>
              <w:tabs>
                <w:tab w:val="left" w:pos="6063"/>
              </w:tabs>
              <w:spacing w:before="120" w:after="120"/>
              <w:ind w:rightChars="48" w:right="115"/>
              <w:jc w:val="both"/>
              <w:rPr>
                <w:u w:val="single"/>
              </w:rPr>
            </w:pPr>
            <w:r w:rsidRPr="00D84241">
              <w:t xml:space="preserve">The packaging unit shall be able to pack drug pouches in different size which is configurable via the </w:t>
            </w:r>
            <w:r w:rsidRPr="00D84241">
              <w:rPr>
                <w:rFonts w:eastAsia="細明體"/>
              </w:rPr>
              <w:t>DPMS</w:t>
            </w:r>
            <w:r w:rsidRPr="00D84241">
              <w:t xml:space="preserve"> as described in section B4.</w:t>
            </w:r>
          </w:p>
        </w:tc>
        <w:tc>
          <w:tcPr>
            <w:tcW w:w="683" w:type="pct"/>
          </w:tcPr>
          <w:p w14:paraId="27051E5C" w14:textId="77777777" w:rsidR="00A44341" w:rsidRPr="00D84241" w:rsidRDefault="00A44341" w:rsidP="00D84241">
            <w:pPr>
              <w:spacing w:before="120" w:after="120"/>
              <w:jc w:val="center"/>
              <w:rPr>
                <w:b/>
              </w:rPr>
            </w:pPr>
          </w:p>
        </w:tc>
        <w:tc>
          <w:tcPr>
            <w:tcW w:w="842" w:type="pct"/>
          </w:tcPr>
          <w:p w14:paraId="0A6A763C" w14:textId="77777777" w:rsidR="00A44341" w:rsidRPr="00D84241" w:rsidRDefault="00A44341" w:rsidP="00D84241">
            <w:pPr>
              <w:spacing w:before="120" w:after="120"/>
              <w:rPr>
                <w:b/>
              </w:rPr>
            </w:pPr>
          </w:p>
        </w:tc>
      </w:tr>
      <w:tr w:rsidR="00A44341" w:rsidRPr="00D84241" w14:paraId="31860C7D" w14:textId="77777777" w:rsidTr="00F65250">
        <w:trPr>
          <w:trHeight w:val="467"/>
        </w:trPr>
        <w:tc>
          <w:tcPr>
            <w:tcW w:w="630" w:type="pct"/>
          </w:tcPr>
          <w:p w14:paraId="78F0B93F"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45FFAE68" w14:textId="16D5B7AA" w:rsidR="00A44341" w:rsidRPr="00D84241" w:rsidRDefault="00A44341" w:rsidP="00D84241">
            <w:pPr>
              <w:tabs>
                <w:tab w:val="left" w:pos="6063"/>
              </w:tabs>
              <w:spacing w:before="120" w:after="120"/>
              <w:ind w:rightChars="48" w:right="115"/>
              <w:jc w:val="both"/>
              <w:rPr>
                <w:u w:val="single"/>
              </w:rPr>
            </w:pPr>
            <w:r w:rsidRPr="00D84241">
              <w:t>The printer ribbon and packaging material shall be accessible from the front of the machine for replacement.</w:t>
            </w:r>
          </w:p>
        </w:tc>
        <w:tc>
          <w:tcPr>
            <w:tcW w:w="683" w:type="pct"/>
          </w:tcPr>
          <w:p w14:paraId="7CD2A3D2" w14:textId="77777777" w:rsidR="00A44341" w:rsidRPr="00D84241" w:rsidRDefault="00A44341" w:rsidP="00D84241">
            <w:pPr>
              <w:spacing w:before="120" w:after="120"/>
              <w:jc w:val="center"/>
              <w:rPr>
                <w:b/>
              </w:rPr>
            </w:pPr>
          </w:p>
        </w:tc>
        <w:tc>
          <w:tcPr>
            <w:tcW w:w="842" w:type="pct"/>
          </w:tcPr>
          <w:p w14:paraId="37E3998A" w14:textId="77777777" w:rsidR="00A44341" w:rsidRPr="00D84241" w:rsidRDefault="00A44341" w:rsidP="00D84241">
            <w:pPr>
              <w:spacing w:before="120" w:after="120"/>
              <w:rPr>
                <w:b/>
              </w:rPr>
            </w:pPr>
          </w:p>
        </w:tc>
      </w:tr>
      <w:tr w:rsidR="00A44341" w:rsidRPr="00D84241" w14:paraId="54716DDE" w14:textId="77777777" w:rsidTr="00F65250">
        <w:trPr>
          <w:trHeight w:val="467"/>
        </w:trPr>
        <w:tc>
          <w:tcPr>
            <w:tcW w:w="630" w:type="pct"/>
          </w:tcPr>
          <w:p w14:paraId="7E99EA94"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71C9216E" w14:textId="1FF3B280" w:rsidR="00A44341" w:rsidRPr="00D84241" w:rsidRDefault="00A44341" w:rsidP="00D84241">
            <w:pPr>
              <w:tabs>
                <w:tab w:val="left" w:pos="6063"/>
              </w:tabs>
              <w:spacing w:before="120" w:after="120"/>
              <w:ind w:rightChars="48" w:right="115"/>
              <w:jc w:val="both"/>
              <w:rPr>
                <w:u w:val="single"/>
              </w:rPr>
            </w:pPr>
            <w:r w:rsidRPr="00D84241">
              <w:t>The Dispensing Machine shall be electronically activated and process packaging and dispensing upon receipt of prescription orders (including the drug item and dispensing quantity) from the HIS (PMS).</w:t>
            </w:r>
          </w:p>
        </w:tc>
        <w:tc>
          <w:tcPr>
            <w:tcW w:w="683" w:type="pct"/>
          </w:tcPr>
          <w:p w14:paraId="4C1467EE" w14:textId="77777777" w:rsidR="00A44341" w:rsidRPr="00D84241" w:rsidRDefault="00A44341" w:rsidP="00D84241">
            <w:pPr>
              <w:spacing w:before="120" w:after="120"/>
              <w:jc w:val="center"/>
              <w:rPr>
                <w:b/>
              </w:rPr>
            </w:pPr>
          </w:p>
        </w:tc>
        <w:tc>
          <w:tcPr>
            <w:tcW w:w="842" w:type="pct"/>
          </w:tcPr>
          <w:p w14:paraId="45E3EFC0" w14:textId="77777777" w:rsidR="00A44341" w:rsidRPr="00D84241" w:rsidRDefault="00A44341" w:rsidP="00D84241">
            <w:pPr>
              <w:spacing w:before="120" w:after="120"/>
              <w:rPr>
                <w:b/>
              </w:rPr>
            </w:pPr>
          </w:p>
        </w:tc>
      </w:tr>
      <w:tr w:rsidR="00A44341" w:rsidRPr="00D84241" w14:paraId="430177B1" w14:textId="77777777" w:rsidTr="00F65250">
        <w:trPr>
          <w:trHeight w:val="467"/>
        </w:trPr>
        <w:tc>
          <w:tcPr>
            <w:tcW w:w="630" w:type="pct"/>
          </w:tcPr>
          <w:p w14:paraId="1E90C4AD"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32D5F152" w14:textId="6313A5C0" w:rsidR="00A44341" w:rsidRPr="00D84241" w:rsidRDefault="00A44341" w:rsidP="00D84241">
            <w:pPr>
              <w:tabs>
                <w:tab w:val="left" w:pos="6063"/>
              </w:tabs>
              <w:spacing w:before="120" w:after="120"/>
              <w:ind w:rightChars="48" w:right="115"/>
              <w:jc w:val="both"/>
              <w:rPr>
                <w:u w:val="single"/>
              </w:rPr>
            </w:pPr>
            <w:r w:rsidRPr="00D84241">
              <w:t>The Dispensing Machine shall prompt exception message via visual and audio methods if an order containing a medication not maintained in the Dispensing Machine is received.</w:t>
            </w:r>
          </w:p>
        </w:tc>
        <w:tc>
          <w:tcPr>
            <w:tcW w:w="683" w:type="pct"/>
          </w:tcPr>
          <w:p w14:paraId="5497B3C6" w14:textId="77777777" w:rsidR="00A44341" w:rsidRPr="00D84241" w:rsidRDefault="00A44341" w:rsidP="00D84241">
            <w:pPr>
              <w:spacing w:before="120" w:after="120"/>
              <w:jc w:val="center"/>
              <w:rPr>
                <w:b/>
              </w:rPr>
            </w:pPr>
          </w:p>
        </w:tc>
        <w:tc>
          <w:tcPr>
            <w:tcW w:w="842" w:type="pct"/>
          </w:tcPr>
          <w:p w14:paraId="5AD89CBA" w14:textId="77777777" w:rsidR="00A44341" w:rsidRPr="00D84241" w:rsidRDefault="00A44341" w:rsidP="00D84241">
            <w:pPr>
              <w:spacing w:before="120" w:after="120"/>
              <w:rPr>
                <w:b/>
              </w:rPr>
            </w:pPr>
          </w:p>
        </w:tc>
      </w:tr>
      <w:tr w:rsidR="00A44341" w:rsidRPr="00D84241" w14:paraId="03F5B863" w14:textId="77777777" w:rsidTr="00F65250">
        <w:trPr>
          <w:trHeight w:val="467"/>
        </w:trPr>
        <w:tc>
          <w:tcPr>
            <w:tcW w:w="630" w:type="pct"/>
          </w:tcPr>
          <w:p w14:paraId="2A599F43"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4B3F9EA3" w14:textId="03CA9B02" w:rsidR="00A44341" w:rsidRPr="00D84241" w:rsidRDefault="00A44341" w:rsidP="00D84241">
            <w:pPr>
              <w:tabs>
                <w:tab w:val="left" w:pos="6063"/>
              </w:tabs>
              <w:spacing w:before="120" w:after="120"/>
              <w:ind w:rightChars="48" w:right="115"/>
              <w:jc w:val="both"/>
              <w:rPr>
                <w:u w:val="single"/>
              </w:rPr>
            </w:pPr>
            <w:r w:rsidRPr="00D84241">
              <w:t>The Dispensing Machine must be able to automatically and accurately select the ordered medication, dispense the required quantity and deliver to a pouch printed with details of patient and drug information which is sealed by the system.</w:t>
            </w:r>
          </w:p>
        </w:tc>
        <w:tc>
          <w:tcPr>
            <w:tcW w:w="683" w:type="pct"/>
          </w:tcPr>
          <w:p w14:paraId="62B5B020" w14:textId="77777777" w:rsidR="00A44341" w:rsidRPr="00D84241" w:rsidRDefault="00A44341" w:rsidP="00D84241">
            <w:pPr>
              <w:spacing w:before="120" w:after="120"/>
              <w:jc w:val="center"/>
              <w:rPr>
                <w:b/>
              </w:rPr>
            </w:pPr>
          </w:p>
        </w:tc>
        <w:tc>
          <w:tcPr>
            <w:tcW w:w="842" w:type="pct"/>
          </w:tcPr>
          <w:p w14:paraId="6F329E74" w14:textId="77777777" w:rsidR="00A44341" w:rsidRPr="00D84241" w:rsidRDefault="00A44341" w:rsidP="00D84241">
            <w:pPr>
              <w:spacing w:before="120" w:after="120"/>
              <w:rPr>
                <w:b/>
              </w:rPr>
            </w:pPr>
          </w:p>
        </w:tc>
      </w:tr>
      <w:tr w:rsidR="00A44341" w:rsidRPr="00D84241" w14:paraId="5B031223" w14:textId="77777777" w:rsidTr="00F65250">
        <w:trPr>
          <w:trHeight w:val="467"/>
        </w:trPr>
        <w:tc>
          <w:tcPr>
            <w:tcW w:w="630" w:type="pct"/>
          </w:tcPr>
          <w:p w14:paraId="04AF6557"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57CF76FF" w14:textId="0EA9508E" w:rsidR="00A44341" w:rsidRPr="00D84241" w:rsidRDefault="00A44341" w:rsidP="00D84241">
            <w:pPr>
              <w:tabs>
                <w:tab w:val="left" w:pos="6063"/>
              </w:tabs>
              <w:spacing w:before="120" w:after="120"/>
              <w:ind w:rightChars="48" w:right="115"/>
              <w:jc w:val="both"/>
              <w:rPr>
                <w:u w:val="single"/>
              </w:rPr>
            </w:pPr>
            <w:r w:rsidRPr="00D84241">
              <w:t>When a special drug which is not stocked in the Dispensing Machine is required, the Dispensing Machine shall direct user to insert corresponding drug into the manual dose adaptor module upon drug packaging.</w:t>
            </w:r>
          </w:p>
        </w:tc>
        <w:tc>
          <w:tcPr>
            <w:tcW w:w="683" w:type="pct"/>
          </w:tcPr>
          <w:p w14:paraId="4D14FDE9" w14:textId="77777777" w:rsidR="00A44341" w:rsidRPr="00D84241" w:rsidRDefault="00A44341" w:rsidP="00D84241">
            <w:pPr>
              <w:spacing w:before="120" w:after="120"/>
              <w:jc w:val="center"/>
              <w:rPr>
                <w:b/>
              </w:rPr>
            </w:pPr>
          </w:p>
        </w:tc>
        <w:tc>
          <w:tcPr>
            <w:tcW w:w="842" w:type="pct"/>
          </w:tcPr>
          <w:p w14:paraId="395DB55A" w14:textId="77777777" w:rsidR="00A44341" w:rsidRPr="00D84241" w:rsidRDefault="00A44341" w:rsidP="00D84241">
            <w:pPr>
              <w:spacing w:before="120" w:after="120"/>
              <w:rPr>
                <w:b/>
              </w:rPr>
            </w:pPr>
          </w:p>
        </w:tc>
      </w:tr>
      <w:tr w:rsidR="00A44341" w:rsidRPr="00D84241" w14:paraId="4FDC89A6" w14:textId="77777777" w:rsidTr="00F65250">
        <w:trPr>
          <w:trHeight w:val="467"/>
        </w:trPr>
        <w:tc>
          <w:tcPr>
            <w:tcW w:w="630" w:type="pct"/>
          </w:tcPr>
          <w:p w14:paraId="1FDBBDC1"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4C0B6450" w14:textId="10840D3D" w:rsidR="00A44341" w:rsidRPr="00D84241" w:rsidRDefault="00A44341" w:rsidP="00D84241">
            <w:pPr>
              <w:tabs>
                <w:tab w:val="left" w:pos="6063"/>
              </w:tabs>
              <w:spacing w:before="120" w:after="120"/>
              <w:ind w:rightChars="48" w:right="115"/>
              <w:jc w:val="both"/>
              <w:rPr>
                <w:u w:val="single"/>
              </w:rPr>
            </w:pPr>
            <w:r w:rsidRPr="00D84241">
              <w:t>The packaging of pouches shall be operated within a closed environment to prevent unnecessary contamination of medications.</w:t>
            </w:r>
          </w:p>
        </w:tc>
        <w:tc>
          <w:tcPr>
            <w:tcW w:w="683" w:type="pct"/>
          </w:tcPr>
          <w:p w14:paraId="6C142AAD" w14:textId="77777777" w:rsidR="00A44341" w:rsidRPr="00D84241" w:rsidRDefault="00A44341" w:rsidP="00D84241">
            <w:pPr>
              <w:spacing w:before="120" w:after="120"/>
              <w:jc w:val="center"/>
              <w:rPr>
                <w:b/>
              </w:rPr>
            </w:pPr>
          </w:p>
        </w:tc>
        <w:tc>
          <w:tcPr>
            <w:tcW w:w="842" w:type="pct"/>
          </w:tcPr>
          <w:p w14:paraId="5CB611FA" w14:textId="77777777" w:rsidR="00A44341" w:rsidRPr="00D84241" w:rsidRDefault="00A44341" w:rsidP="00D84241">
            <w:pPr>
              <w:spacing w:before="120" w:after="120"/>
              <w:rPr>
                <w:b/>
              </w:rPr>
            </w:pPr>
          </w:p>
        </w:tc>
      </w:tr>
      <w:tr w:rsidR="00A44341" w:rsidRPr="00D84241" w14:paraId="4A8C377E" w14:textId="77777777" w:rsidTr="00F65250">
        <w:trPr>
          <w:trHeight w:val="467"/>
        </w:trPr>
        <w:tc>
          <w:tcPr>
            <w:tcW w:w="630" w:type="pct"/>
          </w:tcPr>
          <w:p w14:paraId="5A99795F"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4CD22A12" w14:textId="34FC92BC" w:rsidR="00A44341" w:rsidRPr="00D84241" w:rsidRDefault="00A44341" w:rsidP="00D84241">
            <w:pPr>
              <w:tabs>
                <w:tab w:val="left" w:pos="6063"/>
              </w:tabs>
              <w:spacing w:before="120" w:after="120"/>
              <w:ind w:rightChars="48" w:right="115"/>
              <w:jc w:val="both"/>
              <w:rPr>
                <w:u w:val="single"/>
              </w:rPr>
            </w:pPr>
            <w:r w:rsidRPr="00D84241">
              <w:t>There shall be a built-in detection mechanism (e.g. counting sensor) to verify the content dispensed and packaged.</w:t>
            </w:r>
          </w:p>
        </w:tc>
        <w:tc>
          <w:tcPr>
            <w:tcW w:w="683" w:type="pct"/>
          </w:tcPr>
          <w:p w14:paraId="35A4D858" w14:textId="77777777" w:rsidR="00A44341" w:rsidRPr="00D84241" w:rsidRDefault="00A44341" w:rsidP="00D84241">
            <w:pPr>
              <w:spacing w:before="120" w:after="120"/>
              <w:jc w:val="center"/>
              <w:rPr>
                <w:b/>
              </w:rPr>
            </w:pPr>
          </w:p>
        </w:tc>
        <w:tc>
          <w:tcPr>
            <w:tcW w:w="842" w:type="pct"/>
          </w:tcPr>
          <w:p w14:paraId="100C7FB7" w14:textId="77777777" w:rsidR="00A44341" w:rsidRPr="00D84241" w:rsidRDefault="00A44341" w:rsidP="00D84241">
            <w:pPr>
              <w:spacing w:before="120" w:after="120"/>
              <w:rPr>
                <w:b/>
              </w:rPr>
            </w:pPr>
          </w:p>
        </w:tc>
      </w:tr>
      <w:tr w:rsidR="00A44341" w:rsidRPr="00D84241" w14:paraId="56F1C84E" w14:textId="77777777" w:rsidTr="00F65250">
        <w:trPr>
          <w:trHeight w:val="467"/>
        </w:trPr>
        <w:tc>
          <w:tcPr>
            <w:tcW w:w="630" w:type="pct"/>
          </w:tcPr>
          <w:p w14:paraId="0039B678"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4119B6F7" w14:textId="58960B44" w:rsidR="00A44341" w:rsidRPr="00D84241" w:rsidRDefault="00A44341" w:rsidP="00D84241">
            <w:pPr>
              <w:tabs>
                <w:tab w:val="left" w:pos="6063"/>
              </w:tabs>
              <w:spacing w:before="120" w:after="120"/>
              <w:ind w:rightChars="48" w:right="115"/>
              <w:jc w:val="both"/>
              <w:rPr>
                <w:u w:val="single"/>
              </w:rPr>
            </w:pPr>
            <w:r w:rsidRPr="00D84241">
              <w:rPr>
                <w:color w:val="000000" w:themeColor="text1"/>
              </w:rPr>
              <w:t xml:space="preserve">The </w:t>
            </w:r>
            <w:r w:rsidRPr="00D84241">
              <w:t>Dispensing Machine</w:t>
            </w:r>
            <w:r w:rsidRPr="00D84241">
              <w:rPr>
                <w:color w:val="000000" w:themeColor="text1"/>
              </w:rPr>
              <w:t xml:space="preserve"> shall be able to automatically re-process the order involved when an error in the package content is detected as described in section B1.18.</w:t>
            </w:r>
          </w:p>
        </w:tc>
        <w:tc>
          <w:tcPr>
            <w:tcW w:w="683" w:type="pct"/>
          </w:tcPr>
          <w:p w14:paraId="128D035E" w14:textId="77777777" w:rsidR="00A44341" w:rsidRPr="00D84241" w:rsidRDefault="00A44341" w:rsidP="00D84241">
            <w:pPr>
              <w:spacing w:before="120" w:after="120"/>
              <w:jc w:val="center"/>
              <w:rPr>
                <w:b/>
              </w:rPr>
            </w:pPr>
          </w:p>
        </w:tc>
        <w:tc>
          <w:tcPr>
            <w:tcW w:w="842" w:type="pct"/>
          </w:tcPr>
          <w:p w14:paraId="46C6E2A6" w14:textId="77777777" w:rsidR="00A44341" w:rsidRPr="00D84241" w:rsidRDefault="00A44341" w:rsidP="00D84241">
            <w:pPr>
              <w:spacing w:before="120" w:after="120"/>
              <w:rPr>
                <w:b/>
              </w:rPr>
            </w:pPr>
          </w:p>
        </w:tc>
      </w:tr>
      <w:tr w:rsidR="00A44341" w:rsidRPr="00D84241" w14:paraId="5DB52A38" w14:textId="77777777" w:rsidTr="00F65250">
        <w:trPr>
          <w:trHeight w:val="467"/>
        </w:trPr>
        <w:tc>
          <w:tcPr>
            <w:tcW w:w="630" w:type="pct"/>
          </w:tcPr>
          <w:p w14:paraId="0558B0E4"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3686D0ED" w14:textId="0F3B08CC" w:rsidR="00A44341" w:rsidRPr="00D84241" w:rsidRDefault="00A44341" w:rsidP="00D84241">
            <w:pPr>
              <w:tabs>
                <w:tab w:val="left" w:pos="6063"/>
              </w:tabs>
              <w:spacing w:before="120" w:after="120"/>
              <w:ind w:rightChars="48" w:right="115"/>
              <w:jc w:val="both"/>
              <w:rPr>
                <w:u w:val="single"/>
              </w:rPr>
            </w:pPr>
            <w:r w:rsidRPr="00D84241">
              <w:t xml:space="preserve">The Dispensing Machine shall be able to cut the packages dispensed by the system according to patient and patient location </w:t>
            </w:r>
            <w:r w:rsidRPr="00D84241">
              <w:lastRenderedPageBreak/>
              <w:t>automatically or upon manual operation by user according to system configuration.</w:t>
            </w:r>
          </w:p>
        </w:tc>
        <w:tc>
          <w:tcPr>
            <w:tcW w:w="683" w:type="pct"/>
          </w:tcPr>
          <w:p w14:paraId="6D09F37B" w14:textId="77777777" w:rsidR="00A44341" w:rsidRPr="00D84241" w:rsidRDefault="00A44341" w:rsidP="00D84241">
            <w:pPr>
              <w:spacing w:before="120" w:after="120"/>
              <w:jc w:val="center"/>
              <w:rPr>
                <w:b/>
              </w:rPr>
            </w:pPr>
          </w:p>
        </w:tc>
        <w:tc>
          <w:tcPr>
            <w:tcW w:w="842" w:type="pct"/>
          </w:tcPr>
          <w:p w14:paraId="31CE984A" w14:textId="77777777" w:rsidR="00A44341" w:rsidRPr="00D84241" w:rsidRDefault="00A44341" w:rsidP="00D84241">
            <w:pPr>
              <w:spacing w:before="120" w:after="120"/>
              <w:rPr>
                <w:b/>
              </w:rPr>
            </w:pPr>
          </w:p>
        </w:tc>
      </w:tr>
      <w:tr w:rsidR="00A44341" w:rsidRPr="00D84241" w14:paraId="76B5BE66" w14:textId="77777777" w:rsidTr="00F65250">
        <w:trPr>
          <w:trHeight w:val="467"/>
        </w:trPr>
        <w:tc>
          <w:tcPr>
            <w:tcW w:w="630" w:type="pct"/>
          </w:tcPr>
          <w:p w14:paraId="0A21904C"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44A960F1" w14:textId="66CD2C76" w:rsidR="00A44341" w:rsidRPr="00D84241" w:rsidRDefault="00A44341" w:rsidP="00D84241">
            <w:pPr>
              <w:tabs>
                <w:tab w:val="left" w:pos="6063"/>
              </w:tabs>
              <w:spacing w:before="120" w:after="120"/>
              <w:ind w:rightChars="48" w:right="115"/>
              <w:jc w:val="both"/>
              <w:rPr>
                <w:u w:val="single"/>
              </w:rPr>
            </w:pPr>
            <w:r w:rsidRPr="00D84241">
              <w:t>The Dispensing Machine shall keep track of the dispensing quantity of each drug item and alert user for stock replenishment when the canister is empty or when the stock level is lower than the pre-set limit for replenishment in accordance with the requirement of the CMHHK.</w:t>
            </w:r>
          </w:p>
        </w:tc>
        <w:tc>
          <w:tcPr>
            <w:tcW w:w="683" w:type="pct"/>
          </w:tcPr>
          <w:p w14:paraId="30F8D345" w14:textId="77777777" w:rsidR="00A44341" w:rsidRPr="00D84241" w:rsidRDefault="00A44341" w:rsidP="00D84241">
            <w:pPr>
              <w:spacing w:before="120" w:after="120"/>
              <w:jc w:val="center"/>
              <w:rPr>
                <w:b/>
              </w:rPr>
            </w:pPr>
          </w:p>
        </w:tc>
        <w:tc>
          <w:tcPr>
            <w:tcW w:w="842" w:type="pct"/>
          </w:tcPr>
          <w:p w14:paraId="54CDD01D" w14:textId="77777777" w:rsidR="00A44341" w:rsidRPr="00D84241" w:rsidRDefault="00A44341" w:rsidP="00D84241">
            <w:pPr>
              <w:spacing w:before="120" w:after="120"/>
              <w:rPr>
                <w:b/>
              </w:rPr>
            </w:pPr>
          </w:p>
        </w:tc>
      </w:tr>
      <w:tr w:rsidR="00A44341" w:rsidRPr="00D84241" w14:paraId="41BFDE0B" w14:textId="77777777" w:rsidTr="00F65250">
        <w:trPr>
          <w:trHeight w:val="467"/>
        </w:trPr>
        <w:tc>
          <w:tcPr>
            <w:tcW w:w="630" w:type="pct"/>
          </w:tcPr>
          <w:p w14:paraId="35565567"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4C171E1E" w14:textId="682F871A" w:rsidR="00A44341" w:rsidRPr="00D84241" w:rsidRDefault="00A44341" w:rsidP="00D84241">
            <w:pPr>
              <w:tabs>
                <w:tab w:val="left" w:pos="6063"/>
              </w:tabs>
              <w:spacing w:before="120" w:after="120"/>
              <w:ind w:rightChars="48" w:right="115"/>
              <w:jc w:val="both"/>
              <w:rPr>
                <w:u w:val="single"/>
              </w:rPr>
            </w:pPr>
            <w:r w:rsidRPr="00D84241">
              <w:t>The Dispensing Machine shall allow user to skip or suspend stock replenishment when the medication required is out of stock. The subsequent dispensing orders containing the medication involved would be canceled upon confirmation by user.</w:t>
            </w:r>
          </w:p>
        </w:tc>
        <w:tc>
          <w:tcPr>
            <w:tcW w:w="683" w:type="pct"/>
          </w:tcPr>
          <w:p w14:paraId="2DEB4C9A" w14:textId="77777777" w:rsidR="00A44341" w:rsidRPr="00D84241" w:rsidRDefault="00A44341" w:rsidP="00D84241">
            <w:pPr>
              <w:spacing w:before="120" w:after="120"/>
              <w:jc w:val="center"/>
              <w:rPr>
                <w:b/>
              </w:rPr>
            </w:pPr>
          </w:p>
        </w:tc>
        <w:tc>
          <w:tcPr>
            <w:tcW w:w="842" w:type="pct"/>
          </w:tcPr>
          <w:p w14:paraId="36E67268" w14:textId="77777777" w:rsidR="00A44341" w:rsidRPr="00D84241" w:rsidRDefault="00A44341" w:rsidP="00D84241">
            <w:pPr>
              <w:spacing w:before="120" w:after="120"/>
              <w:rPr>
                <w:b/>
              </w:rPr>
            </w:pPr>
          </w:p>
        </w:tc>
      </w:tr>
      <w:tr w:rsidR="00A44341" w:rsidRPr="00D84241" w14:paraId="73A8312C" w14:textId="77777777" w:rsidTr="00F65250">
        <w:trPr>
          <w:trHeight w:val="467"/>
        </w:trPr>
        <w:tc>
          <w:tcPr>
            <w:tcW w:w="630" w:type="pct"/>
          </w:tcPr>
          <w:p w14:paraId="68FE754C"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04E6D229" w14:textId="025EE14B" w:rsidR="00A44341" w:rsidRPr="00D84241" w:rsidRDefault="00A44341" w:rsidP="00D84241">
            <w:pPr>
              <w:tabs>
                <w:tab w:val="left" w:pos="6063"/>
              </w:tabs>
              <w:spacing w:before="120" w:after="120"/>
              <w:ind w:rightChars="48" w:right="115"/>
              <w:jc w:val="both"/>
              <w:rPr>
                <w:u w:val="single"/>
              </w:rPr>
            </w:pPr>
            <w:r w:rsidRPr="00D84241">
              <w:t>If stock replenishment is required during dispensing processes, the Dispensing Machine shall stop and allow user to perform replenishment. It shall resume the dispensing and / or packaging processes when stock replenishment is completed.</w:t>
            </w:r>
          </w:p>
        </w:tc>
        <w:tc>
          <w:tcPr>
            <w:tcW w:w="683" w:type="pct"/>
          </w:tcPr>
          <w:p w14:paraId="26191170" w14:textId="77777777" w:rsidR="00A44341" w:rsidRPr="00D84241" w:rsidRDefault="00A44341" w:rsidP="00D84241">
            <w:pPr>
              <w:spacing w:before="120" w:after="120"/>
              <w:jc w:val="center"/>
              <w:rPr>
                <w:b/>
              </w:rPr>
            </w:pPr>
          </w:p>
        </w:tc>
        <w:tc>
          <w:tcPr>
            <w:tcW w:w="842" w:type="pct"/>
          </w:tcPr>
          <w:p w14:paraId="2ABEC56A" w14:textId="77777777" w:rsidR="00A44341" w:rsidRPr="00D84241" w:rsidRDefault="00A44341" w:rsidP="00D84241">
            <w:pPr>
              <w:spacing w:before="120" w:after="120"/>
              <w:rPr>
                <w:b/>
              </w:rPr>
            </w:pPr>
          </w:p>
        </w:tc>
      </w:tr>
      <w:tr w:rsidR="00A44341" w:rsidRPr="00D84241" w14:paraId="3D34654E" w14:textId="77777777" w:rsidTr="00BF38DB">
        <w:trPr>
          <w:trHeight w:val="467"/>
        </w:trPr>
        <w:tc>
          <w:tcPr>
            <w:tcW w:w="630" w:type="pct"/>
          </w:tcPr>
          <w:p w14:paraId="71ECC532"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235606E7" w14:textId="0CF59C7E" w:rsidR="00A44341" w:rsidRPr="00D84241" w:rsidRDefault="00A44341" w:rsidP="00D84241">
            <w:pPr>
              <w:tabs>
                <w:tab w:val="left" w:pos="6063"/>
              </w:tabs>
              <w:spacing w:before="120" w:after="120"/>
              <w:ind w:rightChars="48" w:right="115"/>
              <w:jc w:val="both"/>
              <w:rPr>
                <w:u w:val="single"/>
              </w:rPr>
            </w:pPr>
            <w:r w:rsidRPr="00D84241">
              <w:t>The Dispensing Machine shall allow the user to replenishment stock when the packaging and dispensing processes are in progress without interrupting such processes (for those canisters not in active packaging process).</w:t>
            </w:r>
          </w:p>
        </w:tc>
        <w:tc>
          <w:tcPr>
            <w:tcW w:w="683" w:type="pct"/>
          </w:tcPr>
          <w:p w14:paraId="36538996" w14:textId="77777777" w:rsidR="00A44341" w:rsidRPr="00D84241" w:rsidRDefault="00A44341" w:rsidP="00D84241">
            <w:pPr>
              <w:spacing w:before="120" w:after="120"/>
              <w:jc w:val="center"/>
              <w:rPr>
                <w:b/>
              </w:rPr>
            </w:pPr>
          </w:p>
        </w:tc>
        <w:tc>
          <w:tcPr>
            <w:tcW w:w="842" w:type="pct"/>
          </w:tcPr>
          <w:p w14:paraId="3DD205C6" w14:textId="77777777" w:rsidR="00A44341" w:rsidRPr="00D84241" w:rsidRDefault="00A44341" w:rsidP="00D84241">
            <w:pPr>
              <w:spacing w:before="120" w:after="120"/>
              <w:rPr>
                <w:b/>
              </w:rPr>
            </w:pPr>
          </w:p>
        </w:tc>
      </w:tr>
      <w:tr w:rsidR="00A44341" w:rsidRPr="00D84241" w14:paraId="2CEFBF78" w14:textId="77777777" w:rsidTr="00BF38DB">
        <w:trPr>
          <w:trHeight w:val="467"/>
        </w:trPr>
        <w:tc>
          <w:tcPr>
            <w:tcW w:w="630" w:type="pct"/>
          </w:tcPr>
          <w:p w14:paraId="6CF53838"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167A9D3B" w14:textId="458141A0" w:rsidR="00A44341" w:rsidRPr="00D84241" w:rsidRDefault="00A44341" w:rsidP="00D84241">
            <w:pPr>
              <w:tabs>
                <w:tab w:val="left" w:pos="6063"/>
              </w:tabs>
              <w:spacing w:before="120" w:after="120"/>
              <w:ind w:rightChars="48" w:right="115"/>
              <w:jc w:val="both"/>
              <w:rPr>
                <w:u w:val="single"/>
              </w:rPr>
            </w:pPr>
            <w:r w:rsidRPr="00D84241">
              <w:t>When a canister is removed from the Dispensing Machine for replenishment, the system shall automatically recognise and bring the canister’s details to the screen for further processing.</w:t>
            </w:r>
          </w:p>
        </w:tc>
        <w:tc>
          <w:tcPr>
            <w:tcW w:w="683" w:type="pct"/>
          </w:tcPr>
          <w:p w14:paraId="78EE8EA9" w14:textId="77777777" w:rsidR="00A44341" w:rsidRPr="00D84241" w:rsidRDefault="00A44341" w:rsidP="00D84241">
            <w:pPr>
              <w:spacing w:before="120" w:after="120"/>
              <w:jc w:val="center"/>
              <w:rPr>
                <w:b/>
              </w:rPr>
            </w:pPr>
          </w:p>
        </w:tc>
        <w:tc>
          <w:tcPr>
            <w:tcW w:w="842" w:type="pct"/>
          </w:tcPr>
          <w:p w14:paraId="72E3EC5E" w14:textId="77777777" w:rsidR="00A44341" w:rsidRPr="00D84241" w:rsidRDefault="00A44341" w:rsidP="00D84241">
            <w:pPr>
              <w:spacing w:before="120" w:after="120"/>
              <w:rPr>
                <w:b/>
              </w:rPr>
            </w:pPr>
          </w:p>
        </w:tc>
      </w:tr>
      <w:tr w:rsidR="00A44341" w:rsidRPr="00D84241" w14:paraId="4C1A001F" w14:textId="77777777" w:rsidTr="00BF38DB">
        <w:trPr>
          <w:trHeight w:val="467"/>
        </w:trPr>
        <w:tc>
          <w:tcPr>
            <w:tcW w:w="630" w:type="pct"/>
          </w:tcPr>
          <w:p w14:paraId="7A5C1C41"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3AB4D2BD" w14:textId="0ABF7C46" w:rsidR="00A44341" w:rsidRPr="00D84241" w:rsidRDefault="00A44341" w:rsidP="00D84241">
            <w:pPr>
              <w:tabs>
                <w:tab w:val="left" w:pos="6063"/>
              </w:tabs>
              <w:spacing w:before="120" w:after="120"/>
              <w:ind w:rightChars="48" w:right="115"/>
              <w:jc w:val="both"/>
              <w:rPr>
                <w:u w:val="single"/>
              </w:rPr>
            </w:pPr>
            <w:r w:rsidRPr="00D84241">
              <w:t>The Dispensing Machine shall allow scanning of barcode containing unique drug identification number to call the corresponding canister for replenishment.</w:t>
            </w:r>
          </w:p>
        </w:tc>
        <w:tc>
          <w:tcPr>
            <w:tcW w:w="683" w:type="pct"/>
          </w:tcPr>
          <w:p w14:paraId="46057081" w14:textId="77777777" w:rsidR="00A44341" w:rsidRPr="00D84241" w:rsidRDefault="00A44341" w:rsidP="00D84241">
            <w:pPr>
              <w:spacing w:before="120" w:after="120"/>
              <w:jc w:val="center"/>
              <w:rPr>
                <w:b/>
              </w:rPr>
            </w:pPr>
          </w:p>
        </w:tc>
        <w:tc>
          <w:tcPr>
            <w:tcW w:w="842" w:type="pct"/>
          </w:tcPr>
          <w:p w14:paraId="59B9E884" w14:textId="77777777" w:rsidR="00A44341" w:rsidRPr="00D84241" w:rsidRDefault="00A44341" w:rsidP="00D84241">
            <w:pPr>
              <w:spacing w:before="120" w:after="120"/>
              <w:rPr>
                <w:b/>
              </w:rPr>
            </w:pPr>
          </w:p>
        </w:tc>
      </w:tr>
      <w:tr w:rsidR="00A44341" w:rsidRPr="00D84241" w14:paraId="13141BCD" w14:textId="77777777" w:rsidTr="00F65250">
        <w:trPr>
          <w:trHeight w:val="467"/>
        </w:trPr>
        <w:tc>
          <w:tcPr>
            <w:tcW w:w="630" w:type="pct"/>
          </w:tcPr>
          <w:p w14:paraId="1C837BE2"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7B343FAD" w14:textId="6F0F35DC" w:rsidR="00A44341" w:rsidRPr="00D84241" w:rsidRDefault="00A44341" w:rsidP="00D84241">
            <w:pPr>
              <w:tabs>
                <w:tab w:val="left" w:pos="6063"/>
              </w:tabs>
              <w:spacing w:before="120" w:after="120"/>
              <w:ind w:rightChars="48" w:right="115"/>
              <w:jc w:val="both"/>
              <w:rPr>
                <w:u w:val="single"/>
              </w:rPr>
            </w:pPr>
            <w:r w:rsidRPr="00D84241">
              <w:t xml:space="preserve">The Dispensing Machine shall match the barcode (as maintained in the drug database) for right medication verification during replenishment. </w:t>
            </w:r>
          </w:p>
        </w:tc>
        <w:tc>
          <w:tcPr>
            <w:tcW w:w="683" w:type="pct"/>
          </w:tcPr>
          <w:p w14:paraId="1E7BC0FE" w14:textId="77777777" w:rsidR="00A44341" w:rsidRPr="00D84241" w:rsidRDefault="00A44341" w:rsidP="00D84241">
            <w:pPr>
              <w:spacing w:before="120" w:after="120"/>
              <w:jc w:val="center"/>
              <w:rPr>
                <w:b/>
              </w:rPr>
            </w:pPr>
          </w:p>
        </w:tc>
        <w:tc>
          <w:tcPr>
            <w:tcW w:w="842" w:type="pct"/>
          </w:tcPr>
          <w:p w14:paraId="0CA78E8B" w14:textId="77777777" w:rsidR="00A44341" w:rsidRPr="00D84241" w:rsidRDefault="00A44341" w:rsidP="00D84241">
            <w:pPr>
              <w:spacing w:before="120" w:after="120"/>
              <w:rPr>
                <w:b/>
              </w:rPr>
            </w:pPr>
          </w:p>
        </w:tc>
      </w:tr>
      <w:tr w:rsidR="00A44341" w:rsidRPr="00D84241" w14:paraId="31A6FC63" w14:textId="77777777" w:rsidTr="00BF38DB">
        <w:trPr>
          <w:trHeight w:val="467"/>
        </w:trPr>
        <w:tc>
          <w:tcPr>
            <w:tcW w:w="630" w:type="pct"/>
          </w:tcPr>
          <w:p w14:paraId="057B4EE2"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668DEB8C" w14:textId="35922E1C" w:rsidR="00A44341" w:rsidRPr="00D84241" w:rsidRDefault="00A44341" w:rsidP="00D84241">
            <w:pPr>
              <w:tabs>
                <w:tab w:val="left" w:pos="6063"/>
              </w:tabs>
              <w:spacing w:before="120" w:after="120"/>
              <w:ind w:rightChars="48" w:right="115"/>
              <w:jc w:val="both"/>
              <w:rPr>
                <w:u w:val="single"/>
              </w:rPr>
            </w:pPr>
            <w:r w:rsidRPr="00D84241">
              <w:t>The Dispensing Machine shall allow scanning of GS1 barcode to capture and fill in batch number and expiry upon replenishment in addition to manual input.</w:t>
            </w:r>
          </w:p>
        </w:tc>
        <w:tc>
          <w:tcPr>
            <w:tcW w:w="683" w:type="pct"/>
          </w:tcPr>
          <w:p w14:paraId="6D924395" w14:textId="77777777" w:rsidR="00A44341" w:rsidRPr="00D84241" w:rsidRDefault="00A44341" w:rsidP="00D84241">
            <w:pPr>
              <w:spacing w:before="120" w:after="120"/>
              <w:jc w:val="center"/>
              <w:rPr>
                <w:b/>
              </w:rPr>
            </w:pPr>
          </w:p>
        </w:tc>
        <w:tc>
          <w:tcPr>
            <w:tcW w:w="842" w:type="pct"/>
          </w:tcPr>
          <w:p w14:paraId="1F379049" w14:textId="77777777" w:rsidR="00A44341" w:rsidRPr="00D84241" w:rsidRDefault="00A44341" w:rsidP="00D84241">
            <w:pPr>
              <w:spacing w:before="120" w:after="120"/>
              <w:rPr>
                <w:b/>
              </w:rPr>
            </w:pPr>
          </w:p>
        </w:tc>
      </w:tr>
      <w:tr w:rsidR="00A44341" w:rsidRPr="00D84241" w14:paraId="4390794B" w14:textId="77777777" w:rsidTr="00BF38DB">
        <w:trPr>
          <w:trHeight w:val="467"/>
        </w:trPr>
        <w:tc>
          <w:tcPr>
            <w:tcW w:w="630" w:type="pct"/>
          </w:tcPr>
          <w:p w14:paraId="6A6652E6"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72872030" w14:textId="43FFC54F" w:rsidR="00A44341" w:rsidRPr="00D84241" w:rsidRDefault="00A44341" w:rsidP="00D84241">
            <w:pPr>
              <w:tabs>
                <w:tab w:val="left" w:pos="6063"/>
              </w:tabs>
              <w:spacing w:before="120" w:after="120"/>
              <w:ind w:rightChars="48" w:right="115"/>
              <w:jc w:val="both"/>
              <w:rPr>
                <w:u w:val="single"/>
              </w:rPr>
            </w:pPr>
            <w:r w:rsidRPr="00D84241">
              <w:t>The Dispensing Machine shall record the batch and expiry of the medications replenished to the system. Only one batch and expiry shall be allowed for each canister.</w:t>
            </w:r>
          </w:p>
        </w:tc>
        <w:tc>
          <w:tcPr>
            <w:tcW w:w="683" w:type="pct"/>
          </w:tcPr>
          <w:p w14:paraId="44EABB16" w14:textId="77777777" w:rsidR="00A44341" w:rsidRPr="00D84241" w:rsidRDefault="00A44341" w:rsidP="00D84241">
            <w:pPr>
              <w:spacing w:before="120" w:after="120"/>
              <w:jc w:val="center"/>
              <w:rPr>
                <w:b/>
              </w:rPr>
            </w:pPr>
          </w:p>
        </w:tc>
        <w:tc>
          <w:tcPr>
            <w:tcW w:w="842" w:type="pct"/>
          </w:tcPr>
          <w:p w14:paraId="7C181953" w14:textId="77777777" w:rsidR="00A44341" w:rsidRPr="00D84241" w:rsidRDefault="00A44341" w:rsidP="00D84241">
            <w:pPr>
              <w:spacing w:before="120" w:after="120"/>
              <w:rPr>
                <w:b/>
              </w:rPr>
            </w:pPr>
          </w:p>
        </w:tc>
      </w:tr>
      <w:tr w:rsidR="00A44341" w:rsidRPr="00D84241" w14:paraId="4FE1E76E" w14:textId="77777777" w:rsidTr="00BF38DB">
        <w:trPr>
          <w:trHeight w:val="467"/>
        </w:trPr>
        <w:tc>
          <w:tcPr>
            <w:tcW w:w="630" w:type="pct"/>
          </w:tcPr>
          <w:p w14:paraId="1889FAB4"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006397AC" w14:textId="46413912" w:rsidR="00A44341" w:rsidRPr="00D84241" w:rsidRDefault="00A44341" w:rsidP="00D84241">
            <w:pPr>
              <w:tabs>
                <w:tab w:val="left" w:pos="6063"/>
              </w:tabs>
              <w:spacing w:before="120" w:after="120"/>
              <w:ind w:rightChars="48" w:right="115"/>
              <w:jc w:val="both"/>
              <w:rPr>
                <w:u w:val="single"/>
              </w:rPr>
            </w:pPr>
            <w:r w:rsidRPr="00D84241">
              <w:t>The Dispensing Machine shall have a 2</w:t>
            </w:r>
            <w:r w:rsidRPr="00D84241">
              <w:rPr>
                <w:vertAlign w:val="superscript"/>
              </w:rPr>
              <w:t>nd</w:t>
            </w:r>
            <w:r w:rsidRPr="00D84241">
              <w:t xml:space="preserve"> user to counter-check the canister replenishment.</w:t>
            </w:r>
          </w:p>
        </w:tc>
        <w:tc>
          <w:tcPr>
            <w:tcW w:w="683" w:type="pct"/>
          </w:tcPr>
          <w:p w14:paraId="07BE5184" w14:textId="77777777" w:rsidR="00A44341" w:rsidRPr="00D84241" w:rsidRDefault="00A44341" w:rsidP="00D84241">
            <w:pPr>
              <w:spacing w:before="120" w:after="120"/>
              <w:jc w:val="center"/>
              <w:rPr>
                <w:b/>
              </w:rPr>
            </w:pPr>
          </w:p>
        </w:tc>
        <w:tc>
          <w:tcPr>
            <w:tcW w:w="842" w:type="pct"/>
          </w:tcPr>
          <w:p w14:paraId="2B49F8FE" w14:textId="77777777" w:rsidR="00A44341" w:rsidRPr="00D84241" w:rsidRDefault="00A44341" w:rsidP="00D84241">
            <w:pPr>
              <w:spacing w:before="120" w:after="120"/>
              <w:rPr>
                <w:b/>
              </w:rPr>
            </w:pPr>
          </w:p>
        </w:tc>
      </w:tr>
      <w:tr w:rsidR="00A44341" w:rsidRPr="00D84241" w14:paraId="6313A5D1" w14:textId="77777777" w:rsidTr="00BF38DB">
        <w:trPr>
          <w:trHeight w:val="467"/>
        </w:trPr>
        <w:tc>
          <w:tcPr>
            <w:tcW w:w="630" w:type="pct"/>
          </w:tcPr>
          <w:p w14:paraId="28783646"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26C6EC5B" w14:textId="4F374B6B" w:rsidR="00A44341" w:rsidRPr="00D84241" w:rsidRDefault="00A44341" w:rsidP="00D84241">
            <w:pPr>
              <w:tabs>
                <w:tab w:val="left" w:pos="6063"/>
              </w:tabs>
              <w:spacing w:before="120" w:after="120"/>
              <w:ind w:rightChars="48" w:right="115"/>
              <w:jc w:val="both"/>
              <w:rPr>
                <w:u w:val="single"/>
              </w:rPr>
            </w:pPr>
            <w:r w:rsidRPr="00D84241">
              <w:t>The Dispensing Machine shall not allow the restock of expired medications to the system.</w:t>
            </w:r>
          </w:p>
        </w:tc>
        <w:tc>
          <w:tcPr>
            <w:tcW w:w="683" w:type="pct"/>
          </w:tcPr>
          <w:p w14:paraId="38661921" w14:textId="77777777" w:rsidR="00A44341" w:rsidRPr="00D84241" w:rsidRDefault="00A44341" w:rsidP="00D84241">
            <w:pPr>
              <w:spacing w:before="120" w:after="120"/>
              <w:jc w:val="center"/>
              <w:rPr>
                <w:b/>
              </w:rPr>
            </w:pPr>
          </w:p>
        </w:tc>
        <w:tc>
          <w:tcPr>
            <w:tcW w:w="842" w:type="pct"/>
          </w:tcPr>
          <w:p w14:paraId="3FDED810" w14:textId="77777777" w:rsidR="00A44341" w:rsidRPr="00D84241" w:rsidRDefault="00A44341" w:rsidP="00D84241">
            <w:pPr>
              <w:spacing w:before="120" w:after="120"/>
              <w:rPr>
                <w:b/>
              </w:rPr>
            </w:pPr>
          </w:p>
        </w:tc>
      </w:tr>
      <w:tr w:rsidR="00A44341" w:rsidRPr="00D84241" w14:paraId="2886DF4B" w14:textId="77777777" w:rsidTr="00BF38DB">
        <w:trPr>
          <w:trHeight w:val="467"/>
        </w:trPr>
        <w:tc>
          <w:tcPr>
            <w:tcW w:w="630" w:type="pct"/>
          </w:tcPr>
          <w:p w14:paraId="5B35C517"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38D6FB64" w14:textId="17552695" w:rsidR="00A44341" w:rsidRPr="00D84241" w:rsidRDefault="00A44341" w:rsidP="00D84241">
            <w:pPr>
              <w:tabs>
                <w:tab w:val="left" w:pos="6063"/>
              </w:tabs>
              <w:spacing w:before="120" w:after="120"/>
              <w:ind w:rightChars="48" w:right="115"/>
              <w:jc w:val="both"/>
              <w:rPr>
                <w:u w:val="single"/>
              </w:rPr>
            </w:pPr>
            <w:r w:rsidRPr="00D84241">
              <w:t>All passages through which drugs are delivered into drug pouches shall be accessible for routine cleansing.</w:t>
            </w:r>
          </w:p>
        </w:tc>
        <w:tc>
          <w:tcPr>
            <w:tcW w:w="683" w:type="pct"/>
          </w:tcPr>
          <w:p w14:paraId="2A7704B8" w14:textId="77777777" w:rsidR="00A44341" w:rsidRPr="00D84241" w:rsidRDefault="00A44341" w:rsidP="00D84241">
            <w:pPr>
              <w:spacing w:before="120" w:after="120"/>
              <w:jc w:val="center"/>
              <w:rPr>
                <w:b/>
              </w:rPr>
            </w:pPr>
          </w:p>
        </w:tc>
        <w:tc>
          <w:tcPr>
            <w:tcW w:w="842" w:type="pct"/>
          </w:tcPr>
          <w:p w14:paraId="32FCD512" w14:textId="77777777" w:rsidR="00A44341" w:rsidRPr="00D84241" w:rsidRDefault="00A44341" w:rsidP="00D84241">
            <w:pPr>
              <w:spacing w:before="120" w:after="120"/>
              <w:rPr>
                <w:b/>
              </w:rPr>
            </w:pPr>
          </w:p>
        </w:tc>
      </w:tr>
      <w:tr w:rsidR="00A44341" w:rsidRPr="00D84241" w14:paraId="17FE8837" w14:textId="77777777" w:rsidTr="00BF38DB">
        <w:trPr>
          <w:trHeight w:val="467"/>
        </w:trPr>
        <w:tc>
          <w:tcPr>
            <w:tcW w:w="630" w:type="pct"/>
          </w:tcPr>
          <w:p w14:paraId="7C64E8DF"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38B5EC62" w14:textId="77777777" w:rsidR="00A44341" w:rsidRPr="00D84241" w:rsidRDefault="00A44341" w:rsidP="00D84241">
            <w:pPr>
              <w:spacing w:before="120" w:after="120"/>
              <w:jc w:val="both"/>
              <w:rPr>
                <w:b/>
                <w:bCs/>
              </w:rPr>
            </w:pPr>
            <w:r w:rsidRPr="00D84241">
              <w:t>The Dispensing Machine shall have real time sound cue and phonetic notification in English for system problems, dispensing and / or packaging errors including:</w:t>
            </w:r>
          </w:p>
          <w:p w14:paraId="363A45AB" w14:textId="77777777" w:rsidR="00A44341" w:rsidRPr="00D84241" w:rsidRDefault="00A44341" w:rsidP="00D84241">
            <w:pPr>
              <w:pStyle w:val="ab"/>
              <w:widowControl/>
              <w:numPr>
                <w:ilvl w:val="0"/>
                <w:numId w:val="38"/>
              </w:numPr>
              <w:adjustRightInd/>
              <w:spacing w:before="120" w:after="120" w:line="240" w:lineRule="auto"/>
              <w:ind w:leftChars="0"/>
              <w:jc w:val="both"/>
              <w:textAlignment w:val="auto"/>
              <w:rPr>
                <w:b/>
                <w:bCs/>
                <w:szCs w:val="24"/>
              </w:rPr>
            </w:pPr>
            <w:r w:rsidRPr="00D84241">
              <w:rPr>
                <w:szCs w:val="24"/>
              </w:rPr>
              <w:t>exhausted or low level of stock;</w:t>
            </w:r>
          </w:p>
          <w:p w14:paraId="748F7155" w14:textId="77777777" w:rsidR="00A44341" w:rsidRPr="00D84241" w:rsidRDefault="00A44341" w:rsidP="00D84241">
            <w:pPr>
              <w:pStyle w:val="ab"/>
              <w:widowControl/>
              <w:numPr>
                <w:ilvl w:val="0"/>
                <w:numId w:val="38"/>
              </w:numPr>
              <w:adjustRightInd/>
              <w:spacing w:before="120" w:after="120" w:line="240" w:lineRule="auto"/>
              <w:ind w:leftChars="0"/>
              <w:jc w:val="both"/>
              <w:textAlignment w:val="auto"/>
              <w:rPr>
                <w:b/>
                <w:bCs/>
                <w:szCs w:val="24"/>
              </w:rPr>
            </w:pPr>
            <w:r w:rsidRPr="00D84241">
              <w:rPr>
                <w:szCs w:val="24"/>
              </w:rPr>
              <w:t xml:space="preserve">changing of packaging material required; </w:t>
            </w:r>
          </w:p>
          <w:p w14:paraId="3DFBBD45" w14:textId="77777777" w:rsidR="00A44341" w:rsidRPr="00D84241" w:rsidRDefault="00A44341" w:rsidP="00D84241">
            <w:pPr>
              <w:pStyle w:val="ab"/>
              <w:widowControl/>
              <w:numPr>
                <w:ilvl w:val="0"/>
                <w:numId w:val="38"/>
              </w:numPr>
              <w:adjustRightInd/>
              <w:spacing w:before="120" w:after="120" w:line="240" w:lineRule="auto"/>
              <w:ind w:leftChars="0"/>
              <w:jc w:val="both"/>
              <w:textAlignment w:val="auto"/>
              <w:rPr>
                <w:b/>
                <w:bCs/>
                <w:szCs w:val="24"/>
              </w:rPr>
            </w:pPr>
            <w:r w:rsidRPr="00D84241">
              <w:rPr>
                <w:szCs w:val="24"/>
              </w:rPr>
              <w:t>jammed packaging material; and</w:t>
            </w:r>
          </w:p>
          <w:p w14:paraId="4646A1C1" w14:textId="7D98CF69" w:rsidR="00A44341" w:rsidRPr="00D84241" w:rsidRDefault="00A44341" w:rsidP="00D84241">
            <w:pPr>
              <w:pStyle w:val="ab"/>
              <w:widowControl/>
              <w:numPr>
                <w:ilvl w:val="0"/>
                <w:numId w:val="38"/>
              </w:numPr>
              <w:adjustRightInd/>
              <w:spacing w:before="120" w:after="120" w:line="240" w:lineRule="auto"/>
              <w:ind w:leftChars="0"/>
              <w:jc w:val="both"/>
              <w:textAlignment w:val="auto"/>
              <w:rPr>
                <w:szCs w:val="24"/>
                <w:u w:val="single"/>
              </w:rPr>
            </w:pPr>
            <w:r w:rsidRPr="00D84241">
              <w:rPr>
                <w:szCs w:val="24"/>
              </w:rPr>
              <w:t>opened system door.</w:t>
            </w:r>
          </w:p>
        </w:tc>
        <w:tc>
          <w:tcPr>
            <w:tcW w:w="683" w:type="pct"/>
          </w:tcPr>
          <w:p w14:paraId="1EB854F0" w14:textId="77777777" w:rsidR="00A44341" w:rsidRPr="00D84241" w:rsidRDefault="00A44341" w:rsidP="00D84241">
            <w:pPr>
              <w:spacing w:before="120" w:after="120"/>
              <w:jc w:val="center"/>
              <w:rPr>
                <w:b/>
              </w:rPr>
            </w:pPr>
          </w:p>
        </w:tc>
        <w:tc>
          <w:tcPr>
            <w:tcW w:w="842" w:type="pct"/>
          </w:tcPr>
          <w:p w14:paraId="209F3D47" w14:textId="77777777" w:rsidR="00A44341" w:rsidRPr="00D84241" w:rsidRDefault="00A44341" w:rsidP="00D84241">
            <w:pPr>
              <w:spacing w:before="120" w:after="120"/>
              <w:rPr>
                <w:b/>
              </w:rPr>
            </w:pPr>
          </w:p>
        </w:tc>
      </w:tr>
      <w:tr w:rsidR="00A44341" w:rsidRPr="00D84241" w14:paraId="1B6DEBC4" w14:textId="77777777" w:rsidTr="00BF38DB">
        <w:trPr>
          <w:trHeight w:val="467"/>
        </w:trPr>
        <w:tc>
          <w:tcPr>
            <w:tcW w:w="630" w:type="pct"/>
          </w:tcPr>
          <w:p w14:paraId="52BF2282"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099BC58C" w14:textId="194E037D" w:rsidR="00A44341" w:rsidRPr="00D84241" w:rsidRDefault="00A44341" w:rsidP="00D84241">
            <w:pPr>
              <w:spacing w:before="120" w:after="120"/>
              <w:ind w:rightChars="48" w:right="115"/>
              <w:jc w:val="both"/>
              <w:rPr>
                <w:bCs/>
              </w:rPr>
            </w:pPr>
            <w:r w:rsidRPr="00D84241">
              <w:t>There shall be an emergency stop button for manual shut down of the dispensing processes immediately under emergency circumstances.</w:t>
            </w:r>
          </w:p>
        </w:tc>
        <w:tc>
          <w:tcPr>
            <w:tcW w:w="683" w:type="pct"/>
          </w:tcPr>
          <w:p w14:paraId="37F64A0D" w14:textId="77777777" w:rsidR="00A44341" w:rsidRPr="00D84241" w:rsidRDefault="00A44341" w:rsidP="00D84241">
            <w:pPr>
              <w:spacing w:before="120" w:after="120"/>
              <w:jc w:val="center"/>
              <w:rPr>
                <w:b/>
              </w:rPr>
            </w:pPr>
          </w:p>
        </w:tc>
        <w:tc>
          <w:tcPr>
            <w:tcW w:w="842" w:type="pct"/>
          </w:tcPr>
          <w:p w14:paraId="7E83A56B" w14:textId="77777777" w:rsidR="00A44341" w:rsidRPr="00D84241" w:rsidRDefault="00A44341" w:rsidP="00D84241">
            <w:pPr>
              <w:spacing w:before="120" w:after="120"/>
              <w:rPr>
                <w:b/>
              </w:rPr>
            </w:pPr>
          </w:p>
        </w:tc>
      </w:tr>
      <w:tr w:rsidR="00A44341" w:rsidRPr="00D84241" w14:paraId="31BAFBD8" w14:textId="77777777" w:rsidTr="00F65250">
        <w:trPr>
          <w:trHeight w:val="467"/>
        </w:trPr>
        <w:tc>
          <w:tcPr>
            <w:tcW w:w="630" w:type="pct"/>
          </w:tcPr>
          <w:p w14:paraId="3FBD8F3C"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5761993A" w14:textId="77777777" w:rsidR="00A44341" w:rsidRPr="00D84241" w:rsidRDefault="00A44341" w:rsidP="00D84241">
            <w:pPr>
              <w:spacing w:before="120" w:after="120"/>
              <w:jc w:val="both"/>
            </w:pPr>
            <w:r w:rsidRPr="00D84241">
              <w:t>The Dispensing Machine shall be able to store unfinished commands and able to</w:t>
            </w:r>
          </w:p>
          <w:p w14:paraId="56401A4A" w14:textId="77777777" w:rsidR="00A44341" w:rsidRPr="00D84241" w:rsidRDefault="00A44341" w:rsidP="00D84241">
            <w:pPr>
              <w:pStyle w:val="ab"/>
              <w:widowControl/>
              <w:numPr>
                <w:ilvl w:val="0"/>
                <w:numId w:val="39"/>
              </w:numPr>
              <w:adjustRightInd/>
              <w:spacing w:before="120" w:after="120" w:line="240" w:lineRule="auto"/>
              <w:ind w:leftChars="0"/>
              <w:jc w:val="both"/>
              <w:textAlignment w:val="auto"/>
              <w:rPr>
                <w:szCs w:val="24"/>
              </w:rPr>
            </w:pPr>
            <w:r w:rsidRPr="00D84241">
              <w:rPr>
                <w:szCs w:val="24"/>
              </w:rPr>
              <w:t xml:space="preserve">resume the processing of transactions on hold; or </w:t>
            </w:r>
          </w:p>
          <w:p w14:paraId="743D6903" w14:textId="77777777" w:rsidR="00A44341" w:rsidRPr="00D84241" w:rsidRDefault="00A44341" w:rsidP="00D84241">
            <w:pPr>
              <w:pStyle w:val="ab"/>
              <w:widowControl/>
              <w:numPr>
                <w:ilvl w:val="0"/>
                <w:numId w:val="39"/>
              </w:numPr>
              <w:adjustRightInd/>
              <w:spacing w:before="120" w:after="120" w:line="240" w:lineRule="auto"/>
              <w:ind w:leftChars="0"/>
              <w:jc w:val="both"/>
              <w:textAlignment w:val="auto"/>
              <w:rPr>
                <w:szCs w:val="24"/>
              </w:rPr>
            </w:pPr>
            <w:r w:rsidRPr="00D84241">
              <w:rPr>
                <w:szCs w:val="24"/>
              </w:rPr>
              <w:t xml:space="preserve">cancel all the outstanding transactions </w:t>
            </w:r>
          </w:p>
          <w:p w14:paraId="662CD1AD" w14:textId="72F29A03" w:rsidR="00A44341" w:rsidRPr="00D84241" w:rsidRDefault="00A44341" w:rsidP="00D84241">
            <w:pPr>
              <w:spacing w:before="120" w:after="120"/>
              <w:jc w:val="both"/>
              <w:rPr>
                <w:bCs/>
              </w:rPr>
            </w:pPr>
            <w:r w:rsidRPr="00D84241">
              <w:t>upon receiving confirmation from user or automatically, as agreed with the CMHHK, when the errors / alerts have been resolved.</w:t>
            </w:r>
          </w:p>
        </w:tc>
        <w:tc>
          <w:tcPr>
            <w:tcW w:w="683" w:type="pct"/>
          </w:tcPr>
          <w:p w14:paraId="6074D4BA" w14:textId="77777777" w:rsidR="00A44341" w:rsidRPr="00D84241" w:rsidRDefault="00A44341" w:rsidP="00D84241">
            <w:pPr>
              <w:spacing w:before="120" w:after="120"/>
              <w:jc w:val="center"/>
              <w:rPr>
                <w:b/>
              </w:rPr>
            </w:pPr>
          </w:p>
        </w:tc>
        <w:tc>
          <w:tcPr>
            <w:tcW w:w="842" w:type="pct"/>
          </w:tcPr>
          <w:p w14:paraId="7D11DF93" w14:textId="77777777" w:rsidR="00A44341" w:rsidRPr="00D84241" w:rsidRDefault="00A44341" w:rsidP="00D84241">
            <w:pPr>
              <w:spacing w:before="120" w:after="120"/>
              <w:rPr>
                <w:b/>
              </w:rPr>
            </w:pPr>
          </w:p>
        </w:tc>
      </w:tr>
      <w:tr w:rsidR="00A44341" w:rsidRPr="00D84241" w14:paraId="4C723FF0" w14:textId="77777777" w:rsidTr="00F65250">
        <w:trPr>
          <w:trHeight w:val="467"/>
        </w:trPr>
        <w:tc>
          <w:tcPr>
            <w:tcW w:w="630" w:type="pct"/>
          </w:tcPr>
          <w:p w14:paraId="739560AC"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44AAAB25" w14:textId="300BC210" w:rsidR="00A44341" w:rsidRPr="00D84241" w:rsidRDefault="00A44341" w:rsidP="00D84241">
            <w:pPr>
              <w:spacing w:before="120" w:after="120"/>
              <w:ind w:rightChars="48" w:right="115"/>
              <w:jc w:val="both"/>
              <w:rPr>
                <w:bCs/>
              </w:rPr>
            </w:pPr>
            <w:r w:rsidRPr="00D84241">
              <w:t>The Dispensing Machine shall allow user to reset the system and resume the operation when it fails to operate properly under circumstances such as electrical interference, system unresponsiveness, etc.</w:t>
            </w:r>
          </w:p>
        </w:tc>
        <w:tc>
          <w:tcPr>
            <w:tcW w:w="683" w:type="pct"/>
          </w:tcPr>
          <w:p w14:paraId="62748806" w14:textId="77777777" w:rsidR="00A44341" w:rsidRPr="00D84241" w:rsidRDefault="00A44341" w:rsidP="00D84241">
            <w:pPr>
              <w:spacing w:before="120" w:after="120"/>
              <w:jc w:val="center"/>
              <w:rPr>
                <w:b/>
              </w:rPr>
            </w:pPr>
          </w:p>
        </w:tc>
        <w:tc>
          <w:tcPr>
            <w:tcW w:w="842" w:type="pct"/>
          </w:tcPr>
          <w:p w14:paraId="2B93495D" w14:textId="77777777" w:rsidR="00A44341" w:rsidRPr="00D84241" w:rsidRDefault="00A44341" w:rsidP="00D84241">
            <w:pPr>
              <w:spacing w:before="120" w:after="120"/>
              <w:rPr>
                <w:b/>
              </w:rPr>
            </w:pPr>
          </w:p>
        </w:tc>
      </w:tr>
      <w:tr w:rsidR="00A44341" w:rsidRPr="00D84241" w14:paraId="1DEBA87B" w14:textId="77777777" w:rsidTr="00F65250">
        <w:trPr>
          <w:trHeight w:val="467"/>
        </w:trPr>
        <w:tc>
          <w:tcPr>
            <w:tcW w:w="630" w:type="pct"/>
          </w:tcPr>
          <w:p w14:paraId="33AFA85D" w14:textId="77777777" w:rsidR="00A44341" w:rsidRPr="00D84241" w:rsidRDefault="00A44341" w:rsidP="00D84241">
            <w:pPr>
              <w:pStyle w:val="ab"/>
              <w:numPr>
                <w:ilvl w:val="1"/>
                <w:numId w:val="18"/>
              </w:numPr>
              <w:spacing w:before="120" w:after="120" w:line="240" w:lineRule="auto"/>
              <w:ind w:leftChars="0" w:rightChars="48" w:right="115"/>
              <w:rPr>
                <w:b/>
                <w:bCs/>
                <w:szCs w:val="24"/>
              </w:rPr>
            </w:pPr>
          </w:p>
        </w:tc>
        <w:tc>
          <w:tcPr>
            <w:tcW w:w="2845" w:type="pct"/>
          </w:tcPr>
          <w:p w14:paraId="74DAC1BD" w14:textId="57DB34B6" w:rsidR="00A44341" w:rsidRPr="00D84241" w:rsidRDefault="00A44341" w:rsidP="00D84241">
            <w:pPr>
              <w:spacing w:before="120" w:after="120"/>
              <w:ind w:rightChars="48" w:right="115"/>
              <w:jc w:val="both"/>
              <w:rPr>
                <w:rFonts w:eastAsia="Times New Roman"/>
              </w:rPr>
            </w:pPr>
            <w:r w:rsidRPr="00D84241">
              <w:t>The Dispensing Machine shall be equipped with safety interlocking device to prevent the equipment from operation when the user accessible door or cover of the machine (if equipped) is opened.</w:t>
            </w:r>
          </w:p>
        </w:tc>
        <w:tc>
          <w:tcPr>
            <w:tcW w:w="683" w:type="pct"/>
          </w:tcPr>
          <w:p w14:paraId="07475438" w14:textId="77777777" w:rsidR="00A44341" w:rsidRPr="00D84241" w:rsidRDefault="00A44341" w:rsidP="00D84241">
            <w:pPr>
              <w:spacing w:before="120" w:after="120"/>
              <w:jc w:val="center"/>
              <w:rPr>
                <w:b/>
              </w:rPr>
            </w:pPr>
          </w:p>
        </w:tc>
        <w:tc>
          <w:tcPr>
            <w:tcW w:w="842" w:type="pct"/>
          </w:tcPr>
          <w:p w14:paraId="567692D4" w14:textId="77777777" w:rsidR="00A44341" w:rsidRPr="00D84241" w:rsidRDefault="00A44341" w:rsidP="00D84241">
            <w:pPr>
              <w:spacing w:before="120" w:after="120"/>
              <w:rPr>
                <w:b/>
              </w:rPr>
            </w:pPr>
          </w:p>
        </w:tc>
      </w:tr>
      <w:tr w:rsidR="006173A9" w:rsidRPr="00D84241" w14:paraId="02E79127" w14:textId="77777777" w:rsidTr="00F65250">
        <w:trPr>
          <w:trHeight w:val="467"/>
        </w:trPr>
        <w:tc>
          <w:tcPr>
            <w:tcW w:w="630" w:type="pct"/>
          </w:tcPr>
          <w:p w14:paraId="3363D39D" w14:textId="77777777" w:rsidR="006173A9" w:rsidRPr="00D84241" w:rsidRDefault="006173A9" w:rsidP="00D84241">
            <w:pPr>
              <w:pStyle w:val="ab"/>
              <w:numPr>
                <w:ilvl w:val="0"/>
                <w:numId w:val="18"/>
              </w:numPr>
              <w:spacing w:before="120" w:after="120" w:line="240" w:lineRule="auto"/>
              <w:ind w:leftChars="0" w:rightChars="48" w:right="115"/>
              <w:rPr>
                <w:b/>
                <w:bCs/>
                <w:szCs w:val="24"/>
              </w:rPr>
            </w:pPr>
          </w:p>
        </w:tc>
        <w:tc>
          <w:tcPr>
            <w:tcW w:w="2845" w:type="pct"/>
          </w:tcPr>
          <w:p w14:paraId="17BA0734" w14:textId="5F56E71B" w:rsidR="006173A9" w:rsidRPr="00D84241" w:rsidRDefault="008F081D" w:rsidP="00D84241">
            <w:pPr>
              <w:spacing w:before="120" w:after="120"/>
              <w:ind w:rightChars="48" w:right="115"/>
              <w:jc w:val="both"/>
              <w:rPr>
                <w:b/>
              </w:rPr>
            </w:pPr>
            <w:r w:rsidRPr="00D84241">
              <w:rPr>
                <w:b/>
                <w:u w:val="single"/>
              </w:rPr>
              <w:t>Medication Detection Module (MDM)</w:t>
            </w:r>
          </w:p>
        </w:tc>
        <w:tc>
          <w:tcPr>
            <w:tcW w:w="683" w:type="pct"/>
          </w:tcPr>
          <w:p w14:paraId="56B30F36" w14:textId="77777777" w:rsidR="006173A9" w:rsidRPr="00D84241" w:rsidRDefault="006173A9" w:rsidP="00D84241">
            <w:pPr>
              <w:spacing w:before="120" w:after="120"/>
              <w:jc w:val="center"/>
              <w:rPr>
                <w:b/>
              </w:rPr>
            </w:pPr>
          </w:p>
        </w:tc>
        <w:tc>
          <w:tcPr>
            <w:tcW w:w="842" w:type="pct"/>
          </w:tcPr>
          <w:p w14:paraId="2E5B62BC" w14:textId="77777777" w:rsidR="006173A9" w:rsidRPr="00D84241" w:rsidRDefault="006173A9" w:rsidP="00D84241">
            <w:pPr>
              <w:spacing w:before="120" w:after="120"/>
              <w:rPr>
                <w:b/>
              </w:rPr>
            </w:pPr>
          </w:p>
        </w:tc>
      </w:tr>
      <w:tr w:rsidR="008F081D" w:rsidRPr="00D84241" w14:paraId="47C14A70" w14:textId="77777777" w:rsidTr="00F65250">
        <w:trPr>
          <w:trHeight w:val="467"/>
        </w:trPr>
        <w:tc>
          <w:tcPr>
            <w:tcW w:w="630" w:type="pct"/>
          </w:tcPr>
          <w:p w14:paraId="729D807E"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tcPr>
          <w:p w14:paraId="1F575A2F" w14:textId="3B0F9A8C" w:rsidR="008F081D" w:rsidRPr="00D84241" w:rsidRDefault="008F081D" w:rsidP="00D84241">
            <w:pPr>
              <w:spacing w:before="120" w:after="120"/>
              <w:ind w:rightChars="48" w:right="115"/>
              <w:jc w:val="both"/>
              <w:rPr>
                <w:bCs/>
              </w:rPr>
            </w:pPr>
            <w:r w:rsidRPr="00D84241">
              <w:t>The MDM shall be compatible with the function of Dispensing Machine as described in section B1.</w:t>
            </w:r>
          </w:p>
        </w:tc>
        <w:tc>
          <w:tcPr>
            <w:tcW w:w="683" w:type="pct"/>
          </w:tcPr>
          <w:p w14:paraId="752B9304" w14:textId="77777777" w:rsidR="008F081D" w:rsidRPr="00D84241" w:rsidRDefault="008F081D" w:rsidP="00D84241">
            <w:pPr>
              <w:spacing w:before="120" w:after="120"/>
              <w:jc w:val="center"/>
              <w:rPr>
                <w:b/>
              </w:rPr>
            </w:pPr>
          </w:p>
        </w:tc>
        <w:tc>
          <w:tcPr>
            <w:tcW w:w="842" w:type="pct"/>
          </w:tcPr>
          <w:p w14:paraId="23B3E768" w14:textId="77777777" w:rsidR="008F081D" w:rsidRPr="00D84241" w:rsidRDefault="008F081D" w:rsidP="00D84241">
            <w:pPr>
              <w:spacing w:before="120" w:after="120"/>
              <w:rPr>
                <w:b/>
              </w:rPr>
            </w:pPr>
          </w:p>
        </w:tc>
      </w:tr>
      <w:tr w:rsidR="008F081D" w:rsidRPr="00D84241" w14:paraId="521569DC" w14:textId="77777777" w:rsidTr="00F65250">
        <w:trPr>
          <w:trHeight w:val="467"/>
        </w:trPr>
        <w:tc>
          <w:tcPr>
            <w:tcW w:w="630" w:type="pct"/>
          </w:tcPr>
          <w:p w14:paraId="38D9D72E"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tcPr>
          <w:p w14:paraId="1820E1DF" w14:textId="19E79665" w:rsidR="008F081D" w:rsidRPr="00D84241" w:rsidRDefault="008F081D" w:rsidP="00252E59">
            <w:pPr>
              <w:spacing w:before="120" w:after="120"/>
              <w:ind w:rightChars="48" w:right="115"/>
              <w:jc w:val="both"/>
              <w:rPr>
                <w:bCs/>
              </w:rPr>
            </w:pPr>
            <w:r w:rsidRPr="00D84241">
              <w:t>The mainframe of the MDM shall be made of stainless steel</w:t>
            </w:r>
            <w:r w:rsidR="00252E59">
              <w:t xml:space="preserve"> or</w:t>
            </w:r>
            <w:r w:rsidRPr="00D84241">
              <w:t xml:space="preserve"> heavy duty powdered-coated steel of 18 gauge sheet metal material or equivalent.</w:t>
            </w:r>
          </w:p>
        </w:tc>
        <w:tc>
          <w:tcPr>
            <w:tcW w:w="683" w:type="pct"/>
          </w:tcPr>
          <w:p w14:paraId="4085D98A" w14:textId="77777777" w:rsidR="008F081D" w:rsidRPr="00D84241" w:rsidRDefault="008F081D" w:rsidP="00D84241">
            <w:pPr>
              <w:spacing w:before="120" w:after="120"/>
              <w:jc w:val="center"/>
              <w:rPr>
                <w:b/>
              </w:rPr>
            </w:pPr>
          </w:p>
        </w:tc>
        <w:tc>
          <w:tcPr>
            <w:tcW w:w="842" w:type="pct"/>
          </w:tcPr>
          <w:p w14:paraId="69F75F71" w14:textId="77777777" w:rsidR="008F081D" w:rsidRPr="00D84241" w:rsidRDefault="008F081D" w:rsidP="00D84241">
            <w:pPr>
              <w:spacing w:before="120" w:after="120"/>
              <w:rPr>
                <w:b/>
              </w:rPr>
            </w:pPr>
          </w:p>
        </w:tc>
      </w:tr>
      <w:tr w:rsidR="008F081D" w:rsidRPr="00D84241" w14:paraId="3A6F94F0" w14:textId="77777777" w:rsidTr="003104C5">
        <w:trPr>
          <w:trHeight w:val="467"/>
        </w:trPr>
        <w:tc>
          <w:tcPr>
            <w:tcW w:w="630" w:type="pct"/>
          </w:tcPr>
          <w:p w14:paraId="16274F5C"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vAlign w:val="center"/>
          </w:tcPr>
          <w:p w14:paraId="7420F945" w14:textId="77777777" w:rsidR="008F081D" w:rsidRPr="00D84241" w:rsidRDefault="008F081D" w:rsidP="00D84241">
            <w:pPr>
              <w:spacing w:before="120" w:after="120"/>
              <w:jc w:val="both"/>
            </w:pPr>
            <w:r w:rsidRPr="00D84241">
              <w:t>The MDM shall have a colour control panel to provide message display and key buttons for MDM control. Information to be displayed include:</w:t>
            </w:r>
          </w:p>
          <w:p w14:paraId="3007CDD8" w14:textId="77777777" w:rsidR="008F081D" w:rsidRPr="00D84241" w:rsidRDefault="008F081D" w:rsidP="00D84241">
            <w:pPr>
              <w:pStyle w:val="ab"/>
              <w:widowControl/>
              <w:numPr>
                <w:ilvl w:val="0"/>
                <w:numId w:val="41"/>
              </w:numPr>
              <w:adjustRightInd/>
              <w:spacing w:before="120" w:after="120" w:line="240" w:lineRule="auto"/>
              <w:ind w:leftChars="0"/>
              <w:jc w:val="both"/>
              <w:textAlignment w:val="auto"/>
              <w:rPr>
                <w:szCs w:val="24"/>
              </w:rPr>
            </w:pPr>
            <w:r w:rsidRPr="00D84241">
              <w:rPr>
                <w:szCs w:val="24"/>
              </w:rPr>
              <w:t>overall inspection status, e.g.: number of pouches inspected, number of pouches requiring further inspection, etc.</w:t>
            </w:r>
          </w:p>
          <w:p w14:paraId="3670A206" w14:textId="77777777" w:rsidR="008F081D" w:rsidRPr="00D84241" w:rsidRDefault="008F081D" w:rsidP="00D84241">
            <w:pPr>
              <w:pStyle w:val="ab"/>
              <w:widowControl/>
              <w:numPr>
                <w:ilvl w:val="0"/>
                <w:numId w:val="41"/>
              </w:numPr>
              <w:adjustRightInd/>
              <w:spacing w:before="120" w:after="120" w:line="240" w:lineRule="auto"/>
              <w:ind w:leftChars="0"/>
              <w:jc w:val="both"/>
              <w:textAlignment w:val="auto"/>
              <w:rPr>
                <w:szCs w:val="24"/>
              </w:rPr>
            </w:pPr>
            <w:r w:rsidRPr="00D84241">
              <w:rPr>
                <w:szCs w:val="24"/>
              </w:rPr>
              <w:t>individual verification results including the details of the drugs in the inspected pouches, image of the inspected pouches, etc.</w:t>
            </w:r>
          </w:p>
          <w:p w14:paraId="1A048FC2" w14:textId="77777777" w:rsidR="008F081D" w:rsidRPr="00D84241" w:rsidRDefault="008F081D" w:rsidP="00D84241">
            <w:pPr>
              <w:pStyle w:val="ab"/>
              <w:widowControl/>
              <w:numPr>
                <w:ilvl w:val="0"/>
                <w:numId w:val="41"/>
              </w:numPr>
              <w:adjustRightInd/>
              <w:spacing w:before="120" w:after="120" w:line="240" w:lineRule="auto"/>
              <w:ind w:leftChars="0"/>
              <w:jc w:val="both"/>
              <w:textAlignment w:val="auto"/>
              <w:rPr>
                <w:szCs w:val="24"/>
              </w:rPr>
            </w:pPr>
            <w:r w:rsidRPr="00D84241">
              <w:rPr>
                <w:szCs w:val="24"/>
              </w:rPr>
              <w:t>action checklist for pouches requiring further inspection;</w:t>
            </w:r>
          </w:p>
          <w:p w14:paraId="3C0BB535" w14:textId="77777777" w:rsidR="008F081D" w:rsidRPr="00D84241" w:rsidRDefault="008F081D" w:rsidP="00D84241">
            <w:pPr>
              <w:pStyle w:val="ab"/>
              <w:widowControl/>
              <w:numPr>
                <w:ilvl w:val="0"/>
                <w:numId w:val="41"/>
              </w:numPr>
              <w:adjustRightInd/>
              <w:spacing w:before="120" w:after="120" w:line="240" w:lineRule="auto"/>
              <w:ind w:leftChars="0"/>
              <w:jc w:val="both"/>
              <w:textAlignment w:val="auto"/>
              <w:rPr>
                <w:szCs w:val="24"/>
              </w:rPr>
            </w:pPr>
            <w:r w:rsidRPr="00D84241">
              <w:rPr>
                <w:szCs w:val="24"/>
              </w:rPr>
              <w:t>MDM status; and</w:t>
            </w:r>
          </w:p>
          <w:p w14:paraId="7D1C3F68" w14:textId="283380C8" w:rsidR="008F081D" w:rsidRPr="00D84241" w:rsidRDefault="008F081D" w:rsidP="00D84241">
            <w:pPr>
              <w:pStyle w:val="ab"/>
              <w:widowControl/>
              <w:numPr>
                <w:ilvl w:val="0"/>
                <w:numId w:val="41"/>
              </w:numPr>
              <w:adjustRightInd/>
              <w:spacing w:before="120" w:after="120" w:line="240" w:lineRule="auto"/>
              <w:ind w:leftChars="0"/>
              <w:jc w:val="both"/>
              <w:textAlignment w:val="auto"/>
              <w:rPr>
                <w:bCs/>
                <w:szCs w:val="24"/>
              </w:rPr>
            </w:pPr>
            <w:r w:rsidRPr="00D84241">
              <w:rPr>
                <w:szCs w:val="24"/>
              </w:rPr>
              <w:t>system configuration of MDM.</w:t>
            </w:r>
          </w:p>
        </w:tc>
        <w:tc>
          <w:tcPr>
            <w:tcW w:w="683" w:type="pct"/>
          </w:tcPr>
          <w:p w14:paraId="3FB96175" w14:textId="77777777" w:rsidR="008F081D" w:rsidRPr="00D84241" w:rsidRDefault="008F081D" w:rsidP="00D84241">
            <w:pPr>
              <w:spacing w:before="120" w:after="120"/>
              <w:jc w:val="center"/>
              <w:rPr>
                <w:b/>
              </w:rPr>
            </w:pPr>
          </w:p>
        </w:tc>
        <w:tc>
          <w:tcPr>
            <w:tcW w:w="842" w:type="pct"/>
          </w:tcPr>
          <w:p w14:paraId="45DC95E7" w14:textId="77777777" w:rsidR="008F081D" w:rsidRPr="00D84241" w:rsidRDefault="008F081D" w:rsidP="00D84241">
            <w:pPr>
              <w:spacing w:before="120" w:after="120"/>
              <w:rPr>
                <w:b/>
              </w:rPr>
            </w:pPr>
          </w:p>
        </w:tc>
      </w:tr>
      <w:tr w:rsidR="008F081D" w:rsidRPr="00D84241" w14:paraId="0378295F" w14:textId="77777777" w:rsidTr="00BF38DB">
        <w:trPr>
          <w:trHeight w:val="467"/>
        </w:trPr>
        <w:tc>
          <w:tcPr>
            <w:tcW w:w="630" w:type="pct"/>
          </w:tcPr>
          <w:p w14:paraId="0A7CF69F"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tcPr>
          <w:p w14:paraId="5AE039EB" w14:textId="77777777" w:rsidR="008F081D" w:rsidRPr="00D84241" w:rsidRDefault="008F081D" w:rsidP="00D84241">
            <w:pPr>
              <w:spacing w:before="120" w:after="120"/>
              <w:jc w:val="both"/>
            </w:pPr>
            <w:r w:rsidRPr="00D84241">
              <w:t>The MDM shall be able to register drug characteristics in the database with regard to:</w:t>
            </w:r>
          </w:p>
          <w:p w14:paraId="671ACE3A" w14:textId="77777777" w:rsidR="008F081D" w:rsidRPr="00D84241" w:rsidRDefault="008F081D" w:rsidP="00D84241">
            <w:pPr>
              <w:pStyle w:val="ab"/>
              <w:numPr>
                <w:ilvl w:val="0"/>
                <w:numId w:val="42"/>
              </w:numPr>
              <w:adjustRightInd/>
              <w:spacing w:before="120" w:after="120" w:line="240" w:lineRule="auto"/>
              <w:ind w:leftChars="0"/>
              <w:jc w:val="both"/>
              <w:textAlignment w:val="auto"/>
              <w:rPr>
                <w:szCs w:val="24"/>
              </w:rPr>
            </w:pPr>
            <w:r w:rsidRPr="00D84241">
              <w:rPr>
                <w:szCs w:val="24"/>
              </w:rPr>
              <w:t>drug shape;</w:t>
            </w:r>
          </w:p>
          <w:p w14:paraId="0A666974" w14:textId="77777777" w:rsidR="008F081D" w:rsidRPr="00D84241" w:rsidRDefault="008F081D" w:rsidP="00D84241">
            <w:pPr>
              <w:pStyle w:val="ab"/>
              <w:numPr>
                <w:ilvl w:val="0"/>
                <w:numId w:val="42"/>
              </w:numPr>
              <w:adjustRightInd/>
              <w:spacing w:before="120" w:after="120" w:line="240" w:lineRule="auto"/>
              <w:ind w:leftChars="0"/>
              <w:jc w:val="both"/>
              <w:textAlignment w:val="auto"/>
              <w:rPr>
                <w:szCs w:val="24"/>
              </w:rPr>
            </w:pPr>
            <w:r w:rsidRPr="00D84241">
              <w:rPr>
                <w:szCs w:val="24"/>
              </w:rPr>
              <w:t xml:space="preserve">size; and </w:t>
            </w:r>
          </w:p>
          <w:p w14:paraId="15E84D93" w14:textId="77777777" w:rsidR="008F081D" w:rsidRPr="00D84241" w:rsidRDefault="008F081D" w:rsidP="00D84241">
            <w:pPr>
              <w:pStyle w:val="ab"/>
              <w:numPr>
                <w:ilvl w:val="0"/>
                <w:numId w:val="42"/>
              </w:numPr>
              <w:adjustRightInd/>
              <w:spacing w:before="120" w:after="120" w:line="240" w:lineRule="auto"/>
              <w:ind w:leftChars="0"/>
              <w:jc w:val="both"/>
              <w:textAlignment w:val="auto"/>
              <w:rPr>
                <w:szCs w:val="24"/>
              </w:rPr>
            </w:pPr>
            <w:r w:rsidRPr="00D84241">
              <w:rPr>
                <w:szCs w:val="24"/>
              </w:rPr>
              <w:t xml:space="preserve">colour </w:t>
            </w:r>
          </w:p>
          <w:p w14:paraId="770DD7D2" w14:textId="0BF4D05B" w:rsidR="008F081D" w:rsidRPr="00D84241" w:rsidRDefault="008F081D" w:rsidP="00D84241">
            <w:pPr>
              <w:spacing w:before="120" w:after="120"/>
              <w:ind w:left="360" w:right="115"/>
              <w:jc w:val="both"/>
              <w:rPr>
                <w:bCs/>
              </w:rPr>
            </w:pPr>
            <w:r w:rsidRPr="00D84241">
              <w:t>of oral solids for pouch verification process.</w:t>
            </w:r>
          </w:p>
        </w:tc>
        <w:tc>
          <w:tcPr>
            <w:tcW w:w="683" w:type="pct"/>
          </w:tcPr>
          <w:p w14:paraId="691D9DFB" w14:textId="77777777" w:rsidR="008F081D" w:rsidRPr="00D84241" w:rsidRDefault="008F081D" w:rsidP="00D84241">
            <w:pPr>
              <w:spacing w:before="120" w:after="120"/>
              <w:jc w:val="center"/>
              <w:rPr>
                <w:b/>
              </w:rPr>
            </w:pPr>
          </w:p>
        </w:tc>
        <w:tc>
          <w:tcPr>
            <w:tcW w:w="842" w:type="pct"/>
          </w:tcPr>
          <w:p w14:paraId="3042886A" w14:textId="77777777" w:rsidR="008F081D" w:rsidRPr="00D84241" w:rsidRDefault="008F081D" w:rsidP="00D84241">
            <w:pPr>
              <w:spacing w:before="120" w:after="120"/>
              <w:rPr>
                <w:b/>
              </w:rPr>
            </w:pPr>
          </w:p>
        </w:tc>
      </w:tr>
      <w:tr w:rsidR="008F081D" w:rsidRPr="00D84241" w14:paraId="76AEE927" w14:textId="77777777" w:rsidTr="00BF38DB">
        <w:trPr>
          <w:trHeight w:val="467"/>
        </w:trPr>
        <w:tc>
          <w:tcPr>
            <w:tcW w:w="630" w:type="pct"/>
          </w:tcPr>
          <w:p w14:paraId="1484CE45"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tcPr>
          <w:p w14:paraId="45E9DD64" w14:textId="49E9DF44" w:rsidR="008F081D" w:rsidRPr="00D84241" w:rsidRDefault="008F081D" w:rsidP="00D84241">
            <w:pPr>
              <w:spacing w:before="120" w:after="120"/>
              <w:ind w:rightChars="48" w:right="115"/>
              <w:jc w:val="both"/>
              <w:rPr>
                <w:bCs/>
              </w:rPr>
            </w:pPr>
            <w:r w:rsidRPr="00D84241">
              <w:t xml:space="preserve">The MDM shall be able to register not less than 240 drug items. </w:t>
            </w:r>
          </w:p>
        </w:tc>
        <w:tc>
          <w:tcPr>
            <w:tcW w:w="683" w:type="pct"/>
          </w:tcPr>
          <w:p w14:paraId="37DF121D" w14:textId="77777777" w:rsidR="008F081D" w:rsidRPr="00D84241" w:rsidRDefault="008F081D" w:rsidP="00D84241">
            <w:pPr>
              <w:spacing w:before="120" w:after="120"/>
              <w:jc w:val="center"/>
              <w:rPr>
                <w:b/>
              </w:rPr>
            </w:pPr>
          </w:p>
        </w:tc>
        <w:tc>
          <w:tcPr>
            <w:tcW w:w="842" w:type="pct"/>
          </w:tcPr>
          <w:p w14:paraId="03C6A4DA" w14:textId="77777777" w:rsidR="008F081D" w:rsidRPr="00D84241" w:rsidRDefault="008F081D" w:rsidP="00D84241">
            <w:pPr>
              <w:spacing w:before="120" w:after="120"/>
              <w:rPr>
                <w:b/>
              </w:rPr>
            </w:pPr>
          </w:p>
        </w:tc>
      </w:tr>
      <w:tr w:rsidR="008F081D" w:rsidRPr="00D84241" w14:paraId="6F522028" w14:textId="77777777" w:rsidTr="00BF38DB">
        <w:trPr>
          <w:trHeight w:val="467"/>
        </w:trPr>
        <w:tc>
          <w:tcPr>
            <w:tcW w:w="630" w:type="pct"/>
          </w:tcPr>
          <w:p w14:paraId="00DA3ECE"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tcPr>
          <w:p w14:paraId="4FA817DD" w14:textId="3D8A6B25" w:rsidR="008F081D" w:rsidRPr="00D84241" w:rsidRDefault="008F081D" w:rsidP="00D84241">
            <w:pPr>
              <w:spacing w:before="120" w:after="120"/>
              <w:ind w:rightChars="48" w:right="115"/>
              <w:jc w:val="both"/>
              <w:rPr>
                <w:bCs/>
              </w:rPr>
            </w:pPr>
            <w:r w:rsidRPr="00D84241">
              <w:t>The MDM shall capture digital images of the drug pouches and verify the pouch content against packaging orders using the drug characteristics as described in section B2.</w:t>
            </w:r>
            <w:r w:rsidR="00D84241">
              <w:t>4</w:t>
            </w:r>
            <w:r w:rsidRPr="00D84241">
              <w:t>.</w:t>
            </w:r>
          </w:p>
        </w:tc>
        <w:tc>
          <w:tcPr>
            <w:tcW w:w="683" w:type="pct"/>
          </w:tcPr>
          <w:p w14:paraId="7EA84782" w14:textId="77777777" w:rsidR="008F081D" w:rsidRPr="00D84241" w:rsidRDefault="008F081D" w:rsidP="00D84241">
            <w:pPr>
              <w:spacing w:before="120" w:after="120"/>
              <w:jc w:val="center"/>
              <w:rPr>
                <w:b/>
              </w:rPr>
            </w:pPr>
          </w:p>
        </w:tc>
        <w:tc>
          <w:tcPr>
            <w:tcW w:w="842" w:type="pct"/>
          </w:tcPr>
          <w:p w14:paraId="18CC43CF" w14:textId="77777777" w:rsidR="008F081D" w:rsidRPr="00D84241" w:rsidRDefault="008F081D" w:rsidP="00D84241">
            <w:pPr>
              <w:spacing w:before="120" w:after="120"/>
              <w:rPr>
                <w:b/>
              </w:rPr>
            </w:pPr>
          </w:p>
        </w:tc>
      </w:tr>
      <w:tr w:rsidR="008F081D" w:rsidRPr="00D84241" w14:paraId="30BDFDF8" w14:textId="77777777" w:rsidTr="00BF38DB">
        <w:trPr>
          <w:trHeight w:val="467"/>
        </w:trPr>
        <w:tc>
          <w:tcPr>
            <w:tcW w:w="630" w:type="pct"/>
          </w:tcPr>
          <w:p w14:paraId="6A387C52"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tcPr>
          <w:p w14:paraId="140645E3" w14:textId="7236940B" w:rsidR="008F081D" w:rsidRPr="00D84241" w:rsidRDefault="008F081D" w:rsidP="00D84241">
            <w:pPr>
              <w:spacing w:before="120" w:after="120"/>
              <w:ind w:rightChars="48" w:right="115"/>
              <w:jc w:val="both"/>
              <w:rPr>
                <w:bCs/>
              </w:rPr>
            </w:pPr>
            <w:r w:rsidRPr="00D84241">
              <w:t xml:space="preserve">The MDM shall be able to display verification results with pouch images and alert users on pouches that do not pass verification. </w:t>
            </w:r>
          </w:p>
        </w:tc>
        <w:tc>
          <w:tcPr>
            <w:tcW w:w="683" w:type="pct"/>
          </w:tcPr>
          <w:p w14:paraId="4FB3BEC0" w14:textId="77777777" w:rsidR="008F081D" w:rsidRPr="00D84241" w:rsidRDefault="008F081D" w:rsidP="00D84241">
            <w:pPr>
              <w:spacing w:before="120" w:after="120"/>
              <w:jc w:val="center"/>
              <w:rPr>
                <w:b/>
              </w:rPr>
            </w:pPr>
          </w:p>
        </w:tc>
        <w:tc>
          <w:tcPr>
            <w:tcW w:w="842" w:type="pct"/>
          </w:tcPr>
          <w:p w14:paraId="3DA9A8D0" w14:textId="77777777" w:rsidR="008F081D" w:rsidRPr="00D84241" w:rsidRDefault="008F081D" w:rsidP="00D84241">
            <w:pPr>
              <w:spacing w:before="120" w:after="120"/>
              <w:rPr>
                <w:b/>
              </w:rPr>
            </w:pPr>
          </w:p>
        </w:tc>
      </w:tr>
      <w:tr w:rsidR="008F081D" w:rsidRPr="00D84241" w14:paraId="1B45A1D7" w14:textId="77777777" w:rsidTr="00BF38DB">
        <w:trPr>
          <w:trHeight w:val="467"/>
        </w:trPr>
        <w:tc>
          <w:tcPr>
            <w:tcW w:w="630" w:type="pct"/>
          </w:tcPr>
          <w:p w14:paraId="3FF54B71"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tcPr>
          <w:p w14:paraId="405C0771" w14:textId="32DA609C" w:rsidR="008F081D" w:rsidRPr="00D84241" w:rsidRDefault="008F081D" w:rsidP="00D84241">
            <w:pPr>
              <w:spacing w:before="120" w:after="120"/>
              <w:ind w:rightChars="48" w:right="115"/>
              <w:jc w:val="both"/>
            </w:pPr>
            <w:r w:rsidRPr="00D84241">
              <w:t>The pouch information and actual image captured by the MDM during the verification process shall be recorded and kept in the database for a period as specified and agreed by the CMHHK.</w:t>
            </w:r>
          </w:p>
        </w:tc>
        <w:tc>
          <w:tcPr>
            <w:tcW w:w="683" w:type="pct"/>
          </w:tcPr>
          <w:p w14:paraId="25964847" w14:textId="77777777" w:rsidR="008F081D" w:rsidRPr="00D84241" w:rsidRDefault="008F081D" w:rsidP="00D84241">
            <w:pPr>
              <w:spacing w:before="120" w:after="120"/>
              <w:jc w:val="center"/>
              <w:rPr>
                <w:b/>
              </w:rPr>
            </w:pPr>
          </w:p>
        </w:tc>
        <w:tc>
          <w:tcPr>
            <w:tcW w:w="842" w:type="pct"/>
          </w:tcPr>
          <w:p w14:paraId="115F978C" w14:textId="77777777" w:rsidR="008F081D" w:rsidRPr="00D84241" w:rsidRDefault="008F081D" w:rsidP="00D84241">
            <w:pPr>
              <w:spacing w:before="120" w:after="120"/>
              <w:rPr>
                <w:b/>
              </w:rPr>
            </w:pPr>
          </w:p>
        </w:tc>
      </w:tr>
      <w:tr w:rsidR="008F081D" w:rsidRPr="00D84241" w14:paraId="32832545" w14:textId="77777777" w:rsidTr="00BF38DB">
        <w:trPr>
          <w:trHeight w:val="467"/>
        </w:trPr>
        <w:tc>
          <w:tcPr>
            <w:tcW w:w="630" w:type="pct"/>
          </w:tcPr>
          <w:p w14:paraId="06D62584"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tcPr>
          <w:p w14:paraId="7EB908D3" w14:textId="77777777" w:rsidR="008F081D" w:rsidRPr="00D84241" w:rsidRDefault="008F081D" w:rsidP="00D84241">
            <w:pPr>
              <w:spacing w:before="120" w:after="120"/>
              <w:jc w:val="both"/>
            </w:pPr>
            <w:r w:rsidRPr="00D84241">
              <w:t xml:space="preserve">The MDM shall show the verification result of all pouches checked. There shall be at least two categories of result: </w:t>
            </w:r>
          </w:p>
          <w:p w14:paraId="1B9483C9" w14:textId="77777777" w:rsidR="008F081D" w:rsidRPr="00D84241" w:rsidRDefault="008F081D" w:rsidP="00D84241">
            <w:pPr>
              <w:pStyle w:val="ab"/>
              <w:widowControl/>
              <w:numPr>
                <w:ilvl w:val="0"/>
                <w:numId w:val="43"/>
              </w:numPr>
              <w:adjustRightInd/>
              <w:spacing w:before="120" w:after="120" w:line="240" w:lineRule="auto"/>
              <w:ind w:leftChars="0"/>
              <w:jc w:val="both"/>
              <w:textAlignment w:val="auto"/>
              <w:rPr>
                <w:szCs w:val="24"/>
              </w:rPr>
            </w:pPr>
            <w:r w:rsidRPr="00D84241">
              <w:rPr>
                <w:szCs w:val="24"/>
              </w:rPr>
              <w:t>drug pouch is correct (approved); and</w:t>
            </w:r>
          </w:p>
          <w:p w14:paraId="6069E4DC" w14:textId="2B9076AF" w:rsidR="008F081D" w:rsidRPr="00D84241" w:rsidRDefault="008F081D" w:rsidP="00D84241">
            <w:pPr>
              <w:pStyle w:val="ab"/>
              <w:widowControl/>
              <w:numPr>
                <w:ilvl w:val="0"/>
                <w:numId w:val="43"/>
              </w:numPr>
              <w:adjustRightInd/>
              <w:spacing w:before="120" w:after="120" w:line="240" w:lineRule="auto"/>
              <w:ind w:leftChars="0"/>
              <w:jc w:val="both"/>
              <w:textAlignment w:val="auto"/>
              <w:rPr>
                <w:szCs w:val="24"/>
              </w:rPr>
            </w:pPr>
            <w:r w:rsidRPr="00D84241">
              <w:rPr>
                <w:szCs w:val="24"/>
              </w:rPr>
              <w:t>drug pouch that requires further inspection (rejected).</w:t>
            </w:r>
          </w:p>
        </w:tc>
        <w:tc>
          <w:tcPr>
            <w:tcW w:w="683" w:type="pct"/>
          </w:tcPr>
          <w:p w14:paraId="597DB6B2" w14:textId="77777777" w:rsidR="008F081D" w:rsidRPr="00D84241" w:rsidRDefault="008F081D" w:rsidP="00D84241">
            <w:pPr>
              <w:spacing w:before="120" w:after="120"/>
              <w:jc w:val="center"/>
              <w:rPr>
                <w:b/>
              </w:rPr>
            </w:pPr>
          </w:p>
        </w:tc>
        <w:tc>
          <w:tcPr>
            <w:tcW w:w="842" w:type="pct"/>
          </w:tcPr>
          <w:p w14:paraId="46D69E49" w14:textId="77777777" w:rsidR="008F081D" w:rsidRPr="00D84241" w:rsidRDefault="008F081D" w:rsidP="00D84241">
            <w:pPr>
              <w:spacing w:before="120" w:after="120"/>
              <w:rPr>
                <w:b/>
              </w:rPr>
            </w:pPr>
          </w:p>
        </w:tc>
      </w:tr>
      <w:tr w:rsidR="008F081D" w:rsidRPr="00D84241" w14:paraId="7C98E0CB" w14:textId="77777777" w:rsidTr="00BF38DB">
        <w:trPr>
          <w:trHeight w:val="467"/>
        </w:trPr>
        <w:tc>
          <w:tcPr>
            <w:tcW w:w="630" w:type="pct"/>
          </w:tcPr>
          <w:p w14:paraId="5AD4C5D2"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tcPr>
          <w:p w14:paraId="2FB5EDFE" w14:textId="6025E80C" w:rsidR="008F081D" w:rsidRPr="00D84241" w:rsidRDefault="008F081D" w:rsidP="00D84241">
            <w:pPr>
              <w:spacing w:before="120" w:after="120"/>
              <w:ind w:rightChars="48" w:right="115"/>
              <w:jc w:val="both"/>
            </w:pPr>
            <w:r w:rsidRPr="00D84241">
              <w:t>The MDM shall be able to print a receipt / summary of the checking result.</w:t>
            </w:r>
          </w:p>
        </w:tc>
        <w:tc>
          <w:tcPr>
            <w:tcW w:w="683" w:type="pct"/>
          </w:tcPr>
          <w:p w14:paraId="717807E8" w14:textId="77777777" w:rsidR="008F081D" w:rsidRPr="00D84241" w:rsidRDefault="008F081D" w:rsidP="00D84241">
            <w:pPr>
              <w:spacing w:before="120" w:after="120"/>
              <w:jc w:val="center"/>
              <w:rPr>
                <w:b/>
              </w:rPr>
            </w:pPr>
          </w:p>
        </w:tc>
        <w:tc>
          <w:tcPr>
            <w:tcW w:w="842" w:type="pct"/>
          </w:tcPr>
          <w:p w14:paraId="24D438EF" w14:textId="77777777" w:rsidR="008F081D" w:rsidRPr="00D84241" w:rsidRDefault="008F081D" w:rsidP="00D84241">
            <w:pPr>
              <w:spacing w:before="120" w:after="120"/>
              <w:rPr>
                <w:b/>
              </w:rPr>
            </w:pPr>
          </w:p>
        </w:tc>
      </w:tr>
      <w:tr w:rsidR="008F081D" w:rsidRPr="00D84241" w14:paraId="271D4B39" w14:textId="77777777" w:rsidTr="00BF38DB">
        <w:trPr>
          <w:trHeight w:val="467"/>
        </w:trPr>
        <w:tc>
          <w:tcPr>
            <w:tcW w:w="630" w:type="pct"/>
          </w:tcPr>
          <w:p w14:paraId="0BCEE370"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tcPr>
          <w:p w14:paraId="1AF7E7EE" w14:textId="2943F159" w:rsidR="008F081D" w:rsidRPr="00D84241" w:rsidRDefault="008F081D" w:rsidP="00D84241">
            <w:pPr>
              <w:spacing w:before="120" w:after="120"/>
              <w:ind w:rightChars="48" w:right="115"/>
              <w:jc w:val="both"/>
            </w:pPr>
            <w:r w:rsidRPr="00D84241">
              <w:t>The MDM shall be able to assign unique serial number to each pouch in the same checking batch to facilitate user’s review and checking.</w:t>
            </w:r>
          </w:p>
        </w:tc>
        <w:tc>
          <w:tcPr>
            <w:tcW w:w="683" w:type="pct"/>
          </w:tcPr>
          <w:p w14:paraId="338942D5" w14:textId="77777777" w:rsidR="008F081D" w:rsidRPr="00D84241" w:rsidRDefault="008F081D" w:rsidP="00D84241">
            <w:pPr>
              <w:spacing w:before="120" w:after="120"/>
              <w:jc w:val="center"/>
              <w:rPr>
                <w:b/>
              </w:rPr>
            </w:pPr>
          </w:p>
        </w:tc>
        <w:tc>
          <w:tcPr>
            <w:tcW w:w="842" w:type="pct"/>
          </w:tcPr>
          <w:p w14:paraId="33D5AB67" w14:textId="77777777" w:rsidR="008F081D" w:rsidRPr="00D84241" w:rsidRDefault="008F081D" w:rsidP="00D84241">
            <w:pPr>
              <w:spacing w:before="120" w:after="120"/>
              <w:rPr>
                <w:b/>
              </w:rPr>
            </w:pPr>
          </w:p>
        </w:tc>
      </w:tr>
      <w:tr w:rsidR="008F081D" w:rsidRPr="00D84241" w14:paraId="6BDDA6A2" w14:textId="77777777" w:rsidTr="00BF38DB">
        <w:trPr>
          <w:trHeight w:val="467"/>
        </w:trPr>
        <w:tc>
          <w:tcPr>
            <w:tcW w:w="630" w:type="pct"/>
          </w:tcPr>
          <w:p w14:paraId="090A7413" w14:textId="77777777" w:rsidR="008F081D" w:rsidRPr="00D84241" w:rsidRDefault="008F081D" w:rsidP="00D84241">
            <w:pPr>
              <w:pStyle w:val="ab"/>
              <w:numPr>
                <w:ilvl w:val="0"/>
                <w:numId w:val="35"/>
              </w:numPr>
              <w:spacing w:before="120" w:after="120" w:line="240" w:lineRule="auto"/>
              <w:ind w:leftChars="0" w:rightChars="48" w:right="115"/>
              <w:rPr>
                <w:b/>
                <w:bCs/>
                <w:szCs w:val="24"/>
              </w:rPr>
            </w:pPr>
          </w:p>
        </w:tc>
        <w:tc>
          <w:tcPr>
            <w:tcW w:w="2845" w:type="pct"/>
          </w:tcPr>
          <w:p w14:paraId="7113AAFB" w14:textId="2640BDC0" w:rsidR="008F081D" w:rsidRPr="00D84241" w:rsidRDefault="008F081D" w:rsidP="00D84241">
            <w:pPr>
              <w:spacing w:before="120" w:after="120"/>
              <w:ind w:rightChars="48" w:right="115"/>
              <w:jc w:val="both"/>
              <w:rPr>
                <w:b/>
                <w:bCs/>
                <w:u w:val="single"/>
              </w:rPr>
            </w:pPr>
            <w:r w:rsidRPr="00D84241">
              <w:rPr>
                <w:b/>
                <w:u w:val="single"/>
              </w:rPr>
              <w:t>Deblistering Machine</w:t>
            </w:r>
          </w:p>
        </w:tc>
        <w:tc>
          <w:tcPr>
            <w:tcW w:w="683" w:type="pct"/>
          </w:tcPr>
          <w:p w14:paraId="1A935439" w14:textId="77777777" w:rsidR="008F081D" w:rsidRPr="00D84241" w:rsidRDefault="008F081D" w:rsidP="00D84241">
            <w:pPr>
              <w:spacing w:before="120" w:after="120"/>
              <w:jc w:val="center"/>
              <w:rPr>
                <w:b/>
              </w:rPr>
            </w:pPr>
          </w:p>
        </w:tc>
        <w:tc>
          <w:tcPr>
            <w:tcW w:w="842" w:type="pct"/>
          </w:tcPr>
          <w:p w14:paraId="2112DE0F" w14:textId="77777777" w:rsidR="008F081D" w:rsidRPr="00D84241" w:rsidRDefault="008F081D" w:rsidP="00D84241">
            <w:pPr>
              <w:spacing w:before="120" w:after="120"/>
              <w:rPr>
                <w:b/>
              </w:rPr>
            </w:pPr>
          </w:p>
        </w:tc>
      </w:tr>
      <w:tr w:rsidR="008F081D" w:rsidRPr="00D84241" w14:paraId="4C39E51A" w14:textId="77777777" w:rsidTr="00F65250">
        <w:trPr>
          <w:trHeight w:val="467"/>
        </w:trPr>
        <w:tc>
          <w:tcPr>
            <w:tcW w:w="630" w:type="pct"/>
          </w:tcPr>
          <w:p w14:paraId="28B419AA"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tcPr>
          <w:p w14:paraId="204959EA" w14:textId="61A7898F" w:rsidR="008F081D" w:rsidRPr="00D84241" w:rsidRDefault="008F081D" w:rsidP="00D84241">
            <w:pPr>
              <w:spacing w:before="120" w:after="120"/>
              <w:ind w:rightChars="48" w:right="115"/>
              <w:jc w:val="both"/>
              <w:rPr>
                <w:bCs/>
              </w:rPr>
            </w:pPr>
            <w:r w:rsidRPr="00D84241">
              <w:t>The mainframe of deblistering machine shall be made of coated metal.</w:t>
            </w:r>
          </w:p>
        </w:tc>
        <w:tc>
          <w:tcPr>
            <w:tcW w:w="683" w:type="pct"/>
          </w:tcPr>
          <w:p w14:paraId="390B2C1B" w14:textId="77777777" w:rsidR="008F081D" w:rsidRPr="00D84241" w:rsidRDefault="008F081D" w:rsidP="00D84241">
            <w:pPr>
              <w:spacing w:before="120" w:after="120"/>
              <w:jc w:val="center"/>
              <w:rPr>
                <w:b/>
              </w:rPr>
            </w:pPr>
          </w:p>
        </w:tc>
        <w:tc>
          <w:tcPr>
            <w:tcW w:w="842" w:type="pct"/>
          </w:tcPr>
          <w:p w14:paraId="7CA7CB94" w14:textId="77777777" w:rsidR="008F081D" w:rsidRPr="00D84241" w:rsidRDefault="008F081D" w:rsidP="00D84241">
            <w:pPr>
              <w:spacing w:before="120" w:after="120"/>
              <w:rPr>
                <w:b/>
              </w:rPr>
            </w:pPr>
          </w:p>
        </w:tc>
      </w:tr>
      <w:tr w:rsidR="008F081D" w:rsidRPr="00D84241" w14:paraId="15FDF001" w14:textId="77777777" w:rsidTr="00F65250">
        <w:trPr>
          <w:trHeight w:val="467"/>
        </w:trPr>
        <w:tc>
          <w:tcPr>
            <w:tcW w:w="630" w:type="pct"/>
          </w:tcPr>
          <w:p w14:paraId="24C89B7D"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tcPr>
          <w:p w14:paraId="3F01D81C" w14:textId="73552B22" w:rsidR="008F081D" w:rsidRPr="00D84241" w:rsidRDefault="008F081D" w:rsidP="00D84241">
            <w:pPr>
              <w:spacing w:before="120" w:after="120"/>
              <w:ind w:rightChars="48" w:right="115"/>
              <w:jc w:val="both"/>
            </w:pPr>
            <w:r w:rsidRPr="00D84241">
              <w:t xml:space="preserve">There shall be protective cover to prevent user accessing the roller during operation. </w:t>
            </w:r>
          </w:p>
        </w:tc>
        <w:tc>
          <w:tcPr>
            <w:tcW w:w="683" w:type="pct"/>
          </w:tcPr>
          <w:p w14:paraId="44CC91DF" w14:textId="77777777" w:rsidR="008F081D" w:rsidRPr="00D84241" w:rsidRDefault="008F081D" w:rsidP="00D84241">
            <w:pPr>
              <w:spacing w:before="120" w:after="120"/>
              <w:jc w:val="center"/>
              <w:rPr>
                <w:b/>
              </w:rPr>
            </w:pPr>
          </w:p>
        </w:tc>
        <w:tc>
          <w:tcPr>
            <w:tcW w:w="842" w:type="pct"/>
          </w:tcPr>
          <w:p w14:paraId="770500D5" w14:textId="77777777" w:rsidR="008F081D" w:rsidRPr="00D84241" w:rsidRDefault="008F081D" w:rsidP="00D84241">
            <w:pPr>
              <w:spacing w:before="120" w:after="120"/>
              <w:rPr>
                <w:b/>
              </w:rPr>
            </w:pPr>
          </w:p>
        </w:tc>
      </w:tr>
      <w:tr w:rsidR="008F081D" w:rsidRPr="00D84241" w14:paraId="30EBD9D0" w14:textId="77777777" w:rsidTr="00BF38DB">
        <w:trPr>
          <w:trHeight w:val="467"/>
        </w:trPr>
        <w:tc>
          <w:tcPr>
            <w:tcW w:w="630" w:type="pct"/>
          </w:tcPr>
          <w:p w14:paraId="00239835"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tcPr>
          <w:p w14:paraId="7092D99E" w14:textId="25649EAE" w:rsidR="008F081D" w:rsidRPr="00D84241" w:rsidRDefault="008F081D" w:rsidP="00D84241">
            <w:pPr>
              <w:spacing w:before="120" w:after="120"/>
              <w:ind w:rightChars="48" w:right="115"/>
              <w:jc w:val="both"/>
            </w:pPr>
            <w:r w:rsidRPr="00D84241">
              <w:t>The deblistering machine shall be able to handle blisters of different size by adjusting the jig size.</w:t>
            </w:r>
          </w:p>
        </w:tc>
        <w:tc>
          <w:tcPr>
            <w:tcW w:w="683" w:type="pct"/>
          </w:tcPr>
          <w:p w14:paraId="4CB378F9" w14:textId="77777777" w:rsidR="008F081D" w:rsidRPr="00D84241" w:rsidRDefault="008F081D" w:rsidP="00D84241">
            <w:pPr>
              <w:spacing w:before="120" w:after="120"/>
              <w:jc w:val="center"/>
              <w:rPr>
                <w:b/>
              </w:rPr>
            </w:pPr>
          </w:p>
        </w:tc>
        <w:tc>
          <w:tcPr>
            <w:tcW w:w="842" w:type="pct"/>
          </w:tcPr>
          <w:p w14:paraId="1C34CEBD" w14:textId="77777777" w:rsidR="008F081D" w:rsidRPr="00D84241" w:rsidRDefault="008F081D" w:rsidP="00D84241">
            <w:pPr>
              <w:spacing w:before="120" w:after="120"/>
              <w:rPr>
                <w:b/>
              </w:rPr>
            </w:pPr>
          </w:p>
        </w:tc>
      </w:tr>
      <w:tr w:rsidR="008F081D" w:rsidRPr="00D84241" w14:paraId="3F2C9783" w14:textId="77777777" w:rsidTr="00BF38DB">
        <w:trPr>
          <w:trHeight w:val="467"/>
        </w:trPr>
        <w:tc>
          <w:tcPr>
            <w:tcW w:w="630" w:type="pct"/>
          </w:tcPr>
          <w:p w14:paraId="04C30658"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tcPr>
          <w:p w14:paraId="48D70169" w14:textId="20283F45" w:rsidR="008F081D" w:rsidRPr="00D84241" w:rsidRDefault="008F081D" w:rsidP="00D84241">
            <w:pPr>
              <w:spacing w:before="120" w:after="120"/>
              <w:ind w:rightChars="48" w:right="115"/>
              <w:jc w:val="both"/>
            </w:pPr>
            <w:r w:rsidRPr="00D84241">
              <w:t>There shall be an emergency stop button for manual shut down of the deblistering machine immediately under emergency circumstances.</w:t>
            </w:r>
          </w:p>
        </w:tc>
        <w:tc>
          <w:tcPr>
            <w:tcW w:w="683" w:type="pct"/>
          </w:tcPr>
          <w:p w14:paraId="7B5DEFC2" w14:textId="77777777" w:rsidR="008F081D" w:rsidRPr="00D84241" w:rsidRDefault="008F081D" w:rsidP="00D84241">
            <w:pPr>
              <w:spacing w:before="120" w:after="120"/>
              <w:jc w:val="center"/>
              <w:rPr>
                <w:b/>
              </w:rPr>
            </w:pPr>
          </w:p>
        </w:tc>
        <w:tc>
          <w:tcPr>
            <w:tcW w:w="842" w:type="pct"/>
          </w:tcPr>
          <w:p w14:paraId="5DC3E4C7" w14:textId="77777777" w:rsidR="008F081D" w:rsidRPr="00D84241" w:rsidRDefault="008F081D" w:rsidP="00D84241">
            <w:pPr>
              <w:spacing w:before="120" w:after="120"/>
              <w:rPr>
                <w:b/>
              </w:rPr>
            </w:pPr>
          </w:p>
        </w:tc>
      </w:tr>
      <w:tr w:rsidR="008F081D" w:rsidRPr="00D84241" w14:paraId="2936FA66" w14:textId="77777777" w:rsidTr="00F65250">
        <w:trPr>
          <w:trHeight w:val="467"/>
        </w:trPr>
        <w:tc>
          <w:tcPr>
            <w:tcW w:w="630" w:type="pct"/>
          </w:tcPr>
          <w:p w14:paraId="39DA8121"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tcPr>
          <w:p w14:paraId="0E98AFB9" w14:textId="43100D89" w:rsidR="008F081D" w:rsidRPr="00D84241" w:rsidRDefault="008F081D" w:rsidP="00D84241">
            <w:pPr>
              <w:spacing w:before="120" w:after="120"/>
              <w:ind w:rightChars="48" w:right="115"/>
              <w:jc w:val="both"/>
            </w:pPr>
            <w:r w:rsidRPr="00D84241">
              <w:t xml:space="preserve">The deblistering machine shall be equipped with safety interlocking device to prevent the equipment from operation </w:t>
            </w:r>
            <w:r w:rsidRPr="00D84241">
              <w:lastRenderedPageBreak/>
              <w:t>when the user accessible door or protective cover of the machine (if equipped) is opened.</w:t>
            </w:r>
          </w:p>
        </w:tc>
        <w:tc>
          <w:tcPr>
            <w:tcW w:w="683" w:type="pct"/>
          </w:tcPr>
          <w:p w14:paraId="129A12CB" w14:textId="77777777" w:rsidR="008F081D" w:rsidRPr="00D84241" w:rsidRDefault="008F081D" w:rsidP="00D84241">
            <w:pPr>
              <w:spacing w:before="120" w:after="120"/>
              <w:jc w:val="center"/>
              <w:rPr>
                <w:b/>
              </w:rPr>
            </w:pPr>
          </w:p>
        </w:tc>
        <w:tc>
          <w:tcPr>
            <w:tcW w:w="842" w:type="pct"/>
          </w:tcPr>
          <w:p w14:paraId="3BCFAD45" w14:textId="77777777" w:rsidR="008F081D" w:rsidRPr="00D84241" w:rsidRDefault="008F081D" w:rsidP="00D84241">
            <w:pPr>
              <w:spacing w:before="120" w:after="120"/>
              <w:rPr>
                <w:b/>
              </w:rPr>
            </w:pPr>
          </w:p>
        </w:tc>
      </w:tr>
      <w:tr w:rsidR="008F081D" w:rsidRPr="00D84241" w14:paraId="3A51918A" w14:textId="77777777" w:rsidTr="00BF38DB">
        <w:trPr>
          <w:trHeight w:val="467"/>
        </w:trPr>
        <w:tc>
          <w:tcPr>
            <w:tcW w:w="630" w:type="pct"/>
          </w:tcPr>
          <w:p w14:paraId="0415A066" w14:textId="77777777" w:rsidR="008F081D" w:rsidRPr="00D84241" w:rsidRDefault="008F081D" w:rsidP="00D84241">
            <w:pPr>
              <w:pStyle w:val="ab"/>
              <w:numPr>
                <w:ilvl w:val="0"/>
                <w:numId w:val="35"/>
              </w:numPr>
              <w:spacing w:before="120" w:after="120" w:line="240" w:lineRule="auto"/>
              <w:ind w:leftChars="0" w:rightChars="48" w:right="115"/>
              <w:rPr>
                <w:b/>
                <w:bCs/>
                <w:szCs w:val="24"/>
              </w:rPr>
            </w:pPr>
          </w:p>
        </w:tc>
        <w:tc>
          <w:tcPr>
            <w:tcW w:w="2845" w:type="pct"/>
          </w:tcPr>
          <w:p w14:paraId="4CB7194F" w14:textId="3D217C56" w:rsidR="008F081D" w:rsidRPr="00D84241" w:rsidRDefault="008F081D" w:rsidP="00D84241">
            <w:pPr>
              <w:spacing w:before="120" w:after="120"/>
              <w:ind w:rightChars="48" w:right="115"/>
              <w:jc w:val="both"/>
              <w:rPr>
                <w:b/>
                <w:w w:val="105"/>
                <w:u w:val="single"/>
              </w:rPr>
            </w:pPr>
            <w:r w:rsidRPr="00D84241">
              <w:rPr>
                <w:rFonts w:eastAsia="細明體"/>
                <w:b/>
              </w:rPr>
              <w:t>Dispensing Management System (DPMS)</w:t>
            </w:r>
          </w:p>
        </w:tc>
        <w:tc>
          <w:tcPr>
            <w:tcW w:w="683" w:type="pct"/>
          </w:tcPr>
          <w:p w14:paraId="2752C4A4" w14:textId="77777777" w:rsidR="008F081D" w:rsidRPr="00D84241" w:rsidRDefault="008F081D" w:rsidP="00D84241">
            <w:pPr>
              <w:spacing w:before="120" w:after="120"/>
              <w:jc w:val="center"/>
              <w:rPr>
                <w:b/>
              </w:rPr>
            </w:pPr>
          </w:p>
        </w:tc>
        <w:tc>
          <w:tcPr>
            <w:tcW w:w="842" w:type="pct"/>
          </w:tcPr>
          <w:p w14:paraId="2D4E925C" w14:textId="77777777" w:rsidR="008F081D" w:rsidRPr="00D84241" w:rsidRDefault="008F081D" w:rsidP="00D84241">
            <w:pPr>
              <w:spacing w:before="120" w:after="120"/>
              <w:rPr>
                <w:b/>
              </w:rPr>
            </w:pPr>
          </w:p>
        </w:tc>
      </w:tr>
      <w:tr w:rsidR="008F081D" w:rsidRPr="00D84241" w14:paraId="78F3DCB8" w14:textId="77777777" w:rsidTr="00BF38DB">
        <w:trPr>
          <w:trHeight w:val="467"/>
        </w:trPr>
        <w:tc>
          <w:tcPr>
            <w:tcW w:w="630" w:type="pct"/>
          </w:tcPr>
          <w:p w14:paraId="664924DC"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tcPr>
          <w:p w14:paraId="1F1801F0" w14:textId="65929C5B" w:rsidR="008F081D" w:rsidRPr="00D84241" w:rsidRDefault="008F081D" w:rsidP="00D84241">
            <w:pPr>
              <w:spacing w:before="120" w:after="120"/>
              <w:ind w:rightChars="48" w:right="115"/>
              <w:jc w:val="both"/>
              <w:rPr>
                <w:w w:val="105"/>
                <w:u w:val="single"/>
              </w:rPr>
            </w:pPr>
            <w:r w:rsidRPr="00D84241">
              <w:rPr>
                <w:u w:val="single"/>
              </w:rPr>
              <w:t>General Requirements</w:t>
            </w:r>
          </w:p>
        </w:tc>
        <w:tc>
          <w:tcPr>
            <w:tcW w:w="683" w:type="pct"/>
          </w:tcPr>
          <w:p w14:paraId="770F0AE2" w14:textId="77777777" w:rsidR="008F081D" w:rsidRPr="00D84241" w:rsidRDefault="008F081D" w:rsidP="00D84241">
            <w:pPr>
              <w:spacing w:before="120" w:after="120"/>
              <w:jc w:val="center"/>
              <w:rPr>
                <w:b/>
              </w:rPr>
            </w:pPr>
          </w:p>
        </w:tc>
        <w:tc>
          <w:tcPr>
            <w:tcW w:w="842" w:type="pct"/>
          </w:tcPr>
          <w:p w14:paraId="172170DF" w14:textId="77777777" w:rsidR="008F081D" w:rsidRPr="00D84241" w:rsidRDefault="008F081D" w:rsidP="00D84241">
            <w:pPr>
              <w:spacing w:before="120" w:after="120"/>
              <w:rPr>
                <w:b/>
              </w:rPr>
            </w:pPr>
          </w:p>
        </w:tc>
      </w:tr>
      <w:tr w:rsidR="008F081D" w:rsidRPr="00D84241" w14:paraId="2403CA52" w14:textId="77777777" w:rsidTr="00BF38DB">
        <w:trPr>
          <w:trHeight w:val="467"/>
        </w:trPr>
        <w:tc>
          <w:tcPr>
            <w:tcW w:w="630" w:type="pct"/>
          </w:tcPr>
          <w:p w14:paraId="3CE7CE78"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0A4B3E61" w14:textId="77777777" w:rsidR="008F081D" w:rsidRPr="00D84241" w:rsidRDefault="008F081D" w:rsidP="00D84241">
            <w:pPr>
              <w:spacing w:before="120" w:after="120"/>
              <w:jc w:val="both"/>
              <w:rPr>
                <w:w w:val="105"/>
              </w:rPr>
            </w:pPr>
            <w:r w:rsidRPr="00D84241">
              <w:t xml:space="preserve">A </w:t>
            </w:r>
            <w:r w:rsidRPr="00D84241">
              <w:rPr>
                <w:rFonts w:eastAsia="細明體"/>
              </w:rPr>
              <w:t>Dispensing Management System (“</w:t>
            </w:r>
            <w:r w:rsidRPr="00D84241">
              <w:rPr>
                <w:rFonts w:eastAsia="細明體"/>
                <w:b/>
              </w:rPr>
              <w:t>DPMS</w:t>
            </w:r>
            <w:r w:rsidRPr="00D84241">
              <w:rPr>
                <w:rFonts w:eastAsia="細明體"/>
              </w:rPr>
              <w:t>”</w:t>
            </w:r>
            <w:r w:rsidRPr="00D84241">
              <w:t>), which shall comprise the computer hardware and software products (including customization where necessary) to form an integrated system with database and application designed to manage, support and provide overall control and monitoring of the System</w:t>
            </w:r>
            <w:r w:rsidRPr="00D84241">
              <w:rPr>
                <w:w w:val="105"/>
              </w:rPr>
              <w:t xml:space="preserve">.  The computer hardware and software shall include but not limited to the following to fulfil all functional and performance requirements of the </w:t>
            </w:r>
            <w:r w:rsidRPr="00D84241">
              <w:rPr>
                <w:rFonts w:eastAsia="細明體"/>
              </w:rPr>
              <w:t>DPMS</w:t>
            </w:r>
            <w:r w:rsidRPr="00D84241">
              <w:rPr>
                <w:w w:val="105"/>
              </w:rPr>
              <w:t>:</w:t>
            </w:r>
          </w:p>
          <w:p w14:paraId="03A4B9CD" w14:textId="77777777" w:rsidR="008F081D" w:rsidRPr="00D84241" w:rsidRDefault="008F081D" w:rsidP="00D84241">
            <w:pPr>
              <w:pStyle w:val="ab"/>
              <w:numPr>
                <w:ilvl w:val="0"/>
                <w:numId w:val="25"/>
              </w:numPr>
              <w:adjustRightInd/>
              <w:spacing w:before="120" w:after="120" w:line="240" w:lineRule="auto"/>
              <w:ind w:leftChars="0" w:left="470" w:hanging="450"/>
              <w:jc w:val="both"/>
              <w:textAlignment w:val="auto"/>
              <w:rPr>
                <w:szCs w:val="24"/>
              </w:rPr>
            </w:pPr>
            <w:r w:rsidRPr="00D84241">
              <w:rPr>
                <w:szCs w:val="24"/>
              </w:rPr>
              <w:t>software of DPMS (to be installed in the DPMS workstations) in compliance with the requirements as detailed in section B4.2 below (“</w:t>
            </w:r>
            <w:r w:rsidRPr="00D84241">
              <w:rPr>
                <w:b/>
                <w:szCs w:val="24"/>
              </w:rPr>
              <w:t>DPMS software</w:t>
            </w:r>
            <w:r w:rsidRPr="00D84241">
              <w:rPr>
                <w:szCs w:val="24"/>
              </w:rPr>
              <w:t>”);</w:t>
            </w:r>
          </w:p>
          <w:p w14:paraId="6178A78A" w14:textId="77777777" w:rsidR="008F081D" w:rsidRPr="00D84241" w:rsidRDefault="008F081D" w:rsidP="00D84241">
            <w:pPr>
              <w:pStyle w:val="ab"/>
              <w:numPr>
                <w:ilvl w:val="0"/>
                <w:numId w:val="25"/>
              </w:numPr>
              <w:adjustRightInd/>
              <w:spacing w:before="120" w:after="120" w:line="240" w:lineRule="auto"/>
              <w:ind w:leftChars="0" w:left="470" w:hanging="450"/>
              <w:jc w:val="both"/>
              <w:textAlignment w:val="auto"/>
              <w:rPr>
                <w:szCs w:val="24"/>
              </w:rPr>
            </w:pPr>
            <w:r w:rsidRPr="00D84241">
              <w:rPr>
                <w:szCs w:val="24"/>
              </w:rPr>
              <w:t>all-in-one computer in compliance with the requirements as detailed in section B4.3 below (“</w:t>
            </w:r>
            <w:r w:rsidRPr="00D84241">
              <w:rPr>
                <w:b/>
                <w:szCs w:val="24"/>
              </w:rPr>
              <w:t>DPMS workstation</w:t>
            </w:r>
            <w:r w:rsidRPr="00D84241">
              <w:rPr>
                <w:szCs w:val="24"/>
              </w:rPr>
              <w:t>”); and</w:t>
            </w:r>
          </w:p>
          <w:p w14:paraId="23E8A49E" w14:textId="6CC05091" w:rsidR="008F081D" w:rsidRPr="00D84241" w:rsidRDefault="008F081D" w:rsidP="00D84241">
            <w:pPr>
              <w:pStyle w:val="ab"/>
              <w:numPr>
                <w:ilvl w:val="0"/>
                <w:numId w:val="25"/>
              </w:numPr>
              <w:adjustRightInd/>
              <w:spacing w:before="120" w:after="120" w:line="240" w:lineRule="auto"/>
              <w:ind w:leftChars="0" w:left="470" w:hanging="450"/>
              <w:jc w:val="both"/>
              <w:textAlignment w:val="auto"/>
              <w:rPr>
                <w:w w:val="105"/>
                <w:szCs w:val="24"/>
              </w:rPr>
            </w:pPr>
            <w:r w:rsidRPr="00D84241">
              <w:rPr>
                <w:szCs w:val="24"/>
              </w:rPr>
              <w:t>any other equipment and components necessary for full functioning of the DPMS.</w:t>
            </w:r>
          </w:p>
        </w:tc>
        <w:tc>
          <w:tcPr>
            <w:tcW w:w="683" w:type="pct"/>
          </w:tcPr>
          <w:p w14:paraId="2EFFFEC4" w14:textId="77777777" w:rsidR="008F081D" w:rsidRPr="00D84241" w:rsidRDefault="008F081D" w:rsidP="00D84241">
            <w:pPr>
              <w:spacing w:before="120" w:after="120"/>
              <w:jc w:val="center"/>
              <w:rPr>
                <w:b/>
              </w:rPr>
            </w:pPr>
          </w:p>
        </w:tc>
        <w:tc>
          <w:tcPr>
            <w:tcW w:w="842" w:type="pct"/>
          </w:tcPr>
          <w:p w14:paraId="2DDD75FA" w14:textId="77777777" w:rsidR="008F081D" w:rsidRPr="00D84241" w:rsidRDefault="008F081D" w:rsidP="00D84241">
            <w:pPr>
              <w:spacing w:before="120" w:after="120"/>
              <w:rPr>
                <w:b/>
              </w:rPr>
            </w:pPr>
          </w:p>
        </w:tc>
      </w:tr>
      <w:tr w:rsidR="008F081D" w:rsidRPr="00D84241" w14:paraId="349192F4" w14:textId="77777777" w:rsidTr="00BF38DB">
        <w:trPr>
          <w:trHeight w:val="467"/>
        </w:trPr>
        <w:tc>
          <w:tcPr>
            <w:tcW w:w="630" w:type="pct"/>
          </w:tcPr>
          <w:p w14:paraId="3E678A83"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25398D3F" w14:textId="28DFB90C" w:rsidR="008F081D" w:rsidRPr="00D84241" w:rsidRDefault="008F081D" w:rsidP="00D84241">
            <w:pPr>
              <w:pStyle w:val="TableParagraph"/>
              <w:spacing w:before="120" w:after="120"/>
              <w:ind w:left="37" w:rightChars="50" w:right="120"/>
              <w:jc w:val="both"/>
              <w:rPr>
                <w:rFonts w:ascii="Times New Roman" w:hAnsi="Times New Roman" w:cs="Times New Roman"/>
                <w:w w:val="105"/>
                <w:sz w:val="24"/>
                <w:szCs w:val="24"/>
              </w:rPr>
            </w:pPr>
            <w:r w:rsidRPr="00D84241">
              <w:rPr>
                <w:rFonts w:ascii="Times New Roman" w:hAnsi="Times New Roman" w:cs="Times New Roman"/>
                <w:w w:val="105"/>
                <w:sz w:val="24"/>
                <w:szCs w:val="24"/>
              </w:rPr>
              <w:t xml:space="preserve">The </w:t>
            </w:r>
            <w:r w:rsidRPr="00D84241">
              <w:rPr>
                <w:rFonts w:ascii="Times New Roman" w:eastAsia="細明體" w:hAnsi="Times New Roman" w:cs="Times New Roman"/>
                <w:sz w:val="24"/>
                <w:szCs w:val="24"/>
              </w:rPr>
              <w:t>DPMS</w:t>
            </w:r>
            <w:r w:rsidRPr="00D84241">
              <w:rPr>
                <w:rFonts w:ascii="Times New Roman" w:hAnsi="Times New Roman" w:cs="Times New Roman"/>
                <w:w w:val="105"/>
                <w:sz w:val="24"/>
                <w:szCs w:val="24"/>
              </w:rPr>
              <w:t xml:space="preserve"> shall be capable to interface and communicate with the HIS (PMS), and</w:t>
            </w:r>
            <w:r w:rsidRPr="00D84241">
              <w:rPr>
                <w:rFonts w:ascii="Times New Roman" w:hAnsi="Times New Roman" w:cs="Times New Roman"/>
                <w:sz w:val="24"/>
                <w:szCs w:val="24"/>
              </w:rPr>
              <w:t xml:space="preserve"> shall receive</w:t>
            </w:r>
            <w:r w:rsidRPr="00D84241">
              <w:rPr>
                <w:rFonts w:ascii="Times New Roman" w:hAnsi="Times New Roman" w:cs="Times New Roman"/>
                <w:spacing w:val="-12"/>
                <w:sz w:val="24"/>
                <w:szCs w:val="24"/>
              </w:rPr>
              <w:t xml:space="preserve"> </w:t>
            </w:r>
            <w:r w:rsidRPr="00D84241">
              <w:rPr>
                <w:rFonts w:ascii="Times New Roman" w:hAnsi="Times New Roman" w:cs="Times New Roman"/>
                <w:sz w:val="24"/>
                <w:szCs w:val="24"/>
              </w:rPr>
              <w:t>command</w:t>
            </w:r>
            <w:r w:rsidRPr="00D84241">
              <w:rPr>
                <w:rFonts w:ascii="Times New Roman" w:hAnsi="Times New Roman" w:cs="Times New Roman"/>
                <w:spacing w:val="-13"/>
                <w:sz w:val="24"/>
                <w:szCs w:val="24"/>
              </w:rPr>
              <w:t xml:space="preserve"> </w:t>
            </w:r>
            <w:r w:rsidRPr="00D84241">
              <w:rPr>
                <w:rFonts w:ascii="Times New Roman" w:hAnsi="Times New Roman" w:cs="Times New Roman"/>
                <w:sz w:val="24"/>
                <w:szCs w:val="24"/>
              </w:rPr>
              <w:t>from</w:t>
            </w:r>
            <w:r w:rsidRPr="00D84241">
              <w:rPr>
                <w:rFonts w:ascii="Times New Roman" w:hAnsi="Times New Roman" w:cs="Times New Roman"/>
                <w:spacing w:val="-17"/>
                <w:sz w:val="24"/>
                <w:szCs w:val="24"/>
              </w:rPr>
              <w:t xml:space="preserve"> </w:t>
            </w:r>
            <w:r w:rsidRPr="00D84241">
              <w:rPr>
                <w:rFonts w:ascii="Times New Roman" w:hAnsi="Times New Roman" w:cs="Times New Roman"/>
                <w:sz w:val="24"/>
                <w:szCs w:val="24"/>
              </w:rPr>
              <w:t xml:space="preserve">the Operators, determine logistic operation </w:t>
            </w:r>
            <w:r w:rsidRPr="00D84241">
              <w:rPr>
                <w:rFonts w:ascii="Times New Roman" w:hAnsi="Times New Roman" w:cs="Times New Roman"/>
                <w:spacing w:val="-3"/>
                <w:sz w:val="24"/>
                <w:szCs w:val="24"/>
              </w:rPr>
              <w:t xml:space="preserve">flow, </w:t>
            </w:r>
            <w:r w:rsidRPr="00D84241">
              <w:rPr>
                <w:rFonts w:ascii="Times New Roman" w:hAnsi="Times New Roman" w:cs="Times New Roman"/>
                <w:sz w:val="24"/>
                <w:szCs w:val="24"/>
              </w:rPr>
              <w:t>provide searching, records log and reporting, and command the System and its connecting components and accessories to perform the required</w:t>
            </w:r>
            <w:r w:rsidRPr="00D84241">
              <w:rPr>
                <w:rFonts w:ascii="Times New Roman" w:hAnsi="Times New Roman" w:cs="Times New Roman"/>
                <w:spacing w:val="-1"/>
                <w:sz w:val="24"/>
                <w:szCs w:val="24"/>
              </w:rPr>
              <w:t xml:space="preserve"> </w:t>
            </w:r>
            <w:r w:rsidRPr="00D84241">
              <w:rPr>
                <w:rFonts w:ascii="Times New Roman" w:hAnsi="Times New Roman" w:cs="Times New Roman"/>
                <w:sz w:val="24"/>
                <w:szCs w:val="24"/>
              </w:rPr>
              <w:t xml:space="preserve">operations. </w:t>
            </w:r>
          </w:p>
        </w:tc>
        <w:tc>
          <w:tcPr>
            <w:tcW w:w="683" w:type="pct"/>
          </w:tcPr>
          <w:p w14:paraId="2BEC7292" w14:textId="77777777" w:rsidR="008F081D" w:rsidRPr="00D84241" w:rsidRDefault="008F081D" w:rsidP="00D84241">
            <w:pPr>
              <w:spacing w:before="120" w:after="120"/>
              <w:jc w:val="center"/>
              <w:rPr>
                <w:b/>
              </w:rPr>
            </w:pPr>
          </w:p>
        </w:tc>
        <w:tc>
          <w:tcPr>
            <w:tcW w:w="842" w:type="pct"/>
          </w:tcPr>
          <w:p w14:paraId="28F405DC" w14:textId="77777777" w:rsidR="008F081D" w:rsidRPr="00D84241" w:rsidRDefault="008F081D" w:rsidP="00D84241">
            <w:pPr>
              <w:spacing w:before="120" w:after="120"/>
              <w:rPr>
                <w:b/>
              </w:rPr>
            </w:pPr>
          </w:p>
        </w:tc>
      </w:tr>
      <w:tr w:rsidR="008F081D" w:rsidRPr="00D84241" w14:paraId="120942C6" w14:textId="77777777" w:rsidTr="00BF38DB">
        <w:trPr>
          <w:trHeight w:val="467"/>
        </w:trPr>
        <w:tc>
          <w:tcPr>
            <w:tcW w:w="630" w:type="pct"/>
          </w:tcPr>
          <w:p w14:paraId="3A072D50"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tcPr>
          <w:p w14:paraId="40622433" w14:textId="40A358B2" w:rsidR="008F081D" w:rsidRPr="00D84241" w:rsidRDefault="008F081D" w:rsidP="00D84241">
            <w:pPr>
              <w:spacing w:before="120" w:after="120"/>
              <w:ind w:rightChars="48" w:right="115"/>
              <w:jc w:val="both"/>
              <w:rPr>
                <w:w w:val="105"/>
                <w:u w:val="single"/>
              </w:rPr>
            </w:pPr>
            <w:r w:rsidRPr="00D84241">
              <w:rPr>
                <w:rFonts w:eastAsia="細明體"/>
                <w:u w:val="single"/>
              </w:rPr>
              <w:t>DPMS</w:t>
            </w:r>
            <w:r w:rsidRPr="00D84241">
              <w:rPr>
                <w:u w:val="single"/>
              </w:rPr>
              <w:t xml:space="preserve"> Software</w:t>
            </w:r>
          </w:p>
        </w:tc>
        <w:tc>
          <w:tcPr>
            <w:tcW w:w="683" w:type="pct"/>
          </w:tcPr>
          <w:p w14:paraId="10138CD3" w14:textId="77777777" w:rsidR="008F081D" w:rsidRPr="00D84241" w:rsidRDefault="008F081D" w:rsidP="00D84241">
            <w:pPr>
              <w:spacing w:before="120" w:after="120"/>
              <w:jc w:val="center"/>
              <w:rPr>
                <w:b/>
              </w:rPr>
            </w:pPr>
          </w:p>
        </w:tc>
        <w:tc>
          <w:tcPr>
            <w:tcW w:w="842" w:type="pct"/>
          </w:tcPr>
          <w:p w14:paraId="590E3B64" w14:textId="77777777" w:rsidR="008F081D" w:rsidRPr="00D84241" w:rsidRDefault="008F081D" w:rsidP="00D84241">
            <w:pPr>
              <w:spacing w:before="120" w:after="120"/>
              <w:rPr>
                <w:b/>
              </w:rPr>
            </w:pPr>
          </w:p>
        </w:tc>
      </w:tr>
      <w:tr w:rsidR="008F081D" w:rsidRPr="00D84241" w14:paraId="402E404F" w14:textId="77777777" w:rsidTr="00BF38DB">
        <w:trPr>
          <w:trHeight w:val="467"/>
        </w:trPr>
        <w:tc>
          <w:tcPr>
            <w:tcW w:w="630" w:type="pct"/>
          </w:tcPr>
          <w:p w14:paraId="0853586F"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00745E23" w14:textId="549B22DE" w:rsidR="008F081D" w:rsidRPr="00D84241" w:rsidRDefault="008F081D" w:rsidP="00D84241">
            <w:pPr>
              <w:spacing w:before="120" w:after="120"/>
              <w:ind w:rightChars="48" w:right="115"/>
              <w:jc w:val="both"/>
              <w:rPr>
                <w:w w:val="105"/>
              </w:rPr>
            </w:pPr>
            <w:r w:rsidRPr="00D84241">
              <w:t xml:space="preserve">The </w:t>
            </w:r>
            <w:r w:rsidRPr="00D84241">
              <w:rPr>
                <w:rFonts w:eastAsia="細明體"/>
              </w:rPr>
              <w:t>DPMS</w:t>
            </w:r>
            <w:r w:rsidRPr="00D84241">
              <w:t xml:space="preserve"> Software shall be installed in the </w:t>
            </w:r>
            <w:r w:rsidRPr="00D84241">
              <w:rPr>
                <w:rFonts w:eastAsia="細明體"/>
              </w:rPr>
              <w:t>DPMS</w:t>
            </w:r>
            <w:r w:rsidRPr="00D84241">
              <w:t xml:space="preserve"> Workstations to enable the System for performing all operational and functional requirements of the System. </w:t>
            </w:r>
          </w:p>
        </w:tc>
        <w:tc>
          <w:tcPr>
            <w:tcW w:w="683" w:type="pct"/>
          </w:tcPr>
          <w:p w14:paraId="0B4C26F4" w14:textId="77777777" w:rsidR="008F081D" w:rsidRPr="00D84241" w:rsidRDefault="008F081D" w:rsidP="00D84241">
            <w:pPr>
              <w:spacing w:before="120" w:after="120"/>
              <w:jc w:val="center"/>
              <w:rPr>
                <w:b/>
              </w:rPr>
            </w:pPr>
          </w:p>
        </w:tc>
        <w:tc>
          <w:tcPr>
            <w:tcW w:w="842" w:type="pct"/>
          </w:tcPr>
          <w:p w14:paraId="037F2800" w14:textId="77777777" w:rsidR="008F081D" w:rsidRPr="00D84241" w:rsidRDefault="008F081D" w:rsidP="00D84241">
            <w:pPr>
              <w:spacing w:before="120" w:after="120"/>
              <w:rPr>
                <w:b/>
              </w:rPr>
            </w:pPr>
          </w:p>
        </w:tc>
      </w:tr>
      <w:tr w:rsidR="008F081D" w:rsidRPr="00D84241" w14:paraId="222CA085" w14:textId="77777777" w:rsidTr="00BF38DB">
        <w:trPr>
          <w:trHeight w:val="467"/>
        </w:trPr>
        <w:tc>
          <w:tcPr>
            <w:tcW w:w="630" w:type="pct"/>
          </w:tcPr>
          <w:p w14:paraId="4965F0A6"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5E9572F1" w14:textId="77777777" w:rsidR="008F081D" w:rsidRPr="00D84241" w:rsidRDefault="008F081D" w:rsidP="00D84241">
            <w:pPr>
              <w:spacing w:before="120" w:after="120"/>
              <w:jc w:val="both"/>
              <w:rPr>
                <w:u w:val="single"/>
              </w:rPr>
            </w:pPr>
            <w:r w:rsidRPr="00D84241">
              <w:t xml:space="preserve">The </w:t>
            </w:r>
            <w:r w:rsidRPr="00D84241">
              <w:rPr>
                <w:rFonts w:eastAsia="細明體"/>
              </w:rPr>
              <w:t>DPMS</w:t>
            </w:r>
            <w:r w:rsidRPr="00D84241">
              <w:t xml:space="preserve"> Software shall enable the </w:t>
            </w:r>
            <w:r w:rsidRPr="00D84241">
              <w:rPr>
                <w:rFonts w:eastAsia="細明體"/>
              </w:rPr>
              <w:t>DPMS</w:t>
            </w:r>
            <w:r w:rsidRPr="00D84241">
              <w:t xml:space="preserve"> Workstations to communicate with the HIS (PMS) through an interface for:</w:t>
            </w:r>
          </w:p>
          <w:p w14:paraId="26676EA7" w14:textId="77777777" w:rsidR="008F081D" w:rsidRPr="00D84241" w:rsidRDefault="008F081D" w:rsidP="00D84241">
            <w:pPr>
              <w:pStyle w:val="ab"/>
              <w:widowControl/>
              <w:numPr>
                <w:ilvl w:val="0"/>
                <w:numId w:val="44"/>
              </w:numPr>
              <w:adjustRightInd/>
              <w:spacing w:before="120" w:after="120" w:line="240" w:lineRule="auto"/>
              <w:ind w:leftChars="0" w:left="417" w:hanging="425"/>
              <w:jc w:val="both"/>
              <w:textAlignment w:val="auto"/>
              <w:rPr>
                <w:szCs w:val="24"/>
                <w:u w:val="single"/>
              </w:rPr>
            </w:pPr>
            <w:r w:rsidRPr="00D84241">
              <w:rPr>
                <w:szCs w:val="24"/>
              </w:rPr>
              <w:lastRenderedPageBreak/>
              <w:t>downloading, maintenance and updating of the Master Drug Database in the DPMS Workstations; and</w:t>
            </w:r>
          </w:p>
          <w:p w14:paraId="66CDFFA5" w14:textId="690CD41B" w:rsidR="008F081D" w:rsidRPr="00D84241" w:rsidRDefault="008F081D" w:rsidP="00D84241">
            <w:pPr>
              <w:pStyle w:val="ab"/>
              <w:widowControl/>
              <w:numPr>
                <w:ilvl w:val="0"/>
                <w:numId w:val="44"/>
              </w:numPr>
              <w:adjustRightInd/>
              <w:spacing w:before="120" w:after="120" w:line="240" w:lineRule="auto"/>
              <w:ind w:leftChars="0" w:left="417" w:hanging="425"/>
              <w:jc w:val="both"/>
              <w:textAlignment w:val="auto"/>
              <w:rPr>
                <w:w w:val="105"/>
                <w:szCs w:val="24"/>
              </w:rPr>
            </w:pPr>
            <w:r w:rsidRPr="00D84241">
              <w:rPr>
                <w:szCs w:val="24"/>
              </w:rPr>
              <w:t>retrieval of / receiving from the DPMS Workstations the relevant information from a prescription for performing all operational and functional requirements by the System.</w:t>
            </w:r>
          </w:p>
        </w:tc>
        <w:tc>
          <w:tcPr>
            <w:tcW w:w="683" w:type="pct"/>
          </w:tcPr>
          <w:p w14:paraId="07D55A00" w14:textId="77777777" w:rsidR="008F081D" w:rsidRPr="00D84241" w:rsidRDefault="008F081D" w:rsidP="00D84241">
            <w:pPr>
              <w:spacing w:before="120" w:after="120"/>
              <w:jc w:val="center"/>
              <w:rPr>
                <w:b/>
              </w:rPr>
            </w:pPr>
          </w:p>
        </w:tc>
        <w:tc>
          <w:tcPr>
            <w:tcW w:w="842" w:type="pct"/>
          </w:tcPr>
          <w:p w14:paraId="1EEA6B8C" w14:textId="77777777" w:rsidR="008F081D" w:rsidRPr="00D84241" w:rsidRDefault="008F081D" w:rsidP="00D84241">
            <w:pPr>
              <w:spacing w:before="120" w:after="120"/>
              <w:rPr>
                <w:b/>
              </w:rPr>
            </w:pPr>
          </w:p>
        </w:tc>
      </w:tr>
      <w:tr w:rsidR="008F081D" w:rsidRPr="00D84241" w14:paraId="25CFC9F4" w14:textId="77777777" w:rsidTr="00BF38DB">
        <w:trPr>
          <w:trHeight w:val="467"/>
        </w:trPr>
        <w:tc>
          <w:tcPr>
            <w:tcW w:w="630" w:type="pct"/>
          </w:tcPr>
          <w:p w14:paraId="0929885A"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2C320F0A" w14:textId="77777777" w:rsidR="008F081D" w:rsidRPr="00D84241" w:rsidRDefault="008F081D" w:rsidP="00D84241">
            <w:pPr>
              <w:spacing w:before="120" w:after="120"/>
              <w:ind w:rightChars="50" w:right="120"/>
              <w:jc w:val="both"/>
              <w:rPr>
                <w:rFonts w:eastAsia="Arial"/>
                <w:lang w:val="en-US"/>
              </w:rPr>
            </w:pPr>
            <w:r w:rsidRPr="00D84241">
              <w:rPr>
                <w:rFonts w:eastAsia="Arial"/>
                <w:lang w:val="en-US"/>
              </w:rPr>
              <w:t xml:space="preserve">The </w:t>
            </w:r>
            <w:r w:rsidRPr="00D84241">
              <w:rPr>
                <w:rFonts w:eastAsia="細明體"/>
              </w:rPr>
              <w:t>DPMS</w:t>
            </w:r>
            <w:r w:rsidRPr="00D84241">
              <w:t xml:space="preserve"> Software </w:t>
            </w:r>
            <w:r w:rsidRPr="00D84241">
              <w:rPr>
                <w:rFonts w:eastAsia="Arial"/>
                <w:lang w:val="en-US"/>
              </w:rPr>
              <w:t>shall be an integrated system</w:t>
            </w:r>
            <w:r w:rsidRPr="00D84241">
              <w:rPr>
                <w:rFonts w:eastAsia="Microsoft YaHei Light"/>
              </w:rPr>
              <w:t xml:space="preserve"> and perform</w:t>
            </w:r>
            <w:r w:rsidRPr="00D84241">
              <w:rPr>
                <w:rFonts w:eastAsia="Microsoft YaHei Light"/>
                <w:spacing w:val="-10"/>
              </w:rPr>
              <w:t xml:space="preserve"> </w:t>
            </w:r>
            <w:r w:rsidRPr="00D84241">
              <w:rPr>
                <w:rFonts w:eastAsia="Arial"/>
                <w:lang w:val="en-US"/>
              </w:rPr>
              <w:t xml:space="preserve">but not limited to the following key </w:t>
            </w:r>
            <w:r w:rsidRPr="00D84241">
              <w:rPr>
                <w:rFonts w:eastAsia="Microsoft YaHei Light"/>
              </w:rPr>
              <w:t>functions</w:t>
            </w:r>
            <w:r w:rsidRPr="00D84241">
              <w:rPr>
                <w:rFonts w:eastAsia="Arial"/>
                <w:lang w:val="en-US"/>
              </w:rPr>
              <w:t>:</w:t>
            </w:r>
          </w:p>
          <w:p w14:paraId="1777B672" w14:textId="77777777" w:rsidR="008F081D" w:rsidRPr="00D84241" w:rsidRDefault="008F081D" w:rsidP="00D84241">
            <w:pPr>
              <w:pStyle w:val="TableParagraph"/>
              <w:numPr>
                <w:ilvl w:val="0"/>
                <w:numId w:val="26"/>
              </w:numPr>
              <w:spacing w:before="120" w:after="120"/>
              <w:ind w:rightChars="50" w:right="120"/>
              <w:jc w:val="both"/>
              <w:rPr>
                <w:rFonts w:ascii="Times New Roman" w:hAnsi="Times New Roman" w:cs="Times New Roman"/>
                <w:sz w:val="24"/>
                <w:szCs w:val="24"/>
              </w:rPr>
            </w:pPr>
            <w:r w:rsidRPr="00D84241">
              <w:rPr>
                <w:rFonts w:ascii="Times New Roman" w:hAnsi="Times New Roman" w:cs="Times New Roman"/>
                <w:sz w:val="24"/>
                <w:szCs w:val="24"/>
              </w:rPr>
              <w:t>it shall maintain a master drug database and allow users to configure the drug details (e.g.: drug name, strength, dosage form, drug item code, control level, canister ID, drug barcode, etc.);</w:t>
            </w:r>
          </w:p>
          <w:p w14:paraId="669EF5A6" w14:textId="77777777" w:rsidR="008F081D" w:rsidRPr="00D84241" w:rsidRDefault="008F081D" w:rsidP="00D84241">
            <w:pPr>
              <w:pStyle w:val="TableParagraph"/>
              <w:numPr>
                <w:ilvl w:val="0"/>
                <w:numId w:val="26"/>
              </w:numPr>
              <w:spacing w:before="120" w:after="120"/>
              <w:ind w:rightChars="50" w:right="120"/>
              <w:jc w:val="both"/>
              <w:rPr>
                <w:rFonts w:ascii="Times New Roman" w:hAnsi="Times New Roman" w:cs="Times New Roman"/>
                <w:sz w:val="24"/>
                <w:szCs w:val="24"/>
              </w:rPr>
            </w:pPr>
            <w:r w:rsidRPr="00D84241">
              <w:rPr>
                <w:rFonts w:ascii="Times New Roman" w:hAnsi="Times New Roman" w:cs="Times New Roman"/>
                <w:sz w:val="24"/>
                <w:szCs w:val="24"/>
              </w:rPr>
              <w:t>it shall allow user to assign canisters for one medication and associate it with corresponding CMHHK’s drug item code. Each canister assigned shall hold the designated tablet or capsule according to its size and shape once assigned;</w:t>
            </w:r>
          </w:p>
          <w:p w14:paraId="7B42D105" w14:textId="77777777" w:rsidR="008F081D" w:rsidRPr="00D84241" w:rsidRDefault="008F081D" w:rsidP="00D84241">
            <w:pPr>
              <w:pStyle w:val="TableParagraph"/>
              <w:numPr>
                <w:ilvl w:val="0"/>
                <w:numId w:val="26"/>
              </w:numPr>
              <w:spacing w:before="120" w:after="120"/>
              <w:ind w:rightChars="50" w:right="120"/>
              <w:jc w:val="both"/>
              <w:rPr>
                <w:rFonts w:ascii="Times New Roman" w:hAnsi="Times New Roman" w:cs="Times New Roman"/>
                <w:sz w:val="24"/>
                <w:szCs w:val="24"/>
              </w:rPr>
            </w:pPr>
            <w:r w:rsidRPr="00D84241">
              <w:rPr>
                <w:rFonts w:ascii="Times New Roman" w:hAnsi="Times New Roman" w:cs="Times New Roman"/>
                <w:sz w:val="24"/>
                <w:szCs w:val="24"/>
              </w:rPr>
              <w:t>it shall allow user to assign multiple canisters for same medication according to operational need;</w:t>
            </w:r>
          </w:p>
          <w:p w14:paraId="4D59A65A" w14:textId="77777777" w:rsidR="008F081D" w:rsidRPr="00D84241" w:rsidRDefault="008F081D" w:rsidP="00D84241">
            <w:pPr>
              <w:pStyle w:val="TableParagraph"/>
              <w:numPr>
                <w:ilvl w:val="0"/>
                <w:numId w:val="26"/>
              </w:numPr>
              <w:spacing w:before="120" w:after="120"/>
              <w:ind w:rightChars="50" w:right="120"/>
              <w:jc w:val="both"/>
              <w:rPr>
                <w:rFonts w:ascii="Times New Roman" w:hAnsi="Times New Roman" w:cs="Times New Roman"/>
                <w:sz w:val="24"/>
                <w:szCs w:val="24"/>
              </w:rPr>
            </w:pPr>
            <w:r w:rsidRPr="00D84241">
              <w:rPr>
                <w:rFonts w:ascii="Times New Roman" w:hAnsi="Times New Roman" w:cs="Times New Roman"/>
                <w:sz w:val="24"/>
                <w:szCs w:val="24"/>
              </w:rPr>
              <w:t>it shall allow user to select the designated drug from the most update drug list copied from the HIS (PMS) at an interval agreed with the CMHHK;</w:t>
            </w:r>
          </w:p>
          <w:p w14:paraId="034F9627" w14:textId="77777777" w:rsidR="008F081D" w:rsidRPr="00D84241" w:rsidRDefault="008F081D" w:rsidP="00D84241">
            <w:pPr>
              <w:pStyle w:val="TableParagraph"/>
              <w:numPr>
                <w:ilvl w:val="0"/>
                <w:numId w:val="26"/>
              </w:numPr>
              <w:spacing w:before="120" w:after="120"/>
              <w:ind w:rightChars="50" w:right="120"/>
              <w:jc w:val="both"/>
              <w:rPr>
                <w:rFonts w:ascii="Times New Roman" w:hAnsi="Times New Roman" w:cs="Times New Roman"/>
                <w:sz w:val="24"/>
                <w:szCs w:val="24"/>
              </w:rPr>
            </w:pPr>
            <w:r w:rsidRPr="00D84241">
              <w:rPr>
                <w:rFonts w:ascii="Times New Roman" w:hAnsi="Times New Roman" w:cs="Times New Roman"/>
                <w:sz w:val="24"/>
                <w:szCs w:val="24"/>
              </w:rPr>
              <w:t>it shall be able to handle different options of packaging i.e. i) single-drug, unit-pack or unit-dose or ii) multi-drug, multi-dose;</w:t>
            </w:r>
          </w:p>
          <w:p w14:paraId="1F400646" w14:textId="77777777" w:rsidR="008F081D" w:rsidRPr="00D84241" w:rsidRDefault="008F081D" w:rsidP="00D84241">
            <w:pPr>
              <w:pStyle w:val="TableParagraph"/>
              <w:numPr>
                <w:ilvl w:val="0"/>
                <w:numId w:val="26"/>
              </w:numPr>
              <w:spacing w:before="120" w:after="120"/>
              <w:ind w:rightChars="50" w:right="120"/>
              <w:jc w:val="both"/>
              <w:rPr>
                <w:rFonts w:ascii="Times New Roman" w:hAnsi="Times New Roman" w:cs="Times New Roman"/>
                <w:sz w:val="24"/>
                <w:szCs w:val="24"/>
              </w:rPr>
            </w:pPr>
            <w:r w:rsidRPr="00D84241">
              <w:rPr>
                <w:rFonts w:ascii="Times New Roman" w:hAnsi="Times New Roman" w:cs="Times New Roman"/>
                <w:sz w:val="24"/>
                <w:szCs w:val="24"/>
              </w:rPr>
              <w:t>it shall allow the switching between different modes of packaging as described in section B4.2.3(e) above without interrupting pharmacy operation for more than 30 minutes;</w:t>
            </w:r>
          </w:p>
          <w:p w14:paraId="763D766F" w14:textId="77777777" w:rsidR="008F081D" w:rsidRPr="00D84241" w:rsidRDefault="008F081D" w:rsidP="00D84241">
            <w:pPr>
              <w:pStyle w:val="TableParagraph"/>
              <w:numPr>
                <w:ilvl w:val="0"/>
                <w:numId w:val="26"/>
              </w:numPr>
              <w:spacing w:before="120" w:after="120"/>
              <w:ind w:rightChars="50" w:right="120"/>
              <w:jc w:val="both"/>
              <w:rPr>
                <w:rFonts w:ascii="Times New Roman" w:hAnsi="Times New Roman" w:cs="Times New Roman"/>
                <w:sz w:val="24"/>
                <w:szCs w:val="24"/>
              </w:rPr>
            </w:pPr>
            <w:r w:rsidRPr="00D84241">
              <w:rPr>
                <w:rFonts w:ascii="Times New Roman" w:hAnsi="Times New Roman" w:cs="Times New Roman"/>
                <w:sz w:val="24"/>
                <w:szCs w:val="24"/>
              </w:rPr>
              <w:t>it shall be able to match the dispensing duration against the expiry of stock in stock and alert users when the stored medications do not have long enough expiry to cover the dispensing duration;</w:t>
            </w:r>
          </w:p>
          <w:p w14:paraId="2EF56A59" w14:textId="77777777" w:rsidR="008F081D" w:rsidRPr="00D84241" w:rsidRDefault="008F081D" w:rsidP="00D84241">
            <w:pPr>
              <w:pStyle w:val="TableParagraph"/>
              <w:numPr>
                <w:ilvl w:val="0"/>
                <w:numId w:val="26"/>
              </w:numPr>
              <w:spacing w:before="120" w:after="120"/>
              <w:ind w:rightChars="50" w:right="120"/>
              <w:jc w:val="both"/>
              <w:rPr>
                <w:rFonts w:ascii="Times New Roman" w:hAnsi="Times New Roman" w:cs="Times New Roman"/>
                <w:sz w:val="24"/>
                <w:szCs w:val="24"/>
              </w:rPr>
            </w:pPr>
            <w:r w:rsidRPr="00D84241">
              <w:rPr>
                <w:rFonts w:ascii="Times New Roman" w:hAnsi="Times New Roman" w:cs="Times New Roman"/>
                <w:sz w:val="24"/>
                <w:szCs w:val="24"/>
              </w:rPr>
              <w:t>it shall be able to divert orders (sent from the HIS (PMS)) not dispensed by the system to an external label printer for printing of corresponding dispensing label. The label format shall be defined by CMHHK;</w:t>
            </w:r>
          </w:p>
          <w:p w14:paraId="17FDB313" w14:textId="77777777" w:rsidR="008F081D" w:rsidRPr="00D84241" w:rsidRDefault="008F081D" w:rsidP="00D84241">
            <w:pPr>
              <w:pStyle w:val="TableParagraph"/>
              <w:numPr>
                <w:ilvl w:val="0"/>
                <w:numId w:val="26"/>
              </w:numPr>
              <w:spacing w:before="120" w:after="120"/>
              <w:ind w:rightChars="50" w:right="120"/>
              <w:jc w:val="both"/>
              <w:rPr>
                <w:rFonts w:ascii="Times New Roman" w:hAnsi="Times New Roman" w:cs="Times New Roman"/>
                <w:sz w:val="24"/>
                <w:szCs w:val="24"/>
              </w:rPr>
            </w:pPr>
            <w:r w:rsidRPr="00D84241">
              <w:rPr>
                <w:rFonts w:ascii="Times New Roman" w:eastAsia="Times New Roman" w:hAnsi="Times New Roman" w:cs="Times New Roman"/>
                <w:color w:val="000000" w:themeColor="text1"/>
                <w:sz w:val="24"/>
                <w:szCs w:val="24"/>
              </w:rPr>
              <w:t xml:space="preserve">it shall allow users to enquire, view, create and manage </w:t>
            </w:r>
            <w:r w:rsidRPr="00D84241">
              <w:rPr>
                <w:rFonts w:ascii="Times New Roman" w:eastAsia="Times New Roman" w:hAnsi="Times New Roman" w:cs="Times New Roman"/>
                <w:color w:val="000000" w:themeColor="text1"/>
                <w:sz w:val="24"/>
                <w:szCs w:val="24"/>
              </w:rPr>
              <w:lastRenderedPageBreak/>
              <w:t>dispensing and packaging orders;</w:t>
            </w:r>
          </w:p>
          <w:p w14:paraId="7ACB921A" w14:textId="77777777" w:rsidR="008F081D" w:rsidRPr="00D84241" w:rsidRDefault="008F081D" w:rsidP="00D84241">
            <w:pPr>
              <w:pStyle w:val="TableParagraph"/>
              <w:numPr>
                <w:ilvl w:val="0"/>
                <w:numId w:val="26"/>
              </w:numPr>
              <w:spacing w:before="120" w:after="120"/>
              <w:ind w:rightChars="50" w:right="120"/>
              <w:jc w:val="both"/>
              <w:rPr>
                <w:rFonts w:ascii="Times New Roman" w:hAnsi="Times New Roman" w:cs="Times New Roman"/>
                <w:sz w:val="24"/>
                <w:szCs w:val="24"/>
              </w:rPr>
            </w:pPr>
            <w:r w:rsidRPr="00D84241">
              <w:rPr>
                <w:rFonts w:ascii="Times New Roman" w:hAnsi="Times New Roman" w:cs="Times New Roman"/>
                <w:sz w:val="24"/>
                <w:szCs w:val="24"/>
              </w:rPr>
              <w:t>it shall allow configuration of different packaging sequence of drug pouches, e.g. by patient, dose time, drug, patient location, etc.;</w:t>
            </w:r>
          </w:p>
          <w:p w14:paraId="6EB0E41B" w14:textId="77777777" w:rsidR="008F081D" w:rsidRPr="00D84241" w:rsidRDefault="008F081D" w:rsidP="00D84241">
            <w:pPr>
              <w:pStyle w:val="TableParagraph"/>
              <w:numPr>
                <w:ilvl w:val="0"/>
                <w:numId w:val="26"/>
              </w:numPr>
              <w:spacing w:before="120" w:after="120"/>
              <w:ind w:rightChars="50" w:right="120"/>
              <w:jc w:val="both"/>
              <w:rPr>
                <w:rFonts w:ascii="Times New Roman" w:hAnsi="Times New Roman" w:cs="Times New Roman"/>
                <w:sz w:val="24"/>
                <w:szCs w:val="24"/>
              </w:rPr>
            </w:pPr>
            <w:r w:rsidRPr="00D84241">
              <w:rPr>
                <w:rFonts w:ascii="Times New Roman" w:hAnsi="Times New Roman" w:cs="Times New Roman"/>
                <w:sz w:val="24"/>
                <w:szCs w:val="24"/>
              </w:rPr>
              <w:t>it shall allow separation of drug pouches dispensed according to the sequence described in section B4.2.3(j) with an empty pouch. Information to be printed on this empty pouch shall be configurable;</w:t>
            </w:r>
          </w:p>
          <w:p w14:paraId="132BD8F9" w14:textId="77777777" w:rsidR="008F081D" w:rsidRPr="00D84241" w:rsidRDefault="008F081D" w:rsidP="00D84241">
            <w:pPr>
              <w:pStyle w:val="TableParagraph"/>
              <w:numPr>
                <w:ilvl w:val="0"/>
                <w:numId w:val="26"/>
              </w:numPr>
              <w:spacing w:before="120" w:after="120"/>
              <w:ind w:rightChars="50" w:right="120"/>
              <w:jc w:val="both"/>
              <w:rPr>
                <w:rFonts w:ascii="Times New Roman" w:hAnsi="Times New Roman" w:cs="Times New Roman"/>
                <w:sz w:val="24"/>
                <w:szCs w:val="24"/>
              </w:rPr>
            </w:pPr>
            <w:r w:rsidRPr="00D84241">
              <w:rPr>
                <w:rFonts w:ascii="Times New Roman" w:hAnsi="Times New Roman" w:cs="Times New Roman"/>
                <w:sz w:val="24"/>
                <w:szCs w:val="24"/>
              </w:rPr>
              <w:t>it shall be able to handle reprint / repackage request from the HIS (PMS);</w:t>
            </w:r>
          </w:p>
          <w:p w14:paraId="142F70FF" w14:textId="77777777" w:rsidR="008F081D" w:rsidRPr="00D84241" w:rsidRDefault="008F081D" w:rsidP="00D84241">
            <w:pPr>
              <w:pStyle w:val="TableParagraph"/>
              <w:numPr>
                <w:ilvl w:val="0"/>
                <w:numId w:val="26"/>
              </w:numPr>
              <w:spacing w:before="120" w:after="120"/>
              <w:ind w:rightChars="50" w:right="120"/>
              <w:jc w:val="both"/>
              <w:rPr>
                <w:rFonts w:ascii="Times New Roman" w:hAnsi="Times New Roman" w:cs="Times New Roman"/>
                <w:sz w:val="24"/>
                <w:szCs w:val="24"/>
              </w:rPr>
            </w:pPr>
            <w:r w:rsidRPr="00D84241">
              <w:rPr>
                <w:rFonts w:ascii="Times New Roman" w:hAnsi="Times New Roman" w:cs="Times New Roman"/>
                <w:sz w:val="24"/>
                <w:szCs w:val="24"/>
              </w:rPr>
              <w:t>it shall allow user to cancel orders sent to the system for dispensing and / or suspend the order under processing;</w:t>
            </w:r>
          </w:p>
          <w:p w14:paraId="7B0EA460" w14:textId="77777777" w:rsidR="008F081D" w:rsidRPr="00D84241" w:rsidRDefault="008F081D" w:rsidP="00D84241">
            <w:pPr>
              <w:pStyle w:val="TableParagraph"/>
              <w:numPr>
                <w:ilvl w:val="0"/>
                <w:numId w:val="26"/>
              </w:numPr>
              <w:spacing w:before="120" w:after="120"/>
              <w:ind w:rightChars="50" w:right="120"/>
              <w:jc w:val="both"/>
              <w:rPr>
                <w:rFonts w:ascii="Times New Roman" w:hAnsi="Times New Roman" w:cs="Times New Roman"/>
                <w:sz w:val="24"/>
                <w:szCs w:val="24"/>
              </w:rPr>
            </w:pPr>
            <w:r w:rsidRPr="00D84241">
              <w:rPr>
                <w:rFonts w:ascii="Times New Roman" w:hAnsi="Times New Roman" w:cs="Times New Roman"/>
                <w:sz w:val="24"/>
                <w:szCs w:val="24"/>
              </w:rPr>
              <w:t xml:space="preserve">If the order is marked as urgent in the HIS (PMS), the </w:t>
            </w:r>
            <w:r w:rsidRPr="00D84241">
              <w:rPr>
                <w:rFonts w:ascii="Times New Roman" w:eastAsia="細明體" w:hAnsi="Times New Roman" w:cs="Times New Roman"/>
                <w:sz w:val="24"/>
                <w:szCs w:val="24"/>
              </w:rPr>
              <w:t>DPMS</w:t>
            </w:r>
            <w:r w:rsidRPr="00D84241">
              <w:rPr>
                <w:rFonts w:ascii="Times New Roman" w:hAnsi="Times New Roman" w:cs="Times New Roman"/>
                <w:sz w:val="24"/>
                <w:szCs w:val="24"/>
              </w:rPr>
              <w:t xml:space="preserve"> shall be able to prioritize the processing of such order on top of any standing normal orders; and </w:t>
            </w:r>
          </w:p>
          <w:p w14:paraId="1960A01E" w14:textId="7BC4EA7C" w:rsidR="008F081D" w:rsidRPr="00D84241" w:rsidRDefault="008F081D" w:rsidP="00D84241">
            <w:pPr>
              <w:pStyle w:val="TableParagraph"/>
              <w:numPr>
                <w:ilvl w:val="0"/>
                <w:numId w:val="26"/>
              </w:numPr>
              <w:spacing w:before="120" w:after="120"/>
              <w:ind w:rightChars="50" w:right="120"/>
              <w:jc w:val="both"/>
              <w:rPr>
                <w:rFonts w:ascii="Times New Roman" w:hAnsi="Times New Roman" w:cs="Times New Roman"/>
                <w:w w:val="105"/>
                <w:sz w:val="24"/>
                <w:szCs w:val="24"/>
              </w:rPr>
            </w:pPr>
            <w:r w:rsidRPr="00D84241">
              <w:rPr>
                <w:rFonts w:ascii="Times New Roman" w:hAnsi="Times New Roman" w:cs="Times New Roman"/>
                <w:sz w:val="24"/>
                <w:szCs w:val="24"/>
              </w:rPr>
              <w:t>it shall allow user to re-prioritize the dispensing sequence of the dispensing orders in the dispensing queue. The priority and sorting sequence can be done by drug, patient, patient location, etc.</w:t>
            </w:r>
          </w:p>
        </w:tc>
        <w:tc>
          <w:tcPr>
            <w:tcW w:w="683" w:type="pct"/>
          </w:tcPr>
          <w:p w14:paraId="2AEB53F3" w14:textId="77777777" w:rsidR="008F081D" w:rsidRPr="00D84241" w:rsidRDefault="008F081D" w:rsidP="00D84241">
            <w:pPr>
              <w:spacing w:before="120" w:after="120"/>
              <w:jc w:val="center"/>
              <w:rPr>
                <w:b/>
              </w:rPr>
            </w:pPr>
          </w:p>
        </w:tc>
        <w:tc>
          <w:tcPr>
            <w:tcW w:w="842" w:type="pct"/>
          </w:tcPr>
          <w:p w14:paraId="21005BD5" w14:textId="77777777" w:rsidR="008F081D" w:rsidRPr="00D84241" w:rsidRDefault="008F081D" w:rsidP="00D84241">
            <w:pPr>
              <w:spacing w:before="120" w:after="120"/>
              <w:rPr>
                <w:b/>
              </w:rPr>
            </w:pPr>
          </w:p>
        </w:tc>
      </w:tr>
      <w:tr w:rsidR="008F081D" w:rsidRPr="00D84241" w14:paraId="35F2BEAB" w14:textId="77777777" w:rsidTr="00BF38DB">
        <w:trPr>
          <w:trHeight w:val="467"/>
        </w:trPr>
        <w:tc>
          <w:tcPr>
            <w:tcW w:w="630" w:type="pct"/>
          </w:tcPr>
          <w:p w14:paraId="2F836BBC"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4C64A1BD" w14:textId="77777777" w:rsidR="008F081D" w:rsidRPr="00D84241" w:rsidRDefault="008F081D" w:rsidP="00D84241">
            <w:pPr>
              <w:spacing w:before="120" w:after="120"/>
              <w:jc w:val="both"/>
            </w:pPr>
            <w:r w:rsidRPr="00D84241">
              <w:t>The printing format of drug pouches shall be configurable to meet the requirements as specified and reviewed by the CMHHK from time to time. The printing format includes:</w:t>
            </w:r>
          </w:p>
          <w:p w14:paraId="4B9DB1E4" w14:textId="77777777" w:rsidR="008F081D" w:rsidRPr="00D84241" w:rsidRDefault="008F081D" w:rsidP="00D84241">
            <w:pPr>
              <w:pStyle w:val="ab"/>
              <w:widowControl/>
              <w:numPr>
                <w:ilvl w:val="0"/>
                <w:numId w:val="45"/>
              </w:numPr>
              <w:adjustRightInd/>
              <w:spacing w:before="120" w:after="120" w:line="240" w:lineRule="auto"/>
              <w:ind w:leftChars="0"/>
              <w:jc w:val="both"/>
              <w:textAlignment w:val="auto"/>
              <w:rPr>
                <w:szCs w:val="24"/>
              </w:rPr>
            </w:pPr>
            <w:r w:rsidRPr="00D84241">
              <w:rPr>
                <w:szCs w:val="24"/>
              </w:rPr>
              <w:t>font;</w:t>
            </w:r>
          </w:p>
          <w:p w14:paraId="7BBE56AF" w14:textId="77777777" w:rsidR="008F081D" w:rsidRPr="00D84241" w:rsidRDefault="008F081D" w:rsidP="00D84241">
            <w:pPr>
              <w:pStyle w:val="ab"/>
              <w:widowControl/>
              <w:numPr>
                <w:ilvl w:val="0"/>
                <w:numId w:val="45"/>
              </w:numPr>
              <w:adjustRightInd/>
              <w:spacing w:before="120" w:after="120" w:line="240" w:lineRule="auto"/>
              <w:ind w:leftChars="0"/>
              <w:jc w:val="both"/>
              <w:textAlignment w:val="auto"/>
              <w:rPr>
                <w:szCs w:val="24"/>
              </w:rPr>
            </w:pPr>
            <w:r w:rsidRPr="00D84241">
              <w:rPr>
                <w:szCs w:val="24"/>
              </w:rPr>
              <w:t>font size;</w:t>
            </w:r>
          </w:p>
          <w:p w14:paraId="50107621" w14:textId="77777777" w:rsidR="008F081D" w:rsidRPr="00D84241" w:rsidRDefault="008F081D" w:rsidP="00D84241">
            <w:pPr>
              <w:pStyle w:val="ab"/>
              <w:widowControl/>
              <w:numPr>
                <w:ilvl w:val="0"/>
                <w:numId w:val="45"/>
              </w:numPr>
              <w:adjustRightInd/>
              <w:spacing w:before="120" w:after="120" w:line="240" w:lineRule="auto"/>
              <w:ind w:leftChars="0"/>
              <w:jc w:val="both"/>
              <w:textAlignment w:val="auto"/>
              <w:rPr>
                <w:szCs w:val="24"/>
              </w:rPr>
            </w:pPr>
            <w:r w:rsidRPr="00D84241">
              <w:rPr>
                <w:szCs w:val="24"/>
              </w:rPr>
              <w:t>number of characters;</w:t>
            </w:r>
          </w:p>
          <w:p w14:paraId="2290A1E3" w14:textId="77777777" w:rsidR="008F081D" w:rsidRPr="00D84241" w:rsidRDefault="008F081D" w:rsidP="00D84241">
            <w:pPr>
              <w:pStyle w:val="ab"/>
              <w:widowControl/>
              <w:numPr>
                <w:ilvl w:val="0"/>
                <w:numId w:val="45"/>
              </w:numPr>
              <w:adjustRightInd/>
              <w:spacing w:before="120" w:after="120" w:line="240" w:lineRule="auto"/>
              <w:ind w:leftChars="0"/>
              <w:jc w:val="both"/>
              <w:textAlignment w:val="auto"/>
              <w:rPr>
                <w:szCs w:val="24"/>
              </w:rPr>
            </w:pPr>
            <w:r w:rsidRPr="00D84241">
              <w:rPr>
                <w:szCs w:val="24"/>
              </w:rPr>
              <w:t xml:space="preserve">margin of the lines; and </w:t>
            </w:r>
          </w:p>
          <w:p w14:paraId="5FC8D9D2" w14:textId="219F4966" w:rsidR="008F081D" w:rsidRPr="00D84241" w:rsidRDefault="008F081D" w:rsidP="00D84241">
            <w:pPr>
              <w:pStyle w:val="ab"/>
              <w:widowControl/>
              <w:numPr>
                <w:ilvl w:val="0"/>
                <w:numId w:val="45"/>
              </w:numPr>
              <w:adjustRightInd/>
              <w:spacing w:before="120" w:after="120" w:line="240" w:lineRule="auto"/>
              <w:ind w:leftChars="0"/>
              <w:jc w:val="both"/>
              <w:textAlignment w:val="auto"/>
              <w:rPr>
                <w:w w:val="105"/>
                <w:szCs w:val="24"/>
              </w:rPr>
            </w:pPr>
            <w:r w:rsidRPr="00D84241">
              <w:rPr>
                <w:szCs w:val="24"/>
              </w:rPr>
              <w:t>position of the text.</w:t>
            </w:r>
          </w:p>
        </w:tc>
        <w:tc>
          <w:tcPr>
            <w:tcW w:w="683" w:type="pct"/>
          </w:tcPr>
          <w:p w14:paraId="375934EA" w14:textId="77777777" w:rsidR="008F081D" w:rsidRPr="00D84241" w:rsidRDefault="008F081D" w:rsidP="00D84241">
            <w:pPr>
              <w:spacing w:before="120" w:after="120"/>
              <w:jc w:val="center"/>
              <w:rPr>
                <w:b/>
              </w:rPr>
            </w:pPr>
          </w:p>
        </w:tc>
        <w:tc>
          <w:tcPr>
            <w:tcW w:w="842" w:type="pct"/>
          </w:tcPr>
          <w:p w14:paraId="744FD6DC" w14:textId="77777777" w:rsidR="008F081D" w:rsidRPr="00D84241" w:rsidRDefault="008F081D" w:rsidP="00D84241">
            <w:pPr>
              <w:spacing w:before="120" w:after="120"/>
              <w:rPr>
                <w:b/>
              </w:rPr>
            </w:pPr>
          </w:p>
        </w:tc>
      </w:tr>
      <w:tr w:rsidR="008F081D" w:rsidRPr="00D84241" w14:paraId="3ABB9334" w14:textId="77777777" w:rsidTr="00BF38DB">
        <w:trPr>
          <w:trHeight w:val="467"/>
        </w:trPr>
        <w:tc>
          <w:tcPr>
            <w:tcW w:w="630" w:type="pct"/>
          </w:tcPr>
          <w:p w14:paraId="3C896CA1"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7F193367" w14:textId="76CF8FEA" w:rsidR="008F081D" w:rsidRPr="00D84241" w:rsidRDefault="008F081D" w:rsidP="00D84241">
            <w:pPr>
              <w:spacing w:before="120" w:after="120"/>
              <w:ind w:rightChars="48" w:right="115"/>
              <w:jc w:val="both"/>
              <w:rPr>
                <w:w w:val="105"/>
              </w:rPr>
            </w:pPr>
            <w:r w:rsidRPr="00D84241">
              <w:t>The printing layout shall be able to accommodate not less than 30 lines.</w:t>
            </w:r>
          </w:p>
        </w:tc>
        <w:tc>
          <w:tcPr>
            <w:tcW w:w="683" w:type="pct"/>
          </w:tcPr>
          <w:p w14:paraId="04D5EB3C" w14:textId="77777777" w:rsidR="008F081D" w:rsidRPr="00D84241" w:rsidRDefault="008F081D" w:rsidP="00D84241">
            <w:pPr>
              <w:spacing w:before="120" w:after="120"/>
              <w:jc w:val="center"/>
              <w:rPr>
                <w:b/>
              </w:rPr>
            </w:pPr>
          </w:p>
        </w:tc>
        <w:tc>
          <w:tcPr>
            <w:tcW w:w="842" w:type="pct"/>
          </w:tcPr>
          <w:p w14:paraId="1DAE172B" w14:textId="77777777" w:rsidR="008F081D" w:rsidRPr="00D84241" w:rsidRDefault="008F081D" w:rsidP="00D84241">
            <w:pPr>
              <w:spacing w:before="120" w:after="120"/>
              <w:rPr>
                <w:b/>
              </w:rPr>
            </w:pPr>
          </w:p>
        </w:tc>
      </w:tr>
      <w:tr w:rsidR="008F081D" w:rsidRPr="00D84241" w14:paraId="76DE8D4A" w14:textId="77777777" w:rsidTr="00BF38DB">
        <w:trPr>
          <w:trHeight w:val="467"/>
        </w:trPr>
        <w:tc>
          <w:tcPr>
            <w:tcW w:w="630" w:type="pct"/>
          </w:tcPr>
          <w:p w14:paraId="490B0FC7"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13D0F740" w14:textId="77777777" w:rsidR="008F081D" w:rsidRPr="00D84241" w:rsidRDefault="008F081D" w:rsidP="00D84241">
            <w:pPr>
              <w:spacing w:before="120" w:after="120"/>
              <w:jc w:val="both"/>
            </w:pPr>
            <w:r w:rsidRPr="00D84241">
              <w:t xml:space="preserve">Dispensing information to be printed shall include the following information: </w:t>
            </w:r>
          </w:p>
          <w:p w14:paraId="52AA13D0" w14:textId="77777777" w:rsidR="008F081D" w:rsidRPr="00D84241" w:rsidRDefault="008F081D" w:rsidP="00D84241">
            <w:pPr>
              <w:pStyle w:val="ab"/>
              <w:numPr>
                <w:ilvl w:val="0"/>
                <w:numId w:val="46"/>
              </w:numPr>
              <w:adjustRightInd/>
              <w:spacing w:before="120" w:after="120" w:line="240" w:lineRule="auto"/>
              <w:ind w:leftChars="0"/>
              <w:jc w:val="both"/>
              <w:textAlignment w:val="auto"/>
              <w:rPr>
                <w:szCs w:val="24"/>
              </w:rPr>
            </w:pPr>
            <w:r w:rsidRPr="00D84241">
              <w:rPr>
                <w:szCs w:val="24"/>
              </w:rPr>
              <w:t>patient name;</w:t>
            </w:r>
          </w:p>
          <w:p w14:paraId="61C6E9ED" w14:textId="77777777" w:rsidR="008F081D" w:rsidRPr="00D84241" w:rsidRDefault="008F081D" w:rsidP="00D84241">
            <w:pPr>
              <w:pStyle w:val="ab"/>
              <w:widowControl/>
              <w:numPr>
                <w:ilvl w:val="0"/>
                <w:numId w:val="46"/>
              </w:numPr>
              <w:adjustRightInd/>
              <w:spacing w:before="120" w:after="120" w:line="240" w:lineRule="auto"/>
              <w:ind w:leftChars="0"/>
              <w:jc w:val="both"/>
              <w:textAlignment w:val="auto"/>
              <w:rPr>
                <w:szCs w:val="24"/>
              </w:rPr>
            </w:pPr>
            <w:r w:rsidRPr="00D84241">
              <w:rPr>
                <w:szCs w:val="24"/>
              </w:rPr>
              <w:lastRenderedPageBreak/>
              <w:t>patient reference number;</w:t>
            </w:r>
          </w:p>
          <w:p w14:paraId="2709215C" w14:textId="77777777" w:rsidR="008F081D" w:rsidRPr="00D84241" w:rsidRDefault="008F081D" w:rsidP="00D84241">
            <w:pPr>
              <w:pStyle w:val="ab"/>
              <w:widowControl/>
              <w:numPr>
                <w:ilvl w:val="0"/>
                <w:numId w:val="46"/>
              </w:numPr>
              <w:adjustRightInd/>
              <w:spacing w:before="120" w:after="120" w:line="240" w:lineRule="auto"/>
              <w:ind w:leftChars="0"/>
              <w:jc w:val="both"/>
              <w:textAlignment w:val="auto"/>
              <w:rPr>
                <w:szCs w:val="24"/>
              </w:rPr>
            </w:pPr>
            <w:r w:rsidRPr="00D84241">
              <w:rPr>
                <w:szCs w:val="24"/>
              </w:rPr>
              <w:t xml:space="preserve">patient location; </w:t>
            </w:r>
          </w:p>
          <w:p w14:paraId="24518E5B" w14:textId="77777777" w:rsidR="008F081D" w:rsidRPr="00D84241" w:rsidRDefault="008F081D" w:rsidP="00D84241">
            <w:pPr>
              <w:pStyle w:val="ab"/>
              <w:widowControl/>
              <w:numPr>
                <w:ilvl w:val="0"/>
                <w:numId w:val="46"/>
              </w:numPr>
              <w:adjustRightInd/>
              <w:spacing w:before="120" w:after="120" w:line="240" w:lineRule="auto"/>
              <w:ind w:leftChars="0"/>
              <w:jc w:val="both"/>
              <w:textAlignment w:val="auto"/>
              <w:rPr>
                <w:szCs w:val="24"/>
              </w:rPr>
            </w:pPr>
            <w:r w:rsidRPr="00D84241">
              <w:rPr>
                <w:szCs w:val="24"/>
              </w:rPr>
              <w:t>drug item code;</w:t>
            </w:r>
          </w:p>
          <w:p w14:paraId="67CEFAEB" w14:textId="77777777" w:rsidR="008F081D" w:rsidRPr="00D84241" w:rsidRDefault="008F081D" w:rsidP="00D84241">
            <w:pPr>
              <w:pStyle w:val="ab"/>
              <w:widowControl/>
              <w:numPr>
                <w:ilvl w:val="0"/>
                <w:numId w:val="46"/>
              </w:numPr>
              <w:adjustRightInd/>
              <w:spacing w:before="120" w:after="120" w:line="240" w:lineRule="auto"/>
              <w:ind w:leftChars="0"/>
              <w:jc w:val="both"/>
              <w:textAlignment w:val="auto"/>
              <w:rPr>
                <w:szCs w:val="24"/>
              </w:rPr>
            </w:pPr>
            <w:r w:rsidRPr="00D84241">
              <w:rPr>
                <w:szCs w:val="24"/>
              </w:rPr>
              <w:t>drug name, strength and dosage form of individual drugs;</w:t>
            </w:r>
          </w:p>
          <w:p w14:paraId="0A7CFC9D" w14:textId="77777777" w:rsidR="008F081D" w:rsidRPr="00D84241" w:rsidRDefault="008F081D" w:rsidP="00D84241">
            <w:pPr>
              <w:pStyle w:val="ab"/>
              <w:widowControl/>
              <w:numPr>
                <w:ilvl w:val="0"/>
                <w:numId w:val="46"/>
              </w:numPr>
              <w:adjustRightInd/>
              <w:spacing w:before="120" w:after="120" w:line="240" w:lineRule="auto"/>
              <w:ind w:leftChars="0"/>
              <w:jc w:val="both"/>
              <w:textAlignment w:val="auto"/>
              <w:rPr>
                <w:szCs w:val="24"/>
              </w:rPr>
            </w:pPr>
            <w:r w:rsidRPr="00D84241">
              <w:rPr>
                <w:szCs w:val="24"/>
              </w:rPr>
              <w:t>quantity;</w:t>
            </w:r>
          </w:p>
          <w:p w14:paraId="77F3D472" w14:textId="77777777" w:rsidR="008F081D" w:rsidRPr="00D84241" w:rsidRDefault="008F081D" w:rsidP="00D84241">
            <w:pPr>
              <w:pStyle w:val="ab"/>
              <w:widowControl/>
              <w:numPr>
                <w:ilvl w:val="0"/>
                <w:numId w:val="46"/>
              </w:numPr>
              <w:adjustRightInd/>
              <w:spacing w:before="120" w:after="120" w:line="240" w:lineRule="auto"/>
              <w:ind w:leftChars="0"/>
              <w:jc w:val="both"/>
              <w:textAlignment w:val="auto"/>
              <w:rPr>
                <w:szCs w:val="24"/>
              </w:rPr>
            </w:pPr>
            <w:r w:rsidRPr="00D84241">
              <w:rPr>
                <w:szCs w:val="24"/>
              </w:rPr>
              <w:t>dose time / time schedule of the pouch;</w:t>
            </w:r>
          </w:p>
          <w:p w14:paraId="602A0935" w14:textId="77777777" w:rsidR="008F081D" w:rsidRPr="00D84241" w:rsidRDefault="008F081D" w:rsidP="00D84241">
            <w:pPr>
              <w:pStyle w:val="ab"/>
              <w:widowControl/>
              <w:numPr>
                <w:ilvl w:val="0"/>
                <w:numId w:val="46"/>
              </w:numPr>
              <w:adjustRightInd/>
              <w:spacing w:before="120" w:after="120" w:line="240" w:lineRule="auto"/>
              <w:ind w:leftChars="0"/>
              <w:jc w:val="both"/>
              <w:textAlignment w:val="auto"/>
              <w:rPr>
                <w:szCs w:val="24"/>
              </w:rPr>
            </w:pPr>
            <w:r w:rsidRPr="00D84241">
              <w:rPr>
                <w:szCs w:val="24"/>
              </w:rPr>
              <w:t>fractional dose indicator;</w:t>
            </w:r>
          </w:p>
          <w:p w14:paraId="47B01064" w14:textId="77777777" w:rsidR="008F081D" w:rsidRPr="00D84241" w:rsidRDefault="008F081D" w:rsidP="00D84241">
            <w:pPr>
              <w:pStyle w:val="ab"/>
              <w:widowControl/>
              <w:numPr>
                <w:ilvl w:val="0"/>
                <w:numId w:val="46"/>
              </w:numPr>
              <w:adjustRightInd/>
              <w:spacing w:before="120" w:after="120" w:line="240" w:lineRule="auto"/>
              <w:ind w:leftChars="0"/>
              <w:jc w:val="both"/>
              <w:textAlignment w:val="auto"/>
              <w:rPr>
                <w:szCs w:val="24"/>
              </w:rPr>
            </w:pPr>
            <w:r w:rsidRPr="00D84241">
              <w:rPr>
                <w:szCs w:val="24"/>
              </w:rPr>
              <w:t xml:space="preserve">batch number and expiry; </w:t>
            </w:r>
          </w:p>
          <w:p w14:paraId="4871B9E0" w14:textId="77777777" w:rsidR="008F081D" w:rsidRPr="00D84241" w:rsidRDefault="008F081D" w:rsidP="00D84241">
            <w:pPr>
              <w:pStyle w:val="ab"/>
              <w:widowControl/>
              <w:numPr>
                <w:ilvl w:val="0"/>
                <w:numId w:val="46"/>
              </w:numPr>
              <w:adjustRightInd/>
              <w:spacing w:before="120" w:after="120" w:line="240" w:lineRule="auto"/>
              <w:ind w:leftChars="0"/>
              <w:jc w:val="both"/>
              <w:textAlignment w:val="auto"/>
              <w:rPr>
                <w:szCs w:val="24"/>
              </w:rPr>
            </w:pPr>
            <w:r w:rsidRPr="00D84241">
              <w:rPr>
                <w:szCs w:val="24"/>
              </w:rPr>
              <w:t>precautions and</w:t>
            </w:r>
          </w:p>
          <w:p w14:paraId="4DF48F48" w14:textId="77777777" w:rsidR="008F081D" w:rsidRPr="00D84241" w:rsidRDefault="008F081D" w:rsidP="00D84241">
            <w:pPr>
              <w:pStyle w:val="ab"/>
              <w:widowControl/>
              <w:numPr>
                <w:ilvl w:val="0"/>
                <w:numId w:val="46"/>
              </w:numPr>
              <w:adjustRightInd/>
              <w:spacing w:before="120" w:after="120" w:line="240" w:lineRule="auto"/>
              <w:ind w:leftChars="0"/>
              <w:jc w:val="both"/>
              <w:textAlignment w:val="auto"/>
              <w:rPr>
                <w:szCs w:val="24"/>
              </w:rPr>
            </w:pPr>
            <w:r w:rsidRPr="00D84241">
              <w:rPr>
                <w:szCs w:val="24"/>
              </w:rPr>
              <w:t>GS1 standard 2-D bar code (with configurable contents).</w:t>
            </w:r>
          </w:p>
          <w:p w14:paraId="3A298CE1" w14:textId="77777777" w:rsidR="008F081D" w:rsidRPr="00D84241" w:rsidRDefault="008F081D" w:rsidP="00D84241">
            <w:pPr>
              <w:spacing w:before="120" w:after="120"/>
              <w:ind w:left="360"/>
              <w:jc w:val="both"/>
            </w:pPr>
          </w:p>
          <w:p w14:paraId="48690F9F" w14:textId="670E77C4" w:rsidR="008F081D" w:rsidRPr="00D84241" w:rsidRDefault="008F081D" w:rsidP="00D84241">
            <w:pPr>
              <w:pStyle w:val="TableParagraph"/>
              <w:spacing w:before="120" w:after="120"/>
              <w:ind w:rightChars="50" w:right="120"/>
              <w:jc w:val="both"/>
              <w:rPr>
                <w:rFonts w:ascii="Times New Roman" w:hAnsi="Times New Roman" w:cs="Times New Roman"/>
                <w:w w:val="105"/>
                <w:sz w:val="24"/>
                <w:szCs w:val="24"/>
              </w:rPr>
            </w:pPr>
            <w:r w:rsidRPr="00D84241">
              <w:rPr>
                <w:rFonts w:ascii="Times New Roman" w:hAnsi="Times New Roman" w:cs="Times New Roman"/>
                <w:sz w:val="24"/>
                <w:szCs w:val="24"/>
              </w:rPr>
              <w:t>The exact combination of information required shall depend on the mode of packaging, ie. Unit-dose vs multiple-dose, single-drug vs multiple-drug, patient-specific vs non-patient-specific.</w:t>
            </w:r>
          </w:p>
        </w:tc>
        <w:tc>
          <w:tcPr>
            <w:tcW w:w="683" w:type="pct"/>
          </w:tcPr>
          <w:p w14:paraId="018927CC" w14:textId="77777777" w:rsidR="008F081D" w:rsidRPr="00D84241" w:rsidRDefault="008F081D" w:rsidP="00D84241">
            <w:pPr>
              <w:spacing w:before="120" w:after="120"/>
              <w:jc w:val="center"/>
              <w:rPr>
                <w:b/>
              </w:rPr>
            </w:pPr>
          </w:p>
        </w:tc>
        <w:tc>
          <w:tcPr>
            <w:tcW w:w="842" w:type="pct"/>
          </w:tcPr>
          <w:p w14:paraId="05C87935" w14:textId="77777777" w:rsidR="008F081D" w:rsidRPr="00D84241" w:rsidRDefault="008F081D" w:rsidP="00D84241">
            <w:pPr>
              <w:spacing w:before="120" w:after="120"/>
              <w:rPr>
                <w:b/>
              </w:rPr>
            </w:pPr>
          </w:p>
        </w:tc>
      </w:tr>
      <w:tr w:rsidR="008F081D" w:rsidRPr="00D84241" w14:paraId="3A2F277A" w14:textId="77777777" w:rsidTr="00BF38DB">
        <w:trPr>
          <w:trHeight w:val="467"/>
        </w:trPr>
        <w:tc>
          <w:tcPr>
            <w:tcW w:w="630" w:type="pct"/>
          </w:tcPr>
          <w:p w14:paraId="52DF4D92"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5BAFB407" w14:textId="311586DA" w:rsidR="008F081D" w:rsidRPr="00D84241" w:rsidRDefault="008F081D" w:rsidP="00D84241">
            <w:pPr>
              <w:pStyle w:val="TableParagraph"/>
              <w:spacing w:before="120" w:after="120"/>
              <w:ind w:rightChars="50" w:right="120"/>
              <w:jc w:val="both"/>
              <w:rPr>
                <w:rFonts w:ascii="Times New Roman" w:hAnsi="Times New Roman" w:cs="Times New Roman"/>
                <w:w w:val="105"/>
                <w:sz w:val="24"/>
                <w:szCs w:val="24"/>
              </w:rPr>
            </w:pPr>
            <w:r w:rsidRPr="00D84241">
              <w:rPr>
                <w:rFonts w:ascii="Times New Roman" w:hAnsi="Times New Roman" w:cs="Times New Roman"/>
                <w:sz w:val="24"/>
                <w:szCs w:val="24"/>
              </w:rPr>
              <w:t xml:space="preserve">The </w:t>
            </w:r>
            <w:r w:rsidRPr="00D84241">
              <w:rPr>
                <w:rFonts w:ascii="Times New Roman" w:eastAsia="細明體" w:hAnsi="Times New Roman" w:cs="Times New Roman"/>
                <w:sz w:val="24"/>
                <w:szCs w:val="24"/>
              </w:rPr>
              <w:t>DPMS</w:t>
            </w:r>
            <w:r w:rsidRPr="00D84241">
              <w:rPr>
                <w:rFonts w:ascii="Times New Roman" w:hAnsi="Times New Roman" w:cs="Times New Roman"/>
                <w:sz w:val="24"/>
                <w:szCs w:val="24"/>
              </w:rPr>
              <w:t xml:space="preserve"> Software shall allow different information and layout be maintained for different mode of dispensing. The Dispensing Machine shall print the correct format according to the mode of dispensing.</w:t>
            </w:r>
          </w:p>
        </w:tc>
        <w:tc>
          <w:tcPr>
            <w:tcW w:w="683" w:type="pct"/>
          </w:tcPr>
          <w:p w14:paraId="7E9A5026" w14:textId="77777777" w:rsidR="008F081D" w:rsidRPr="00D84241" w:rsidRDefault="008F081D" w:rsidP="00D84241">
            <w:pPr>
              <w:spacing w:before="120" w:after="120"/>
              <w:jc w:val="center"/>
              <w:rPr>
                <w:b/>
              </w:rPr>
            </w:pPr>
          </w:p>
        </w:tc>
        <w:tc>
          <w:tcPr>
            <w:tcW w:w="842" w:type="pct"/>
          </w:tcPr>
          <w:p w14:paraId="0101B952" w14:textId="77777777" w:rsidR="008F081D" w:rsidRPr="00D84241" w:rsidRDefault="008F081D" w:rsidP="00D84241">
            <w:pPr>
              <w:spacing w:before="120" w:after="120"/>
              <w:rPr>
                <w:b/>
              </w:rPr>
            </w:pPr>
          </w:p>
        </w:tc>
      </w:tr>
      <w:tr w:rsidR="008F081D" w:rsidRPr="00D84241" w14:paraId="1145BA75" w14:textId="77777777" w:rsidTr="00BF38DB">
        <w:trPr>
          <w:trHeight w:val="467"/>
        </w:trPr>
        <w:tc>
          <w:tcPr>
            <w:tcW w:w="630" w:type="pct"/>
          </w:tcPr>
          <w:p w14:paraId="3E0A3F00"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2A1FB37A" w14:textId="21E31B36" w:rsidR="008F081D" w:rsidRPr="00D84241" w:rsidRDefault="008F081D" w:rsidP="00D84241">
            <w:pPr>
              <w:spacing w:before="120" w:after="120"/>
              <w:ind w:rightChars="48" w:right="115"/>
              <w:jc w:val="both"/>
              <w:rPr>
                <w:w w:val="105"/>
              </w:rPr>
            </w:pPr>
            <w:r w:rsidRPr="00D84241">
              <w:t xml:space="preserve">The </w:t>
            </w:r>
            <w:r w:rsidRPr="00D84241">
              <w:rPr>
                <w:rFonts w:eastAsia="細明體"/>
              </w:rPr>
              <w:t>DPMS</w:t>
            </w:r>
            <w:r w:rsidRPr="00D84241">
              <w:t xml:space="preserve"> Software shall support the printing of drug and patient information in English, Traditional Chinese and Simplified Chinese characters.</w:t>
            </w:r>
          </w:p>
        </w:tc>
        <w:tc>
          <w:tcPr>
            <w:tcW w:w="683" w:type="pct"/>
          </w:tcPr>
          <w:p w14:paraId="1D3505F2" w14:textId="77777777" w:rsidR="008F081D" w:rsidRPr="00D84241" w:rsidRDefault="008F081D" w:rsidP="00D84241">
            <w:pPr>
              <w:spacing w:before="120" w:after="120"/>
              <w:jc w:val="center"/>
              <w:rPr>
                <w:b/>
              </w:rPr>
            </w:pPr>
          </w:p>
        </w:tc>
        <w:tc>
          <w:tcPr>
            <w:tcW w:w="842" w:type="pct"/>
          </w:tcPr>
          <w:p w14:paraId="1631D85A" w14:textId="77777777" w:rsidR="008F081D" w:rsidRPr="00D84241" w:rsidRDefault="008F081D" w:rsidP="00D84241">
            <w:pPr>
              <w:spacing w:before="120" w:after="120"/>
              <w:rPr>
                <w:b/>
              </w:rPr>
            </w:pPr>
          </w:p>
        </w:tc>
      </w:tr>
      <w:tr w:rsidR="008F081D" w:rsidRPr="00D84241" w14:paraId="7DB8BAE8" w14:textId="77777777" w:rsidTr="00F65250">
        <w:trPr>
          <w:trHeight w:val="467"/>
        </w:trPr>
        <w:tc>
          <w:tcPr>
            <w:tcW w:w="630" w:type="pct"/>
          </w:tcPr>
          <w:p w14:paraId="3B0ED21A"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vAlign w:val="center"/>
          </w:tcPr>
          <w:p w14:paraId="429F00BE" w14:textId="20979B12" w:rsidR="008F081D" w:rsidRPr="00D84241" w:rsidRDefault="008F081D" w:rsidP="00D84241">
            <w:pPr>
              <w:spacing w:before="120" w:after="120"/>
              <w:ind w:rightChars="48" w:right="115"/>
              <w:jc w:val="both"/>
              <w:rPr>
                <w:w w:val="105"/>
              </w:rPr>
            </w:pPr>
            <w:r w:rsidRPr="00D84241">
              <w:t xml:space="preserve">The </w:t>
            </w:r>
            <w:r w:rsidRPr="00D84241">
              <w:rPr>
                <w:rFonts w:eastAsia="細明體"/>
              </w:rPr>
              <w:t>DPMS</w:t>
            </w:r>
            <w:r w:rsidRPr="00D84241">
              <w:t xml:space="preserve"> Software </w:t>
            </w:r>
            <w:r w:rsidRPr="00D84241">
              <w:rPr>
                <w:rFonts w:eastAsia="Times New Roman"/>
                <w:color w:val="000000" w:themeColor="text1"/>
              </w:rPr>
              <w:t xml:space="preserve">shall have inventory maintenance functions including batch &amp; expiry maintenance, enquiry and adjustment of item quantity, inventory restock, etc.. </w:t>
            </w:r>
          </w:p>
        </w:tc>
        <w:tc>
          <w:tcPr>
            <w:tcW w:w="683" w:type="pct"/>
          </w:tcPr>
          <w:p w14:paraId="68EC55EF" w14:textId="77777777" w:rsidR="008F081D" w:rsidRPr="00D84241" w:rsidRDefault="008F081D" w:rsidP="00D84241">
            <w:pPr>
              <w:spacing w:before="120" w:after="120"/>
              <w:jc w:val="center"/>
              <w:rPr>
                <w:b/>
              </w:rPr>
            </w:pPr>
          </w:p>
        </w:tc>
        <w:tc>
          <w:tcPr>
            <w:tcW w:w="842" w:type="pct"/>
          </w:tcPr>
          <w:p w14:paraId="4DA994A7" w14:textId="77777777" w:rsidR="008F081D" w:rsidRPr="00D84241" w:rsidRDefault="008F081D" w:rsidP="00D84241">
            <w:pPr>
              <w:spacing w:before="120" w:after="120"/>
              <w:rPr>
                <w:b/>
              </w:rPr>
            </w:pPr>
          </w:p>
        </w:tc>
      </w:tr>
      <w:tr w:rsidR="008F081D" w:rsidRPr="00D84241" w14:paraId="3F342E96" w14:textId="77777777" w:rsidTr="00BF38DB">
        <w:trPr>
          <w:trHeight w:val="467"/>
        </w:trPr>
        <w:tc>
          <w:tcPr>
            <w:tcW w:w="630" w:type="pct"/>
          </w:tcPr>
          <w:p w14:paraId="32E75A3B"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707D5E53" w14:textId="7324BAB5" w:rsidR="008F081D" w:rsidRPr="00D84241" w:rsidRDefault="008F081D" w:rsidP="00D84241">
            <w:pPr>
              <w:spacing w:before="120" w:after="120"/>
              <w:ind w:rightChars="48" w:right="115"/>
              <w:jc w:val="both"/>
              <w:rPr>
                <w:w w:val="105"/>
              </w:rPr>
            </w:pPr>
            <w:r w:rsidRPr="00D84241">
              <w:t xml:space="preserve">The </w:t>
            </w:r>
            <w:r w:rsidRPr="00D84241">
              <w:rPr>
                <w:rFonts w:eastAsia="細明體"/>
              </w:rPr>
              <w:t>DPMS</w:t>
            </w:r>
            <w:r w:rsidRPr="00D84241">
              <w:t xml:space="preserve"> Software shall maintain a real time inventory of medication based on the stock replenishment and dispensing activities.</w:t>
            </w:r>
          </w:p>
        </w:tc>
        <w:tc>
          <w:tcPr>
            <w:tcW w:w="683" w:type="pct"/>
          </w:tcPr>
          <w:p w14:paraId="14988EA4" w14:textId="77777777" w:rsidR="008F081D" w:rsidRPr="00D84241" w:rsidRDefault="008F081D" w:rsidP="00D84241">
            <w:pPr>
              <w:spacing w:before="120" w:after="120"/>
              <w:jc w:val="center"/>
              <w:rPr>
                <w:b/>
              </w:rPr>
            </w:pPr>
          </w:p>
        </w:tc>
        <w:tc>
          <w:tcPr>
            <w:tcW w:w="842" w:type="pct"/>
          </w:tcPr>
          <w:p w14:paraId="3BA4E00D" w14:textId="77777777" w:rsidR="008F081D" w:rsidRPr="00D84241" w:rsidRDefault="008F081D" w:rsidP="00D84241">
            <w:pPr>
              <w:spacing w:before="120" w:after="120"/>
              <w:rPr>
                <w:b/>
              </w:rPr>
            </w:pPr>
          </w:p>
        </w:tc>
      </w:tr>
      <w:tr w:rsidR="008F081D" w:rsidRPr="00D84241" w14:paraId="2E0C04CB" w14:textId="77777777" w:rsidTr="00BF38DB">
        <w:trPr>
          <w:trHeight w:val="467"/>
        </w:trPr>
        <w:tc>
          <w:tcPr>
            <w:tcW w:w="630" w:type="pct"/>
          </w:tcPr>
          <w:p w14:paraId="4FEBFE7E"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2B8F04FC" w14:textId="631BA24B" w:rsidR="008F081D" w:rsidRPr="00D84241" w:rsidRDefault="008F081D" w:rsidP="00D84241">
            <w:pPr>
              <w:spacing w:before="120" w:after="120"/>
              <w:ind w:rightChars="48" w:right="115"/>
              <w:jc w:val="both"/>
              <w:rPr>
                <w:w w:val="105"/>
              </w:rPr>
            </w:pPr>
            <w:r w:rsidRPr="00D84241">
              <w:t xml:space="preserve">The </w:t>
            </w:r>
            <w:r w:rsidRPr="00D84241">
              <w:rPr>
                <w:rFonts w:eastAsia="細明體"/>
              </w:rPr>
              <w:t>DPMS</w:t>
            </w:r>
            <w:r w:rsidRPr="00D84241">
              <w:t xml:space="preserve"> Software shall be able to alert user on short expiry medications in stock daily for stock review.</w:t>
            </w:r>
          </w:p>
        </w:tc>
        <w:tc>
          <w:tcPr>
            <w:tcW w:w="683" w:type="pct"/>
          </w:tcPr>
          <w:p w14:paraId="28BF0FE4" w14:textId="77777777" w:rsidR="008F081D" w:rsidRPr="00D84241" w:rsidRDefault="008F081D" w:rsidP="00D84241">
            <w:pPr>
              <w:spacing w:before="120" w:after="120"/>
              <w:jc w:val="center"/>
              <w:rPr>
                <w:b/>
              </w:rPr>
            </w:pPr>
          </w:p>
        </w:tc>
        <w:tc>
          <w:tcPr>
            <w:tcW w:w="842" w:type="pct"/>
          </w:tcPr>
          <w:p w14:paraId="44D15739" w14:textId="77777777" w:rsidR="008F081D" w:rsidRPr="00D84241" w:rsidRDefault="008F081D" w:rsidP="00D84241">
            <w:pPr>
              <w:spacing w:before="120" w:after="120"/>
              <w:rPr>
                <w:b/>
              </w:rPr>
            </w:pPr>
          </w:p>
        </w:tc>
      </w:tr>
      <w:tr w:rsidR="008F081D" w:rsidRPr="00D84241" w14:paraId="5740A510" w14:textId="77777777" w:rsidTr="00BF38DB">
        <w:trPr>
          <w:trHeight w:val="467"/>
        </w:trPr>
        <w:tc>
          <w:tcPr>
            <w:tcW w:w="630" w:type="pct"/>
          </w:tcPr>
          <w:p w14:paraId="1E20A67B"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659F8224" w14:textId="362E10DB" w:rsidR="008F081D" w:rsidRPr="00D84241" w:rsidRDefault="008F081D" w:rsidP="00D84241">
            <w:pPr>
              <w:spacing w:before="120" w:after="120"/>
              <w:ind w:rightChars="48" w:right="115"/>
              <w:jc w:val="both"/>
              <w:rPr>
                <w:w w:val="105"/>
              </w:rPr>
            </w:pPr>
            <w:r w:rsidRPr="00D84241">
              <w:t xml:space="preserve">The </w:t>
            </w:r>
            <w:r w:rsidRPr="00D84241">
              <w:rPr>
                <w:rFonts w:eastAsia="細明體"/>
              </w:rPr>
              <w:t>DPMS</w:t>
            </w:r>
            <w:r w:rsidRPr="00D84241">
              <w:t xml:space="preserve"> Software shall allow user to suspend and re-activate the use of a particular canister to meet operational needs.</w:t>
            </w:r>
          </w:p>
        </w:tc>
        <w:tc>
          <w:tcPr>
            <w:tcW w:w="683" w:type="pct"/>
          </w:tcPr>
          <w:p w14:paraId="33508787" w14:textId="77777777" w:rsidR="008F081D" w:rsidRPr="00D84241" w:rsidRDefault="008F081D" w:rsidP="00D84241">
            <w:pPr>
              <w:spacing w:before="120" w:after="120"/>
              <w:jc w:val="center"/>
              <w:rPr>
                <w:b/>
              </w:rPr>
            </w:pPr>
          </w:p>
        </w:tc>
        <w:tc>
          <w:tcPr>
            <w:tcW w:w="842" w:type="pct"/>
          </w:tcPr>
          <w:p w14:paraId="336C27D3" w14:textId="77777777" w:rsidR="008F081D" w:rsidRPr="00D84241" w:rsidRDefault="008F081D" w:rsidP="00D84241">
            <w:pPr>
              <w:spacing w:before="120" w:after="120"/>
              <w:rPr>
                <w:b/>
              </w:rPr>
            </w:pPr>
          </w:p>
        </w:tc>
      </w:tr>
      <w:tr w:rsidR="008F081D" w:rsidRPr="00D84241" w14:paraId="02628857" w14:textId="77777777" w:rsidTr="00BF38DB">
        <w:trPr>
          <w:trHeight w:val="467"/>
        </w:trPr>
        <w:tc>
          <w:tcPr>
            <w:tcW w:w="630" w:type="pct"/>
          </w:tcPr>
          <w:p w14:paraId="6E44185E"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4567C8E2" w14:textId="204973D5" w:rsidR="008F081D" w:rsidRPr="00D84241" w:rsidRDefault="008F081D" w:rsidP="00D84241">
            <w:pPr>
              <w:spacing w:before="120" w:after="120"/>
              <w:ind w:rightChars="48" w:right="115"/>
              <w:jc w:val="both"/>
              <w:rPr>
                <w:w w:val="105"/>
              </w:rPr>
            </w:pPr>
            <w:r w:rsidRPr="00D84241">
              <w:t xml:space="preserve">The </w:t>
            </w:r>
            <w:r w:rsidRPr="00D84241">
              <w:rPr>
                <w:rFonts w:eastAsia="細明體"/>
              </w:rPr>
              <w:t>DPMS</w:t>
            </w:r>
            <w:r w:rsidRPr="00D84241">
              <w:t xml:space="preserve"> Software shall allow user to define packaging timeslots and map dosing frequency with corresponding packaging timeslot. </w:t>
            </w:r>
          </w:p>
        </w:tc>
        <w:tc>
          <w:tcPr>
            <w:tcW w:w="683" w:type="pct"/>
          </w:tcPr>
          <w:p w14:paraId="39924DF5" w14:textId="77777777" w:rsidR="008F081D" w:rsidRPr="00D84241" w:rsidRDefault="008F081D" w:rsidP="00D84241">
            <w:pPr>
              <w:spacing w:before="120" w:after="120"/>
              <w:jc w:val="center"/>
              <w:rPr>
                <w:b/>
              </w:rPr>
            </w:pPr>
          </w:p>
        </w:tc>
        <w:tc>
          <w:tcPr>
            <w:tcW w:w="842" w:type="pct"/>
          </w:tcPr>
          <w:p w14:paraId="3CC59143" w14:textId="77777777" w:rsidR="008F081D" w:rsidRPr="00D84241" w:rsidRDefault="008F081D" w:rsidP="00D84241">
            <w:pPr>
              <w:spacing w:before="120" w:after="120"/>
              <w:rPr>
                <w:b/>
              </w:rPr>
            </w:pPr>
          </w:p>
        </w:tc>
      </w:tr>
      <w:tr w:rsidR="008F081D" w:rsidRPr="00D84241" w14:paraId="5AF38844" w14:textId="77777777" w:rsidTr="00BF38DB">
        <w:trPr>
          <w:trHeight w:val="467"/>
        </w:trPr>
        <w:tc>
          <w:tcPr>
            <w:tcW w:w="630" w:type="pct"/>
          </w:tcPr>
          <w:p w14:paraId="594FEAA6"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3CED76CA" w14:textId="77777777" w:rsidR="008F081D" w:rsidRPr="00D84241" w:rsidRDefault="008F081D" w:rsidP="00D84241">
            <w:pPr>
              <w:spacing w:before="120" w:after="120"/>
              <w:jc w:val="both"/>
            </w:pPr>
            <w:r w:rsidRPr="00D84241">
              <w:t xml:space="preserve">The </w:t>
            </w:r>
            <w:r w:rsidRPr="00D84241">
              <w:rPr>
                <w:rFonts w:eastAsia="細明體"/>
              </w:rPr>
              <w:t>DPMS</w:t>
            </w:r>
            <w:r w:rsidRPr="00D84241">
              <w:t xml:space="preserve"> Software shall provide graphical user interface (“GUI”) to facilitate the </w:t>
            </w:r>
            <w:r w:rsidRPr="00D84241">
              <w:rPr>
                <w:rFonts w:eastAsia="細明體"/>
              </w:rPr>
              <w:t>DPMS</w:t>
            </w:r>
            <w:r w:rsidRPr="00D84241">
              <w:t xml:space="preserve"> Workstations to interact with the operators using standard keyboard and mouse.  The GUI shall: </w:t>
            </w:r>
          </w:p>
          <w:p w14:paraId="7CF2F700" w14:textId="77777777" w:rsidR="008F081D" w:rsidRPr="00D84241" w:rsidRDefault="008F081D" w:rsidP="00D84241">
            <w:pPr>
              <w:pStyle w:val="ab"/>
              <w:widowControl/>
              <w:numPr>
                <w:ilvl w:val="0"/>
                <w:numId w:val="47"/>
              </w:numPr>
              <w:adjustRightInd/>
              <w:spacing w:before="120" w:after="120" w:line="240" w:lineRule="auto"/>
              <w:ind w:leftChars="0" w:left="417" w:hanging="425"/>
              <w:jc w:val="both"/>
              <w:textAlignment w:val="auto"/>
              <w:rPr>
                <w:szCs w:val="24"/>
              </w:rPr>
            </w:pPr>
            <w:r w:rsidRPr="00D84241">
              <w:rPr>
                <w:szCs w:val="24"/>
              </w:rPr>
              <w:t>include but not limited to button, icon, menu, and windows; and</w:t>
            </w:r>
          </w:p>
          <w:p w14:paraId="69E9CAE7" w14:textId="0FFAB01E" w:rsidR="008F081D" w:rsidRPr="00D84241" w:rsidRDefault="008F081D" w:rsidP="00D84241">
            <w:pPr>
              <w:pStyle w:val="ab"/>
              <w:widowControl/>
              <w:numPr>
                <w:ilvl w:val="0"/>
                <w:numId w:val="47"/>
              </w:numPr>
              <w:adjustRightInd/>
              <w:spacing w:before="120" w:after="120" w:line="240" w:lineRule="auto"/>
              <w:ind w:leftChars="0" w:left="417" w:hanging="425"/>
              <w:jc w:val="both"/>
              <w:textAlignment w:val="auto"/>
              <w:rPr>
                <w:w w:val="105"/>
                <w:szCs w:val="24"/>
              </w:rPr>
            </w:pPr>
            <w:r w:rsidRPr="00D84241">
              <w:rPr>
                <w:szCs w:val="24"/>
              </w:rPr>
              <w:t>support English or Chinese (traditional or simplified).</w:t>
            </w:r>
          </w:p>
        </w:tc>
        <w:tc>
          <w:tcPr>
            <w:tcW w:w="683" w:type="pct"/>
          </w:tcPr>
          <w:p w14:paraId="4919EFA3" w14:textId="77777777" w:rsidR="008F081D" w:rsidRPr="00D84241" w:rsidRDefault="008F081D" w:rsidP="00D84241">
            <w:pPr>
              <w:spacing w:before="120" w:after="120"/>
              <w:jc w:val="center"/>
              <w:rPr>
                <w:b/>
              </w:rPr>
            </w:pPr>
          </w:p>
        </w:tc>
        <w:tc>
          <w:tcPr>
            <w:tcW w:w="842" w:type="pct"/>
          </w:tcPr>
          <w:p w14:paraId="030B1364" w14:textId="77777777" w:rsidR="008F081D" w:rsidRPr="00D84241" w:rsidRDefault="008F081D" w:rsidP="00D84241">
            <w:pPr>
              <w:spacing w:before="120" w:after="120"/>
              <w:rPr>
                <w:b/>
              </w:rPr>
            </w:pPr>
          </w:p>
        </w:tc>
      </w:tr>
      <w:tr w:rsidR="008F081D" w:rsidRPr="00D84241" w14:paraId="5F9F4A5A" w14:textId="77777777" w:rsidTr="00BF38DB">
        <w:trPr>
          <w:trHeight w:val="467"/>
        </w:trPr>
        <w:tc>
          <w:tcPr>
            <w:tcW w:w="630" w:type="pct"/>
          </w:tcPr>
          <w:p w14:paraId="2B39F76F"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69D6354A" w14:textId="1F431EC8" w:rsidR="008F081D" w:rsidRPr="00D84241" w:rsidRDefault="008F081D" w:rsidP="00D84241">
            <w:pPr>
              <w:spacing w:before="120" w:after="120"/>
              <w:ind w:rightChars="48" w:right="115"/>
              <w:jc w:val="both"/>
              <w:rPr>
                <w:w w:val="105"/>
              </w:rPr>
            </w:pPr>
            <w:r w:rsidRPr="00D84241">
              <w:t xml:space="preserve">The </w:t>
            </w:r>
            <w:r w:rsidRPr="00D84241">
              <w:rPr>
                <w:rFonts w:eastAsia="細明體"/>
              </w:rPr>
              <w:t>DPMS</w:t>
            </w:r>
            <w:r w:rsidRPr="00D84241">
              <w:t xml:space="preserve"> Software shall employ multi-user operating system at workstation level.  </w:t>
            </w:r>
          </w:p>
        </w:tc>
        <w:tc>
          <w:tcPr>
            <w:tcW w:w="683" w:type="pct"/>
          </w:tcPr>
          <w:p w14:paraId="59C73B29" w14:textId="77777777" w:rsidR="008F081D" w:rsidRPr="00D84241" w:rsidRDefault="008F081D" w:rsidP="00D84241">
            <w:pPr>
              <w:spacing w:before="120" w:after="120"/>
              <w:jc w:val="center"/>
              <w:rPr>
                <w:b/>
              </w:rPr>
            </w:pPr>
          </w:p>
        </w:tc>
        <w:tc>
          <w:tcPr>
            <w:tcW w:w="842" w:type="pct"/>
          </w:tcPr>
          <w:p w14:paraId="4B358795" w14:textId="77777777" w:rsidR="008F081D" w:rsidRPr="00D84241" w:rsidRDefault="008F081D" w:rsidP="00D84241">
            <w:pPr>
              <w:spacing w:before="120" w:after="120"/>
              <w:rPr>
                <w:b/>
              </w:rPr>
            </w:pPr>
          </w:p>
        </w:tc>
      </w:tr>
      <w:tr w:rsidR="008F081D" w:rsidRPr="00D84241" w14:paraId="152C151A" w14:textId="77777777" w:rsidTr="00BF38DB">
        <w:trPr>
          <w:trHeight w:val="467"/>
        </w:trPr>
        <w:tc>
          <w:tcPr>
            <w:tcW w:w="630" w:type="pct"/>
          </w:tcPr>
          <w:p w14:paraId="46F459C5"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6D0094C1" w14:textId="77777777" w:rsidR="008F081D" w:rsidRPr="00D84241" w:rsidRDefault="008F081D" w:rsidP="00D84241">
            <w:pPr>
              <w:spacing w:before="120" w:after="120"/>
              <w:jc w:val="both"/>
            </w:pPr>
            <w:r w:rsidRPr="00D84241">
              <w:t xml:space="preserve">The </w:t>
            </w:r>
            <w:r w:rsidRPr="00D84241">
              <w:rPr>
                <w:rFonts w:eastAsia="細明體"/>
              </w:rPr>
              <w:t>DPMS</w:t>
            </w:r>
            <w:r w:rsidRPr="00D84241">
              <w:t xml:space="preserve"> Software shall provide secure control of access to system functions. The security method shall include user identification and password authentication to prevent access to system operation and data by unauthorized users.  The access control security shall have the capability for multiple levels including without limitation: </w:t>
            </w:r>
          </w:p>
          <w:p w14:paraId="4A578F7F" w14:textId="77777777" w:rsidR="008F081D" w:rsidRPr="00D84241" w:rsidRDefault="008F081D" w:rsidP="00D84241">
            <w:pPr>
              <w:pStyle w:val="ab"/>
              <w:widowControl/>
              <w:numPr>
                <w:ilvl w:val="0"/>
                <w:numId w:val="48"/>
              </w:numPr>
              <w:adjustRightInd/>
              <w:spacing w:before="120" w:after="120" w:line="240" w:lineRule="auto"/>
              <w:ind w:leftChars="0"/>
              <w:jc w:val="both"/>
              <w:textAlignment w:val="auto"/>
              <w:rPr>
                <w:szCs w:val="24"/>
              </w:rPr>
            </w:pPr>
            <w:r w:rsidRPr="00D84241">
              <w:rPr>
                <w:szCs w:val="24"/>
              </w:rPr>
              <w:t>system administrator;</w:t>
            </w:r>
            <w:r w:rsidRPr="00D84241">
              <w:rPr>
                <w:szCs w:val="24"/>
              </w:rPr>
              <w:tab/>
            </w:r>
          </w:p>
          <w:p w14:paraId="1C28DDD2" w14:textId="77777777" w:rsidR="008F081D" w:rsidRPr="00D84241" w:rsidRDefault="008F081D" w:rsidP="00D84241">
            <w:pPr>
              <w:pStyle w:val="ab"/>
              <w:widowControl/>
              <w:numPr>
                <w:ilvl w:val="0"/>
                <w:numId w:val="48"/>
              </w:numPr>
              <w:adjustRightInd/>
              <w:spacing w:before="120" w:after="120" w:line="240" w:lineRule="auto"/>
              <w:ind w:leftChars="0" w:left="410" w:hanging="410"/>
              <w:jc w:val="both"/>
              <w:textAlignment w:val="auto"/>
              <w:rPr>
                <w:szCs w:val="24"/>
              </w:rPr>
            </w:pPr>
            <w:r w:rsidRPr="00D84241">
              <w:rPr>
                <w:szCs w:val="24"/>
              </w:rPr>
              <w:t>operator with control;</w:t>
            </w:r>
          </w:p>
          <w:p w14:paraId="66D27D3B" w14:textId="77777777" w:rsidR="008F081D" w:rsidRPr="00D84241" w:rsidRDefault="008F081D" w:rsidP="00D84241">
            <w:pPr>
              <w:pStyle w:val="ab"/>
              <w:widowControl/>
              <w:numPr>
                <w:ilvl w:val="0"/>
                <w:numId w:val="48"/>
              </w:numPr>
              <w:adjustRightInd/>
              <w:spacing w:before="120" w:after="120" w:line="240" w:lineRule="auto"/>
              <w:ind w:leftChars="0" w:left="410" w:hanging="410"/>
              <w:jc w:val="both"/>
              <w:textAlignment w:val="auto"/>
              <w:rPr>
                <w:szCs w:val="24"/>
              </w:rPr>
            </w:pPr>
            <w:r w:rsidRPr="00D84241">
              <w:rPr>
                <w:szCs w:val="24"/>
              </w:rPr>
              <w:t>operator view only; and</w:t>
            </w:r>
          </w:p>
          <w:p w14:paraId="2724BB9A" w14:textId="341B2643" w:rsidR="008F081D" w:rsidRPr="00D84241" w:rsidRDefault="008F081D" w:rsidP="00D84241">
            <w:pPr>
              <w:pStyle w:val="ab"/>
              <w:widowControl/>
              <w:numPr>
                <w:ilvl w:val="0"/>
                <w:numId w:val="48"/>
              </w:numPr>
              <w:adjustRightInd/>
              <w:spacing w:before="120" w:after="120" w:line="240" w:lineRule="auto"/>
              <w:ind w:leftChars="0" w:left="410" w:hanging="410"/>
              <w:jc w:val="both"/>
              <w:textAlignment w:val="auto"/>
              <w:rPr>
                <w:w w:val="105"/>
                <w:szCs w:val="24"/>
              </w:rPr>
            </w:pPr>
            <w:r w:rsidRPr="00D84241">
              <w:rPr>
                <w:szCs w:val="24"/>
              </w:rPr>
              <w:t>the access control function shall be configurable to enable user profiles to be adjusted.</w:t>
            </w:r>
          </w:p>
        </w:tc>
        <w:tc>
          <w:tcPr>
            <w:tcW w:w="683" w:type="pct"/>
          </w:tcPr>
          <w:p w14:paraId="473DBF0A" w14:textId="77777777" w:rsidR="008F081D" w:rsidRPr="00D84241" w:rsidRDefault="008F081D" w:rsidP="00D84241">
            <w:pPr>
              <w:spacing w:before="120" w:after="120"/>
              <w:jc w:val="center"/>
              <w:rPr>
                <w:b/>
              </w:rPr>
            </w:pPr>
          </w:p>
        </w:tc>
        <w:tc>
          <w:tcPr>
            <w:tcW w:w="842" w:type="pct"/>
          </w:tcPr>
          <w:p w14:paraId="26D6B009" w14:textId="77777777" w:rsidR="008F081D" w:rsidRPr="00D84241" w:rsidRDefault="008F081D" w:rsidP="00D84241">
            <w:pPr>
              <w:spacing w:before="120" w:after="120"/>
              <w:rPr>
                <w:b/>
              </w:rPr>
            </w:pPr>
          </w:p>
        </w:tc>
      </w:tr>
      <w:tr w:rsidR="008F081D" w:rsidRPr="00D84241" w14:paraId="2E2474A1" w14:textId="77777777" w:rsidTr="00BF38DB">
        <w:trPr>
          <w:trHeight w:val="467"/>
        </w:trPr>
        <w:tc>
          <w:tcPr>
            <w:tcW w:w="630" w:type="pct"/>
          </w:tcPr>
          <w:p w14:paraId="153537D2"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1097AC6A" w14:textId="77777777" w:rsidR="008F081D" w:rsidRPr="00D84241" w:rsidRDefault="008F081D" w:rsidP="00D84241">
            <w:pPr>
              <w:pStyle w:val="TableParagraph"/>
              <w:spacing w:before="120" w:after="120"/>
              <w:ind w:rightChars="50" w:right="120"/>
              <w:jc w:val="both"/>
              <w:rPr>
                <w:rFonts w:ascii="Times New Roman" w:hAnsi="Times New Roman" w:cs="Times New Roman"/>
                <w:w w:val="105"/>
                <w:sz w:val="24"/>
                <w:szCs w:val="24"/>
              </w:rPr>
            </w:pPr>
            <w:r w:rsidRPr="00D84241">
              <w:rPr>
                <w:rFonts w:ascii="Times New Roman" w:hAnsi="Times New Roman" w:cs="Times New Roman"/>
                <w:sz w:val="24"/>
                <w:szCs w:val="24"/>
              </w:rPr>
              <w:t xml:space="preserve">The </w:t>
            </w:r>
            <w:r w:rsidRPr="00D84241">
              <w:rPr>
                <w:rFonts w:ascii="Times New Roman" w:eastAsia="細明體" w:hAnsi="Times New Roman" w:cs="Times New Roman"/>
                <w:sz w:val="24"/>
                <w:szCs w:val="24"/>
              </w:rPr>
              <w:t>DPMS</w:t>
            </w:r>
            <w:r w:rsidRPr="00D84241">
              <w:rPr>
                <w:rFonts w:ascii="Times New Roman" w:hAnsi="Times New Roman" w:cs="Times New Roman"/>
                <w:sz w:val="24"/>
                <w:szCs w:val="24"/>
              </w:rPr>
              <w:t xml:space="preserve"> Software shall be equipped with reporting </w:t>
            </w:r>
            <w:r w:rsidRPr="00D84241">
              <w:rPr>
                <w:rFonts w:ascii="Times New Roman" w:hAnsi="Times New Roman" w:cs="Times New Roman"/>
                <w:w w:val="105"/>
                <w:sz w:val="24"/>
                <w:szCs w:val="24"/>
              </w:rPr>
              <w:t xml:space="preserve">function which </w:t>
            </w:r>
            <w:r w:rsidRPr="00D84241">
              <w:rPr>
                <w:rFonts w:ascii="Times New Roman" w:hAnsi="Times New Roman" w:cs="Times New Roman"/>
                <w:sz w:val="24"/>
                <w:szCs w:val="24"/>
              </w:rPr>
              <w:t xml:space="preserve">shall be designed to allow the Operators </w:t>
            </w:r>
            <w:r w:rsidRPr="00D84241">
              <w:rPr>
                <w:rFonts w:ascii="Times New Roman" w:hAnsi="Times New Roman" w:cs="Times New Roman"/>
                <w:w w:val="105"/>
                <w:sz w:val="24"/>
                <w:szCs w:val="24"/>
              </w:rPr>
              <w:t>to export, review and analysis the operation history data of the System.  The reports generated shall include but not limited to the following</w:t>
            </w:r>
            <w:r w:rsidRPr="00D84241">
              <w:rPr>
                <w:rFonts w:ascii="Times New Roman" w:hAnsi="Times New Roman" w:cs="Times New Roman"/>
                <w:spacing w:val="-3"/>
                <w:w w:val="105"/>
                <w:sz w:val="24"/>
                <w:szCs w:val="24"/>
              </w:rPr>
              <w:t xml:space="preserve"> </w:t>
            </w:r>
            <w:r w:rsidRPr="00D84241">
              <w:rPr>
                <w:rFonts w:ascii="Times New Roman" w:hAnsi="Times New Roman" w:cs="Times New Roman"/>
                <w:w w:val="105"/>
                <w:sz w:val="24"/>
                <w:szCs w:val="24"/>
              </w:rPr>
              <w:t>elements</w:t>
            </w:r>
            <w:r w:rsidRPr="00D84241">
              <w:rPr>
                <w:rFonts w:ascii="Times New Roman" w:hAnsi="Times New Roman" w:cs="Times New Roman"/>
                <w:sz w:val="24"/>
                <w:szCs w:val="24"/>
              </w:rPr>
              <w:t xml:space="preserve"> or in accordance with Operator defined criteria</w:t>
            </w:r>
            <w:r w:rsidRPr="00D84241">
              <w:rPr>
                <w:rFonts w:ascii="Times New Roman" w:hAnsi="Times New Roman" w:cs="Times New Roman"/>
                <w:w w:val="105"/>
                <w:sz w:val="24"/>
                <w:szCs w:val="24"/>
              </w:rPr>
              <w:t>:-</w:t>
            </w:r>
          </w:p>
          <w:p w14:paraId="25BE0A58" w14:textId="77777777" w:rsidR="008F081D" w:rsidRPr="00D84241" w:rsidRDefault="008F081D" w:rsidP="00D84241">
            <w:pPr>
              <w:pStyle w:val="TableParagraph"/>
              <w:numPr>
                <w:ilvl w:val="0"/>
                <w:numId w:val="27"/>
              </w:numPr>
              <w:spacing w:before="120" w:after="120"/>
              <w:ind w:left="453" w:right="16" w:hanging="453"/>
              <w:jc w:val="both"/>
              <w:rPr>
                <w:rFonts w:ascii="Times New Roman" w:hAnsi="Times New Roman" w:cs="Times New Roman"/>
                <w:sz w:val="24"/>
                <w:szCs w:val="24"/>
              </w:rPr>
            </w:pPr>
            <w:r w:rsidRPr="00D84241">
              <w:rPr>
                <w:rFonts w:ascii="Times New Roman" w:hAnsi="Times New Roman" w:cs="Times New Roman"/>
                <w:w w:val="105"/>
                <w:position w:val="1"/>
                <w:sz w:val="24"/>
                <w:szCs w:val="24"/>
              </w:rPr>
              <w:t>Activity Data</w:t>
            </w:r>
          </w:p>
          <w:p w14:paraId="069F8F6A" w14:textId="77777777" w:rsidR="008F081D" w:rsidRPr="00D84241" w:rsidRDefault="008F081D" w:rsidP="00D84241">
            <w:pPr>
              <w:pStyle w:val="TableParagraph"/>
              <w:numPr>
                <w:ilvl w:val="0"/>
                <w:numId w:val="27"/>
              </w:numPr>
              <w:tabs>
                <w:tab w:val="left" w:pos="731"/>
              </w:tabs>
              <w:spacing w:before="120" w:after="120"/>
              <w:ind w:left="453" w:hanging="453"/>
              <w:jc w:val="both"/>
              <w:rPr>
                <w:rFonts w:ascii="Times New Roman" w:hAnsi="Times New Roman" w:cs="Times New Roman"/>
                <w:sz w:val="24"/>
                <w:szCs w:val="24"/>
              </w:rPr>
            </w:pPr>
            <w:r w:rsidRPr="00D84241">
              <w:rPr>
                <w:rFonts w:ascii="Times New Roman" w:hAnsi="Times New Roman" w:cs="Times New Roman"/>
                <w:w w:val="105"/>
                <w:sz w:val="24"/>
                <w:szCs w:val="24"/>
              </w:rPr>
              <w:t>Search</w:t>
            </w:r>
            <w:r w:rsidRPr="00D84241">
              <w:rPr>
                <w:rFonts w:ascii="Times New Roman" w:hAnsi="Times New Roman" w:cs="Times New Roman"/>
                <w:spacing w:val="3"/>
                <w:w w:val="105"/>
                <w:sz w:val="24"/>
                <w:szCs w:val="24"/>
              </w:rPr>
              <w:t xml:space="preserve"> </w:t>
            </w:r>
            <w:r w:rsidRPr="00D84241">
              <w:rPr>
                <w:rFonts w:ascii="Times New Roman" w:hAnsi="Times New Roman" w:cs="Times New Roman"/>
                <w:w w:val="105"/>
                <w:sz w:val="24"/>
                <w:szCs w:val="24"/>
              </w:rPr>
              <w:t>Engine</w:t>
            </w:r>
          </w:p>
          <w:p w14:paraId="324D86E3" w14:textId="77777777" w:rsidR="008F081D" w:rsidRPr="00D84241" w:rsidRDefault="008F081D" w:rsidP="00D84241">
            <w:pPr>
              <w:pStyle w:val="TableParagraph"/>
              <w:numPr>
                <w:ilvl w:val="0"/>
                <w:numId w:val="27"/>
              </w:numPr>
              <w:tabs>
                <w:tab w:val="left" w:pos="740"/>
              </w:tabs>
              <w:spacing w:before="120" w:after="120"/>
              <w:ind w:left="453" w:hanging="453"/>
              <w:jc w:val="both"/>
              <w:rPr>
                <w:rFonts w:ascii="Times New Roman" w:hAnsi="Times New Roman" w:cs="Times New Roman"/>
                <w:sz w:val="24"/>
                <w:szCs w:val="24"/>
              </w:rPr>
            </w:pPr>
            <w:r w:rsidRPr="00D84241">
              <w:rPr>
                <w:rFonts w:ascii="Times New Roman" w:hAnsi="Times New Roman" w:cs="Times New Roman"/>
                <w:sz w:val="24"/>
                <w:szCs w:val="24"/>
              </w:rPr>
              <w:lastRenderedPageBreak/>
              <w:t xml:space="preserve">System </w:t>
            </w:r>
            <w:r w:rsidRPr="00D84241">
              <w:rPr>
                <w:rFonts w:ascii="Times New Roman" w:hAnsi="Times New Roman" w:cs="Times New Roman"/>
                <w:w w:val="105"/>
                <w:sz w:val="24"/>
                <w:szCs w:val="24"/>
              </w:rPr>
              <w:t>Fault</w:t>
            </w:r>
            <w:r w:rsidRPr="00D84241">
              <w:rPr>
                <w:rFonts w:ascii="Times New Roman" w:hAnsi="Times New Roman" w:cs="Times New Roman"/>
                <w:spacing w:val="-11"/>
                <w:w w:val="105"/>
                <w:sz w:val="24"/>
                <w:szCs w:val="24"/>
              </w:rPr>
              <w:t xml:space="preserve"> </w:t>
            </w:r>
            <w:r w:rsidRPr="00D84241">
              <w:rPr>
                <w:rFonts w:ascii="Times New Roman" w:hAnsi="Times New Roman" w:cs="Times New Roman"/>
                <w:w w:val="105"/>
                <w:sz w:val="24"/>
                <w:szCs w:val="24"/>
              </w:rPr>
              <w:t>Data</w:t>
            </w:r>
          </w:p>
          <w:p w14:paraId="633C80D7" w14:textId="77777777" w:rsidR="008F081D" w:rsidRPr="00D84241" w:rsidRDefault="008F081D" w:rsidP="00D84241">
            <w:pPr>
              <w:pStyle w:val="TableParagraph"/>
              <w:numPr>
                <w:ilvl w:val="0"/>
                <w:numId w:val="27"/>
              </w:numPr>
              <w:tabs>
                <w:tab w:val="left" w:pos="749"/>
                <w:tab w:val="left" w:pos="750"/>
              </w:tabs>
              <w:spacing w:before="120" w:after="120"/>
              <w:ind w:left="453" w:hanging="453"/>
              <w:jc w:val="both"/>
              <w:rPr>
                <w:rFonts w:ascii="Times New Roman" w:hAnsi="Times New Roman" w:cs="Times New Roman"/>
                <w:sz w:val="24"/>
                <w:szCs w:val="24"/>
              </w:rPr>
            </w:pPr>
            <w:r w:rsidRPr="00D84241">
              <w:rPr>
                <w:rFonts w:ascii="Times New Roman" w:hAnsi="Times New Roman" w:cs="Times New Roman"/>
                <w:sz w:val="24"/>
                <w:szCs w:val="24"/>
              </w:rPr>
              <w:t>System Maintenance</w:t>
            </w:r>
            <w:r w:rsidRPr="00D84241">
              <w:rPr>
                <w:rFonts w:ascii="Times New Roman" w:hAnsi="Times New Roman" w:cs="Times New Roman"/>
                <w:spacing w:val="24"/>
                <w:sz w:val="24"/>
                <w:szCs w:val="24"/>
              </w:rPr>
              <w:t xml:space="preserve"> </w:t>
            </w:r>
            <w:r w:rsidRPr="00D84241">
              <w:rPr>
                <w:rFonts w:ascii="Times New Roman" w:hAnsi="Times New Roman" w:cs="Times New Roman"/>
                <w:sz w:val="24"/>
                <w:szCs w:val="24"/>
              </w:rPr>
              <w:t>Data</w:t>
            </w:r>
          </w:p>
          <w:p w14:paraId="35AB30A9" w14:textId="232791CC" w:rsidR="008F081D" w:rsidRPr="00D84241" w:rsidRDefault="008F081D" w:rsidP="00D84241">
            <w:pPr>
              <w:pStyle w:val="TableParagraph"/>
              <w:numPr>
                <w:ilvl w:val="0"/>
                <w:numId w:val="27"/>
              </w:numPr>
              <w:tabs>
                <w:tab w:val="left" w:pos="749"/>
                <w:tab w:val="left" w:pos="750"/>
              </w:tabs>
              <w:spacing w:before="120" w:after="120"/>
              <w:ind w:left="453" w:hanging="453"/>
              <w:jc w:val="both"/>
              <w:rPr>
                <w:rFonts w:ascii="Times New Roman" w:hAnsi="Times New Roman" w:cs="Times New Roman"/>
                <w:w w:val="105"/>
                <w:sz w:val="24"/>
                <w:szCs w:val="24"/>
              </w:rPr>
            </w:pPr>
            <w:r w:rsidRPr="00D84241">
              <w:rPr>
                <w:rFonts w:ascii="Times New Roman" w:hAnsi="Times New Roman" w:cs="Times New Roman"/>
                <w:w w:val="105"/>
                <w:sz w:val="24"/>
                <w:szCs w:val="24"/>
              </w:rPr>
              <w:t xml:space="preserve">Workflow </w:t>
            </w:r>
            <w:r w:rsidRPr="00D84241">
              <w:rPr>
                <w:rFonts w:ascii="Times New Roman" w:hAnsi="Times New Roman" w:cs="Times New Roman"/>
                <w:sz w:val="24"/>
                <w:szCs w:val="24"/>
              </w:rPr>
              <w:t>Management</w:t>
            </w:r>
            <w:r w:rsidRPr="00D84241">
              <w:rPr>
                <w:rFonts w:ascii="Times New Roman" w:hAnsi="Times New Roman" w:cs="Times New Roman"/>
                <w:w w:val="105"/>
                <w:sz w:val="24"/>
                <w:szCs w:val="24"/>
              </w:rPr>
              <w:t xml:space="preserve"> Data</w:t>
            </w:r>
          </w:p>
        </w:tc>
        <w:tc>
          <w:tcPr>
            <w:tcW w:w="683" w:type="pct"/>
          </w:tcPr>
          <w:p w14:paraId="037684D0" w14:textId="77777777" w:rsidR="008F081D" w:rsidRPr="00D84241" w:rsidRDefault="008F081D" w:rsidP="00D84241">
            <w:pPr>
              <w:spacing w:before="120" w:after="120"/>
              <w:jc w:val="center"/>
              <w:rPr>
                <w:b/>
              </w:rPr>
            </w:pPr>
          </w:p>
        </w:tc>
        <w:tc>
          <w:tcPr>
            <w:tcW w:w="842" w:type="pct"/>
          </w:tcPr>
          <w:p w14:paraId="74D1C2A0" w14:textId="77777777" w:rsidR="008F081D" w:rsidRPr="00D84241" w:rsidRDefault="008F081D" w:rsidP="00D84241">
            <w:pPr>
              <w:spacing w:before="120" w:after="120"/>
              <w:rPr>
                <w:b/>
              </w:rPr>
            </w:pPr>
          </w:p>
        </w:tc>
      </w:tr>
      <w:tr w:rsidR="008F081D" w:rsidRPr="00D84241" w14:paraId="004F460D" w14:textId="77777777" w:rsidTr="00BF38DB">
        <w:trPr>
          <w:trHeight w:val="467"/>
        </w:trPr>
        <w:tc>
          <w:tcPr>
            <w:tcW w:w="630" w:type="pct"/>
          </w:tcPr>
          <w:p w14:paraId="373D4E69"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401102D8" w14:textId="77777777" w:rsidR="008F081D" w:rsidRPr="00D84241" w:rsidRDefault="008F081D" w:rsidP="00D84241">
            <w:pPr>
              <w:pStyle w:val="TableParagraph"/>
              <w:spacing w:before="120" w:after="120"/>
              <w:ind w:rightChars="50" w:right="120"/>
              <w:jc w:val="both"/>
              <w:rPr>
                <w:rFonts w:ascii="Times New Roman" w:hAnsi="Times New Roman" w:cs="Times New Roman"/>
                <w:sz w:val="24"/>
                <w:szCs w:val="24"/>
              </w:rPr>
            </w:pPr>
            <w:r w:rsidRPr="00D84241">
              <w:rPr>
                <w:rFonts w:ascii="Times New Roman" w:hAnsi="Times New Roman" w:cs="Times New Roman"/>
                <w:sz w:val="24"/>
                <w:szCs w:val="24"/>
              </w:rPr>
              <w:t>The</w:t>
            </w:r>
            <w:r w:rsidRPr="00D84241">
              <w:rPr>
                <w:rFonts w:ascii="Times New Roman" w:hAnsi="Times New Roman" w:cs="Times New Roman"/>
                <w:spacing w:val="-11"/>
                <w:sz w:val="24"/>
                <w:szCs w:val="24"/>
              </w:rPr>
              <w:t xml:space="preserve"> </w:t>
            </w:r>
            <w:r w:rsidRPr="00D84241">
              <w:rPr>
                <w:rFonts w:ascii="Times New Roman" w:eastAsia="細明體" w:hAnsi="Times New Roman" w:cs="Times New Roman"/>
                <w:sz w:val="24"/>
                <w:szCs w:val="24"/>
              </w:rPr>
              <w:t>DPMS</w:t>
            </w:r>
            <w:r w:rsidRPr="00D84241">
              <w:rPr>
                <w:rFonts w:ascii="Times New Roman" w:hAnsi="Times New Roman" w:cs="Times New Roman"/>
                <w:sz w:val="24"/>
                <w:szCs w:val="24"/>
              </w:rPr>
              <w:t xml:space="preserve"> Software shall</w:t>
            </w:r>
            <w:r w:rsidRPr="00D84241">
              <w:rPr>
                <w:rFonts w:ascii="Times New Roman" w:hAnsi="Times New Roman" w:cs="Times New Roman"/>
                <w:spacing w:val="-3"/>
                <w:sz w:val="24"/>
                <w:szCs w:val="24"/>
              </w:rPr>
              <w:t xml:space="preserve"> </w:t>
            </w:r>
            <w:r w:rsidRPr="00D84241">
              <w:rPr>
                <w:rFonts w:ascii="Times New Roman" w:hAnsi="Times New Roman" w:cs="Times New Roman"/>
                <w:sz w:val="24"/>
                <w:szCs w:val="24"/>
              </w:rPr>
              <w:t>provide</w:t>
            </w:r>
            <w:r w:rsidRPr="00D84241">
              <w:rPr>
                <w:rFonts w:ascii="Times New Roman" w:hAnsi="Times New Roman" w:cs="Times New Roman"/>
                <w:spacing w:val="-3"/>
                <w:sz w:val="24"/>
                <w:szCs w:val="24"/>
              </w:rPr>
              <w:t xml:space="preserve"> </w:t>
            </w:r>
          </w:p>
          <w:p w14:paraId="67A6FA19" w14:textId="77777777" w:rsidR="008F081D" w:rsidRPr="00D84241" w:rsidRDefault="008F081D" w:rsidP="00D84241">
            <w:pPr>
              <w:pStyle w:val="TableParagraph"/>
              <w:numPr>
                <w:ilvl w:val="0"/>
                <w:numId w:val="28"/>
              </w:numPr>
              <w:spacing w:before="120" w:after="120"/>
              <w:ind w:rightChars="50" w:right="120"/>
              <w:jc w:val="both"/>
              <w:rPr>
                <w:rFonts w:ascii="Times New Roman" w:hAnsi="Times New Roman" w:cs="Times New Roman"/>
                <w:sz w:val="24"/>
                <w:szCs w:val="24"/>
              </w:rPr>
            </w:pPr>
            <w:r w:rsidRPr="00D84241">
              <w:rPr>
                <w:rFonts w:ascii="Times New Roman" w:hAnsi="Times New Roman" w:cs="Times New Roman"/>
                <w:sz w:val="24"/>
                <w:szCs w:val="24"/>
              </w:rPr>
              <w:t>Non-volatile</w:t>
            </w:r>
            <w:r w:rsidRPr="00D84241">
              <w:rPr>
                <w:rFonts w:ascii="Times New Roman" w:hAnsi="Times New Roman" w:cs="Times New Roman"/>
                <w:spacing w:val="-3"/>
                <w:sz w:val="24"/>
                <w:szCs w:val="24"/>
              </w:rPr>
              <w:t xml:space="preserve"> </w:t>
            </w:r>
            <w:r w:rsidRPr="00D84241">
              <w:rPr>
                <w:rFonts w:ascii="Times New Roman" w:hAnsi="Times New Roman" w:cs="Times New Roman"/>
                <w:sz w:val="24"/>
                <w:szCs w:val="24"/>
              </w:rPr>
              <w:t>storage</w:t>
            </w:r>
            <w:r w:rsidRPr="00D84241">
              <w:rPr>
                <w:rFonts w:ascii="Times New Roman" w:hAnsi="Times New Roman" w:cs="Times New Roman"/>
                <w:spacing w:val="-3"/>
                <w:sz w:val="24"/>
                <w:szCs w:val="24"/>
              </w:rPr>
              <w:t xml:space="preserve"> </w:t>
            </w:r>
            <w:r w:rsidRPr="00D84241">
              <w:rPr>
                <w:rFonts w:ascii="Times New Roman" w:hAnsi="Times New Roman" w:cs="Times New Roman"/>
                <w:sz w:val="24"/>
                <w:szCs w:val="24"/>
              </w:rPr>
              <w:t>for</w:t>
            </w:r>
            <w:r w:rsidRPr="00D84241">
              <w:rPr>
                <w:rFonts w:ascii="Times New Roman" w:hAnsi="Times New Roman" w:cs="Times New Roman"/>
                <w:spacing w:val="-5"/>
                <w:sz w:val="24"/>
                <w:szCs w:val="24"/>
              </w:rPr>
              <w:t xml:space="preserve"> </w:t>
            </w:r>
            <w:r w:rsidRPr="00D84241">
              <w:rPr>
                <w:rFonts w:ascii="Times New Roman" w:hAnsi="Times New Roman" w:cs="Times New Roman"/>
                <w:sz w:val="24"/>
                <w:szCs w:val="24"/>
              </w:rPr>
              <w:t>event</w:t>
            </w:r>
            <w:r w:rsidRPr="00D84241">
              <w:rPr>
                <w:rFonts w:ascii="Times New Roman" w:hAnsi="Times New Roman" w:cs="Times New Roman"/>
                <w:spacing w:val="-6"/>
                <w:sz w:val="24"/>
                <w:szCs w:val="24"/>
              </w:rPr>
              <w:t xml:space="preserve"> </w:t>
            </w:r>
            <w:r w:rsidRPr="00D84241">
              <w:rPr>
                <w:rFonts w:ascii="Times New Roman" w:hAnsi="Times New Roman" w:cs="Times New Roman"/>
                <w:sz w:val="24"/>
                <w:szCs w:val="24"/>
              </w:rPr>
              <w:t>logs,</w:t>
            </w:r>
            <w:r w:rsidRPr="00D84241">
              <w:rPr>
                <w:rFonts w:ascii="Times New Roman" w:hAnsi="Times New Roman" w:cs="Times New Roman"/>
                <w:spacing w:val="-4"/>
                <w:sz w:val="24"/>
                <w:szCs w:val="24"/>
              </w:rPr>
              <w:t xml:space="preserve"> </w:t>
            </w:r>
            <w:r w:rsidRPr="00D84241">
              <w:rPr>
                <w:rFonts w:ascii="Times New Roman" w:hAnsi="Times New Roman" w:cs="Times New Roman"/>
                <w:sz w:val="24"/>
                <w:szCs w:val="24"/>
              </w:rPr>
              <w:t>alarm records and commands / instructions from the Operator for future retrieval, exportation and</w:t>
            </w:r>
            <w:r w:rsidRPr="00D84241">
              <w:rPr>
                <w:rFonts w:ascii="Times New Roman" w:hAnsi="Times New Roman" w:cs="Times New Roman"/>
                <w:spacing w:val="-4"/>
                <w:sz w:val="24"/>
                <w:szCs w:val="24"/>
              </w:rPr>
              <w:t xml:space="preserve"> </w:t>
            </w:r>
            <w:r w:rsidRPr="00D84241">
              <w:rPr>
                <w:rFonts w:ascii="Times New Roman" w:hAnsi="Times New Roman" w:cs="Times New Roman"/>
                <w:sz w:val="24"/>
                <w:szCs w:val="24"/>
              </w:rPr>
              <w:t>printout.</w:t>
            </w:r>
          </w:p>
          <w:p w14:paraId="45F5D9B3" w14:textId="0BD584ED" w:rsidR="008F081D" w:rsidRPr="00D84241" w:rsidRDefault="008F081D" w:rsidP="00D84241">
            <w:pPr>
              <w:pStyle w:val="TableParagraph"/>
              <w:numPr>
                <w:ilvl w:val="0"/>
                <w:numId w:val="28"/>
              </w:numPr>
              <w:spacing w:before="120" w:after="120"/>
              <w:ind w:rightChars="50" w:right="120"/>
              <w:jc w:val="both"/>
              <w:rPr>
                <w:rFonts w:ascii="Times New Roman" w:hAnsi="Times New Roman" w:cs="Times New Roman"/>
                <w:w w:val="105"/>
                <w:sz w:val="24"/>
                <w:szCs w:val="24"/>
              </w:rPr>
            </w:pPr>
            <w:r w:rsidRPr="00D84241">
              <w:rPr>
                <w:rFonts w:ascii="Times New Roman" w:hAnsi="Times New Roman" w:cs="Times New Roman"/>
                <w:sz w:val="24"/>
                <w:szCs w:val="24"/>
              </w:rPr>
              <w:t>The format of the records that shall be editable by the commercial-off-the-shelf word or spreadsheet software applications.</w:t>
            </w:r>
          </w:p>
        </w:tc>
        <w:tc>
          <w:tcPr>
            <w:tcW w:w="683" w:type="pct"/>
          </w:tcPr>
          <w:p w14:paraId="03AD93C7" w14:textId="77777777" w:rsidR="008F081D" w:rsidRPr="00D84241" w:rsidRDefault="008F081D" w:rsidP="00D84241">
            <w:pPr>
              <w:spacing w:before="120" w:after="120"/>
              <w:jc w:val="center"/>
              <w:rPr>
                <w:b/>
              </w:rPr>
            </w:pPr>
          </w:p>
        </w:tc>
        <w:tc>
          <w:tcPr>
            <w:tcW w:w="842" w:type="pct"/>
          </w:tcPr>
          <w:p w14:paraId="350AF46A" w14:textId="77777777" w:rsidR="008F081D" w:rsidRPr="00D84241" w:rsidRDefault="008F081D" w:rsidP="00D84241">
            <w:pPr>
              <w:spacing w:before="120" w:after="120"/>
              <w:rPr>
                <w:b/>
              </w:rPr>
            </w:pPr>
          </w:p>
        </w:tc>
      </w:tr>
      <w:tr w:rsidR="008F081D" w:rsidRPr="00D84241" w14:paraId="488A9653" w14:textId="77777777" w:rsidTr="00BF38DB">
        <w:trPr>
          <w:trHeight w:val="467"/>
        </w:trPr>
        <w:tc>
          <w:tcPr>
            <w:tcW w:w="630" w:type="pct"/>
          </w:tcPr>
          <w:p w14:paraId="613E829D"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3625BA0C" w14:textId="19592488" w:rsidR="008F081D" w:rsidRPr="00D84241" w:rsidRDefault="008F081D" w:rsidP="00D84241">
            <w:pPr>
              <w:spacing w:before="120" w:after="120"/>
              <w:ind w:rightChars="48" w:right="115"/>
              <w:jc w:val="both"/>
              <w:rPr>
                <w:w w:val="105"/>
              </w:rPr>
            </w:pPr>
            <w:r w:rsidRPr="00D84241">
              <w:rPr>
                <w:rFonts w:eastAsia="Times New Roman"/>
              </w:rPr>
              <w:t>The</w:t>
            </w:r>
            <w:r w:rsidRPr="00D84241">
              <w:t xml:space="preserve"> </w:t>
            </w:r>
            <w:r w:rsidRPr="00D84241">
              <w:rPr>
                <w:rFonts w:eastAsia="細明體"/>
              </w:rPr>
              <w:t>DPMS</w:t>
            </w:r>
            <w:r w:rsidRPr="00D84241">
              <w:t xml:space="preserve"> Software </w:t>
            </w:r>
            <w:r w:rsidRPr="00D84241">
              <w:rPr>
                <w:rFonts w:eastAsia="Times New Roman"/>
              </w:rPr>
              <w:t xml:space="preserve">shall be capable of processing data messages from </w:t>
            </w:r>
            <w:r w:rsidRPr="00D84241">
              <w:t xml:space="preserve">HIS (PMS) </w:t>
            </w:r>
            <w:r w:rsidRPr="00D84241">
              <w:rPr>
                <w:rFonts w:eastAsia="Times New Roman"/>
              </w:rPr>
              <w:t>and response within 5 seconds for 95% of data exchange.</w:t>
            </w:r>
          </w:p>
        </w:tc>
        <w:tc>
          <w:tcPr>
            <w:tcW w:w="683" w:type="pct"/>
          </w:tcPr>
          <w:p w14:paraId="605F1F3F" w14:textId="77777777" w:rsidR="008F081D" w:rsidRPr="00D84241" w:rsidRDefault="008F081D" w:rsidP="00D84241">
            <w:pPr>
              <w:spacing w:before="120" w:after="120"/>
              <w:jc w:val="center"/>
              <w:rPr>
                <w:b/>
              </w:rPr>
            </w:pPr>
          </w:p>
        </w:tc>
        <w:tc>
          <w:tcPr>
            <w:tcW w:w="842" w:type="pct"/>
          </w:tcPr>
          <w:p w14:paraId="3C3E9944" w14:textId="77777777" w:rsidR="008F081D" w:rsidRPr="00D84241" w:rsidRDefault="008F081D" w:rsidP="00D84241">
            <w:pPr>
              <w:spacing w:before="120" w:after="120"/>
              <w:rPr>
                <w:b/>
              </w:rPr>
            </w:pPr>
          </w:p>
        </w:tc>
      </w:tr>
      <w:tr w:rsidR="008F081D" w:rsidRPr="00D84241" w14:paraId="3C931EF9" w14:textId="77777777" w:rsidTr="00BF38DB">
        <w:trPr>
          <w:trHeight w:val="467"/>
        </w:trPr>
        <w:tc>
          <w:tcPr>
            <w:tcW w:w="630" w:type="pct"/>
          </w:tcPr>
          <w:p w14:paraId="6A224BCB"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40C2A0D5" w14:textId="0BDB443C" w:rsidR="008F081D" w:rsidRPr="00D84241" w:rsidRDefault="008F081D" w:rsidP="00D84241">
            <w:pPr>
              <w:spacing w:before="120" w:after="120"/>
              <w:ind w:rightChars="48" w:right="115"/>
              <w:jc w:val="both"/>
              <w:rPr>
                <w:w w:val="105"/>
              </w:rPr>
            </w:pPr>
            <w:r w:rsidRPr="00D84241">
              <w:t xml:space="preserve">The </w:t>
            </w:r>
            <w:r w:rsidRPr="00D84241">
              <w:rPr>
                <w:rFonts w:eastAsia="細明體"/>
              </w:rPr>
              <w:t>DPMS</w:t>
            </w:r>
            <w:r w:rsidRPr="00D84241">
              <w:t xml:space="preserve"> Software shall support the Lightweight Directory Access Protocol (LDAP) integration for user management with Active Directory for Windows Server 2016 or above. </w:t>
            </w:r>
          </w:p>
        </w:tc>
        <w:tc>
          <w:tcPr>
            <w:tcW w:w="683" w:type="pct"/>
          </w:tcPr>
          <w:p w14:paraId="05A0EF69" w14:textId="77777777" w:rsidR="008F081D" w:rsidRPr="00D84241" w:rsidRDefault="008F081D" w:rsidP="00D84241">
            <w:pPr>
              <w:spacing w:before="120" w:after="120"/>
              <w:jc w:val="center"/>
              <w:rPr>
                <w:b/>
              </w:rPr>
            </w:pPr>
          </w:p>
        </w:tc>
        <w:tc>
          <w:tcPr>
            <w:tcW w:w="842" w:type="pct"/>
          </w:tcPr>
          <w:p w14:paraId="0A0D556E" w14:textId="77777777" w:rsidR="008F081D" w:rsidRPr="00D84241" w:rsidRDefault="008F081D" w:rsidP="00D84241">
            <w:pPr>
              <w:spacing w:before="120" w:after="120"/>
              <w:rPr>
                <w:b/>
              </w:rPr>
            </w:pPr>
          </w:p>
        </w:tc>
      </w:tr>
      <w:tr w:rsidR="008F081D" w:rsidRPr="00D84241" w14:paraId="109B2508" w14:textId="77777777" w:rsidTr="00BF38DB">
        <w:trPr>
          <w:trHeight w:val="467"/>
        </w:trPr>
        <w:tc>
          <w:tcPr>
            <w:tcW w:w="630" w:type="pct"/>
          </w:tcPr>
          <w:p w14:paraId="5378FA46"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6326363B" w14:textId="75D56891" w:rsidR="008F081D" w:rsidRPr="00D84241" w:rsidRDefault="008F081D" w:rsidP="00D84241">
            <w:pPr>
              <w:spacing w:before="120" w:after="120"/>
              <w:ind w:rightChars="48" w:right="115"/>
              <w:jc w:val="both"/>
              <w:rPr>
                <w:w w:val="105"/>
              </w:rPr>
            </w:pPr>
            <w:r w:rsidRPr="00D84241">
              <w:t>All software, OS, firmware and apps supplied by the Supplier shall be with one-off-full-license without any subscription fee.  The software, OS, firmware and apps shall be capable</w:t>
            </w:r>
            <w:r w:rsidRPr="00D84241">
              <w:rPr>
                <w:spacing w:val="-14"/>
              </w:rPr>
              <w:t xml:space="preserve"> </w:t>
            </w:r>
            <w:r w:rsidRPr="00D84241">
              <w:t>to</w:t>
            </w:r>
            <w:r w:rsidRPr="00D84241">
              <w:rPr>
                <w:spacing w:val="-14"/>
              </w:rPr>
              <w:t xml:space="preserve"> </w:t>
            </w:r>
            <w:r w:rsidRPr="00D84241">
              <w:t>fulfil</w:t>
            </w:r>
            <w:r w:rsidRPr="00D84241">
              <w:rPr>
                <w:spacing w:val="-13"/>
              </w:rPr>
              <w:t xml:space="preserve"> </w:t>
            </w:r>
            <w:r w:rsidRPr="00D84241">
              <w:t>all</w:t>
            </w:r>
            <w:r w:rsidRPr="00D84241">
              <w:rPr>
                <w:spacing w:val="-10"/>
              </w:rPr>
              <w:t xml:space="preserve"> </w:t>
            </w:r>
            <w:r w:rsidRPr="00D84241">
              <w:t>operational</w:t>
            </w:r>
            <w:r w:rsidRPr="00D84241">
              <w:rPr>
                <w:spacing w:val="-13"/>
              </w:rPr>
              <w:t xml:space="preserve"> </w:t>
            </w:r>
            <w:r w:rsidRPr="00D84241">
              <w:t>and</w:t>
            </w:r>
            <w:r w:rsidRPr="00D84241">
              <w:rPr>
                <w:spacing w:val="-14"/>
              </w:rPr>
              <w:t xml:space="preserve"> </w:t>
            </w:r>
            <w:r w:rsidRPr="00D84241">
              <w:t>functional</w:t>
            </w:r>
            <w:r w:rsidRPr="00D84241">
              <w:rPr>
                <w:spacing w:val="-13"/>
              </w:rPr>
              <w:t xml:space="preserve"> </w:t>
            </w:r>
            <w:r w:rsidRPr="00D84241">
              <w:t>requirement</w:t>
            </w:r>
            <w:r w:rsidRPr="00D84241">
              <w:rPr>
                <w:spacing w:val="-10"/>
              </w:rPr>
              <w:t xml:space="preserve"> </w:t>
            </w:r>
            <w:r w:rsidRPr="00D84241">
              <w:t>without software update / patch, or the software update / patch shall be free of</w:t>
            </w:r>
            <w:r w:rsidRPr="00D84241">
              <w:rPr>
                <w:spacing w:val="-15"/>
              </w:rPr>
              <w:t xml:space="preserve"> </w:t>
            </w:r>
            <w:r w:rsidRPr="00D84241">
              <w:t>charge.</w:t>
            </w:r>
          </w:p>
        </w:tc>
        <w:tc>
          <w:tcPr>
            <w:tcW w:w="683" w:type="pct"/>
          </w:tcPr>
          <w:p w14:paraId="4BFB575D" w14:textId="77777777" w:rsidR="008F081D" w:rsidRPr="00D84241" w:rsidRDefault="008F081D" w:rsidP="00D84241">
            <w:pPr>
              <w:spacing w:before="120" w:after="120"/>
              <w:jc w:val="center"/>
              <w:rPr>
                <w:b/>
              </w:rPr>
            </w:pPr>
          </w:p>
        </w:tc>
        <w:tc>
          <w:tcPr>
            <w:tcW w:w="842" w:type="pct"/>
          </w:tcPr>
          <w:p w14:paraId="04537423" w14:textId="77777777" w:rsidR="008F081D" w:rsidRPr="00D84241" w:rsidRDefault="008F081D" w:rsidP="00D84241">
            <w:pPr>
              <w:spacing w:before="120" w:after="120"/>
              <w:rPr>
                <w:b/>
              </w:rPr>
            </w:pPr>
          </w:p>
        </w:tc>
      </w:tr>
      <w:tr w:rsidR="008F081D" w:rsidRPr="00D84241" w14:paraId="5D052631" w14:textId="77777777" w:rsidTr="00BF38DB">
        <w:trPr>
          <w:trHeight w:val="467"/>
        </w:trPr>
        <w:tc>
          <w:tcPr>
            <w:tcW w:w="630" w:type="pct"/>
          </w:tcPr>
          <w:p w14:paraId="60763C8C"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17197A6A" w14:textId="77777777" w:rsidR="008F081D" w:rsidRPr="00D84241" w:rsidRDefault="008F081D" w:rsidP="00D84241">
            <w:pPr>
              <w:spacing w:before="120" w:after="120"/>
              <w:jc w:val="both"/>
            </w:pPr>
            <w:r w:rsidRPr="00D84241">
              <w:t>The activities</w:t>
            </w:r>
            <w:r w:rsidRPr="00D84241">
              <w:rPr>
                <w:spacing w:val="-5"/>
              </w:rPr>
              <w:t xml:space="preserve"> </w:t>
            </w:r>
            <w:r w:rsidRPr="00D84241">
              <w:t>data</w:t>
            </w:r>
            <w:r w:rsidRPr="00D84241">
              <w:rPr>
                <w:spacing w:val="-8"/>
              </w:rPr>
              <w:t xml:space="preserve"> </w:t>
            </w:r>
            <w:r w:rsidRPr="00D84241">
              <w:t>including the information of each process handled by the System and shall</w:t>
            </w:r>
            <w:r w:rsidRPr="00D84241">
              <w:rPr>
                <w:spacing w:val="-6"/>
              </w:rPr>
              <w:t xml:space="preserve"> be </w:t>
            </w:r>
            <w:r w:rsidRPr="00D84241">
              <w:t xml:space="preserve">stored in the </w:t>
            </w:r>
            <w:r w:rsidRPr="00D84241">
              <w:rPr>
                <w:rFonts w:eastAsia="細明體"/>
              </w:rPr>
              <w:t>DPMS</w:t>
            </w:r>
            <w:r w:rsidRPr="00D84241">
              <w:t xml:space="preserve"> for</w:t>
            </w:r>
            <w:r w:rsidRPr="00D84241">
              <w:rPr>
                <w:spacing w:val="-5"/>
              </w:rPr>
              <w:t xml:space="preserve"> </w:t>
            </w:r>
            <w:r w:rsidRPr="00D84241">
              <w:t>at least two (2) years, for later retrieval and</w:t>
            </w:r>
            <w:r w:rsidRPr="00D84241">
              <w:rPr>
                <w:spacing w:val="-8"/>
              </w:rPr>
              <w:t xml:space="preserve"> </w:t>
            </w:r>
            <w:r w:rsidRPr="00D84241">
              <w:t xml:space="preserve">analysis.  </w:t>
            </w:r>
          </w:p>
          <w:p w14:paraId="32FDC3D7" w14:textId="4779F22C" w:rsidR="008F081D" w:rsidRPr="00D84241" w:rsidRDefault="008F081D" w:rsidP="00D84241">
            <w:pPr>
              <w:spacing w:before="120" w:after="120"/>
              <w:ind w:rightChars="48" w:right="115"/>
              <w:jc w:val="both"/>
              <w:rPr>
                <w:w w:val="105"/>
              </w:rPr>
            </w:pPr>
            <w:r w:rsidRPr="00D84241">
              <w:t xml:space="preserve">The Supplier shall ensure the storage capacity of the </w:t>
            </w:r>
            <w:r w:rsidRPr="00D84241">
              <w:rPr>
                <w:rFonts w:eastAsia="細明體"/>
              </w:rPr>
              <w:t>DPMS</w:t>
            </w:r>
            <w:r w:rsidRPr="00D84241">
              <w:t xml:space="preserve"> workstation are capable to store the required data and logistic activities.</w:t>
            </w:r>
          </w:p>
        </w:tc>
        <w:tc>
          <w:tcPr>
            <w:tcW w:w="683" w:type="pct"/>
          </w:tcPr>
          <w:p w14:paraId="4C4EE80C" w14:textId="77777777" w:rsidR="008F081D" w:rsidRPr="00D84241" w:rsidRDefault="008F081D" w:rsidP="00D84241">
            <w:pPr>
              <w:spacing w:before="120" w:after="120"/>
              <w:jc w:val="center"/>
              <w:rPr>
                <w:b/>
              </w:rPr>
            </w:pPr>
          </w:p>
        </w:tc>
        <w:tc>
          <w:tcPr>
            <w:tcW w:w="842" w:type="pct"/>
          </w:tcPr>
          <w:p w14:paraId="0A28DF24" w14:textId="77777777" w:rsidR="008F081D" w:rsidRPr="00D84241" w:rsidRDefault="008F081D" w:rsidP="00D84241">
            <w:pPr>
              <w:spacing w:before="120" w:after="120"/>
              <w:rPr>
                <w:b/>
              </w:rPr>
            </w:pPr>
          </w:p>
        </w:tc>
      </w:tr>
      <w:tr w:rsidR="008F081D" w:rsidRPr="00D84241" w14:paraId="723A499E" w14:textId="77777777" w:rsidTr="00BF38DB">
        <w:trPr>
          <w:trHeight w:val="467"/>
        </w:trPr>
        <w:tc>
          <w:tcPr>
            <w:tcW w:w="630" w:type="pct"/>
          </w:tcPr>
          <w:p w14:paraId="5D88BA18" w14:textId="77777777" w:rsidR="008F081D" w:rsidRPr="00D84241" w:rsidRDefault="008F081D" w:rsidP="00D84241">
            <w:pPr>
              <w:pStyle w:val="ab"/>
              <w:numPr>
                <w:ilvl w:val="1"/>
                <w:numId w:val="35"/>
              </w:numPr>
              <w:spacing w:before="120" w:after="120" w:line="240" w:lineRule="auto"/>
              <w:ind w:leftChars="0" w:rightChars="48" w:right="115" w:hanging="538"/>
              <w:rPr>
                <w:b/>
                <w:bCs/>
                <w:szCs w:val="24"/>
              </w:rPr>
            </w:pPr>
          </w:p>
        </w:tc>
        <w:tc>
          <w:tcPr>
            <w:tcW w:w="2845" w:type="pct"/>
          </w:tcPr>
          <w:p w14:paraId="61581018" w14:textId="6F751BFC" w:rsidR="008F081D" w:rsidRPr="00D84241" w:rsidRDefault="008F081D" w:rsidP="00D84241">
            <w:pPr>
              <w:spacing w:before="120" w:after="120"/>
              <w:ind w:rightChars="48" w:right="115"/>
              <w:jc w:val="both"/>
              <w:rPr>
                <w:w w:val="105"/>
                <w:u w:val="single"/>
              </w:rPr>
            </w:pPr>
            <w:r w:rsidRPr="00D84241">
              <w:rPr>
                <w:w w:val="110"/>
                <w:u w:val="single"/>
              </w:rPr>
              <w:t>Hardware Requirement – DPMS workstations</w:t>
            </w:r>
          </w:p>
        </w:tc>
        <w:tc>
          <w:tcPr>
            <w:tcW w:w="683" w:type="pct"/>
          </w:tcPr>
          <w:p w14:paraId="0A6E5FB5" w14:textId="77777777" w:rsidR="008F081D" w:rsidRPr="00D84241" w:rsidRDefault="008F081D" w:rsidP="00D84241">
            <w:pPr>
              <w:spacing w:before="120" w:after="120"/>
              <w:jc w:val="center"/>
              <w:rPr>
                <w:b/>
              </w:rPr>
            </w:pPr>
          </w:p>
        </w:tc>
        <w:tc>
          <w:tcPr>
            <w:tcW w:w="842" w:type="pct"/>
          </w:tcPr>
          <w:p w14:paraId="475A6750" w14:textId="77777777" w:rsidR="008F081D" w:rsidRPr="00D84241" w:rsidRDefault="008F081D" w:rsidP="00D84241">
            <w:pPr>
              <w:spacing w:before="120" w:after="120"/>
              <w:rPr>
                <w:b/>
              </w:rPr>
            </w:pPr>
          </w:p>
        </w:tc>
      </w:tr>
      <w:tr w:rsidR="008F081D" w:rsidRPr="00D84241" w14:paraId="7C23D76C" w14:textId="77777777" w:rsidTr="00BF38DB">
        <w:trPr>
          <w:trHeight w:val="467"/>
        </w:trPr>
        <w:tc>
          <w:tcPr>
            <w:tcW w:w="630" w:type="pct"/>
          </w:tcPr>
          <w:p w14:paraId="41271F45"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14E77110" w14:textId="32F7E3D5" w:rsidR="008F081D" w:rsidRPr="00D84241" w:rsidRDefault="008F081D" w:rsidP="00D84241">
            <w:pPr>
              <w:spacing w:before="120" w:after="120"/>
              <w:ind w:rightChars="48" w:right="115"/>
              <w:jc w:val="both"/>
              <w:rPr>
                <w:w w:val="105"/>
              </w:rPr>
            </w:pPr>
            <w:r w:rsidRPr="00D84241">
              <w:t xml:space="preserve">The Supplier shall provide </w:t>
            </w:r>
            <w:r w:rsidRPr="00D84241">
              <w:rPr>
                <w:b/>
              </w:rPr>
              <w:t>at least two (2) sets</w:t>
            </w:r>
            <w:r w:rsidRPr="00D84241">
              <w:t xml:space="preserve"> of all-in-one computer</w:t>
            </w:r>
            <w:r w:rsidRPr="00D84241">
              <w:rPr>
                <w:b/>
              </w:rPr>
              <w:t xml:space="preserve"> (“</w:t>
            </w:r>
            <w:r w:rsidRPr="00D84241">
              <w:rPr>
                <w:rFonts w:eastAsia="細明體"/>
                <w:b/>
              </w:rPr>
              <w:t>DPMS</w:t>
            </w:r>
            <w:r w:rsidRPr="00D84241">
              <w:rPr>
                <w:b/>
              </w:rPr>
              <w:t xml:space="preserve"> Workstations”), </w:t>
            </w:r>
            <w:r w:rsidRPr="00D84241">
              <w:t>installed at locations as designated by the Operators.</w:t>
            </w:r>
          </w:p>
        </w:tc>
        <w:tc>
          <w:tcPr>
            <w:tcW w:w="683" w:type="pct"/>
          </w:tcPr>
          <w:p w14:paraId="0DE921DF" w14:textId="77777777" w:rsidR="008F081D" w:rsidRPr="00D84241" w:rsidRDefault="008F081D" w:rsidP="00D84241">
            <w:pPr>
              <w:spacing w:before="120" w:after="120"/>
              <w:jc w:val="center"/>
              <w:rPr>
                <w:b/>
              </w:rPr>
            </w:pPr>
          </w:p>
        </w:tc>
        <w:tc>
          <w:tcPr>
            <w:tcW w:w="842" w:type="pct"/>
          </w:tcPr>
          <w:p w14:paraId="43C51E2F" w14:textId="77777777" w:rsidR="008F081D" w:rsidRPr="00D84241" w:rsidRDefault="008F081D" w:rsidP="00D84241">
            <w:pPr>
              <w:spacing w:before="120" w:after="120"/>
              <w:rPr>
                <w:b/>
              </w:rPr>
            </w:pPr>
          </w:p>
        </w:tc>
      </w:tr>
      <w:tr w:rsidR="008F081D" w:rsidRPr="00D84241" w14:paraId="26909D38" w14:textId="77777777" w:rsidTr="00BF38DB">
        <w:trPr>
          <w:trHeight w:val="467"/>
        </w:trPr>
        <w:tc>
          <w:tcPr>
            <w:tcW w:w="630" w:type="pct"/>
          </w:tcPr>
          <w:p w14:paraId="060C4F16"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2142B46B" w14:textId="6AEC27AF" w:rsidR="008F081D" w:rsidRPr="00D84241" w:rsidRDefault="008F081D" w:rsidP="00D84241">
            <w:pPr>
              <w:spacing w:before="120" w:after="120"/>
              <w:ind w:rightChars="48" w:right="115"/>
              <w:jc w:val="both"/>
              <w:rPr>
                <w:w w:val="105"/>
              </w:rPr>
            </w:pPr>
            <w:r w:rsidRPr="00D84241">
              <w:t xml:space="preserve">Each set of the </w:t>
            </w:r>
            <w:r w:rsidRPr="00D84241">
              <w:rPr>
                <w:rFonts w:eastAsia="細明體"/>
              </w:rPr>
              <w:t>DPMS</w:t>
            </w:r>
            <w:r w:rsidRPr="00D84241">
              <w:t xml:space="preserve"> Workstation shall be installed and configured with the </w:t>
            </w:r>
            <w:r w:rsidRPr="00D84241">
              <w:rPr>
                <w:rFonts w:eastAsia="細明體"/>
              </w:rPr>
              <w:t>DPMS</w:t>
            </w:r>
            <w:r w:rsidRPr="00D84241">
              <w:t xml:space="preserve"> Software for transmission/receipt command/status between the system components.</w:t>
            </w:r>
          </w:p>
        </w:tc>
        <w:tc>
          <w:tcPr>
            <w:tcW w:w="683" w:type="pct"/>
          </w:tcPr>
          <w:p w14:paraId="171033E8" w14:textId="77777777" w:rsidR="008F081D" w:rsidRPr="00D84241" w:rsidRDefault="008F081D" w:rsidP="00D84241">
            <w:pPr>
              <w:spacing w:before="120" w:after="120"/>
              <w:jc w:val="center"/>
              <w:rPr>
                <w:b/>
              </w:rPr>
            </w:pPr>
          </w:p>
        </w:tc>
        <w:tc>
          <w:tcPr>
            <w:tcW w:w="842" w:type="pct"/>
          </w:tcPr>
          <w:p w14:paraId="63A4063F" w14:textId="77777777" w:rsidR="008F081D" w:rsidRPr="00D84241" w:rsidRDefault="008F081D" w:rsidP="00D84241">
            <w:pPr>
              <w:spacing w:before="120" w:after="120"/>
              <w:rPr>
                <w:b/>
              </w:rPr>
            </w:pPr>
          </w:p>
        </w:tc>
      </w:tr>
      <w:tr w:rsidR="008F081D" w:rsidRPr="00D84241" w14:paraId="2CB998CA" w14:textId="77777777" w:rsidTr="00BF38DB">
        <w:trPr>
          <w:trHeight w:val="467"/>
        </w:trPr>
        <w:tc>
          <w:tcPr>
            <w:tcW w:w="630" w:type="pct"/>
          </w:tcPr>
          <w:p w14:paraId="14EC2A43"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431E19AA" w14:textId="00BB6574" w:rsidR="008F081D" w:rsidRPr="00D84241" w:rsidRDefault="008F081D" w:rsidP="00D84241">
            <w:pPr>
              <w:pStyle w:val="TableParagraph"/>
              <w:spacing w:before="120" w:after="120"/>
              <w:ind w:rightChars="50" w:right="120"/>
              <w:jc w:val="both"/>
              <w:rPr>
                <w:rFonts w:ascii="Times New Roman" w:hAnsi="Times New Roman" w:cs="Times New Roman"/>
                <w:sz w:val="24"/>
                <w:szCs w:val="24"/>
              </w:rPr>
            </w:pPr>
            <w:r w:rsidRPr="00D84241">
              <w:rPr>
                <w:rFonts w:ascii="Times New Roman" w:hAnsi="Times New Roman" w:cs="Times New Roman"/>
                <w:sz w:val="24"/>
                <w:szCs w:val="24"/>
              </w:rPr>
              <w:t xml:space="preserve">The </w:t>
            </w:r>
            <w:r w:rsidRPr="00D84241">
              <w:rPr>
                <w:rFonts w:ascii="Times New Roman" w:eastAsia="細明體" w:hAnsi="Times New Roman" w:cs="Times New Roman"/>
                <w:sz w:val="24"/>
                <w:szCs w:val="24"/>
              </w:rPr>
              <w:t>DPMS</w:t>
            </w:r>
            <w:r w:rsidRPr="00D84241">
              <w:rPr>
                <w:rFonts w:ascii="Times New Roman" w:hAnsi="Times New Roman" w:cs="Times New Roman"/>
                <w:sz w:val="24"/>
                <w:szCs w:val="24"/>
              </w:rPr>
              <w:t xml:space="preserve"> Workstations shall allow operators of the CMHHK to</w:t>
            </w:r>
            <w:r w:rsidRPr="00D84241">
              <w:rPr>
                <w:rFonts w:ascii="Times New Roman" w:hAnsi="Times New Roman" w:cs="Times New Roman"/>
                <w:spacing w:val="-11"/>
                <w:sz w:val="24"/>
                <w:szCs w:val="24"/>
              </w:rPr>
              <w:t xml:space="preserve"> </w:t>
            </w:r>
            <w:r w:rsidRPr="00D84241">
              <w:rPr>
                <w:rFonts w:ascii="Times New Roman" w:hAnsi="Times New Roman" w:cs="Times New Roman"/>
                <w:sz w:val="24"/>
                <w:szCs w:val="24"/>
              </w:rPr>
              <w:t>configure</w:t>
            </w:r>
            <w:r w:rsidRPr="00D84241">
              <w:rPr>
                <w:rFonts w:ascii="Times New Roman" w:hAnsi="Times New Roman" w:cs="Times New Roman"/>
                <w:spacing w:val="-10"/>
                <w:sz w:val="24"/>
                <w:szCs w:val="24"/>
              </w:rPr>
              <w:t xml:space="preserve"> </w:t>
            </w:r>
            <w:r w:rsidRPr="00D84241">
              <w:rPr>
                <w:rFonts w:ascii="Times New Roman" w:hAnsi="Times New Roman" w:cs="Times New Roman"/>
                <w:sz w:val="24"/>
                <w:szCs w:val="24"/>
              </w:rPr>
              <w:t xml:space="preserve">and monitor the data of the </w:t>
            </w:r>
            <w:r w:rsidRPr="00D84241">
              <w:rPr>
                <w:rFonts w:ascii="Times New Roman" w:eastAsia="細明體" w:hAnsi="Times New Roman" w:cs="Times New Roman"/>
                <w:sz w:val="24"/>
                <w:szCs w:val="24"/>
              </w:rPr>
              <w:t>DPMS</w:t>
            </w:r>
            <w:r w:rsidRPr="00D84241">
              <w:rPr>
                <w:rFonts w:ascii="Times New Roman" w:hAnsi="Times New Roman" w:cs="Times New Roman"/>
                <w:sz w:val="24"/>
                <w:szCs w:val="24"/>
              </w:rPr>
              <w:t xml:space="preserve"> Software and the System on day-to-day operations.  </w:t>
            </w:r>
          </w:p>
        </w:tc>
        <w:tc>
          <w:tcPr>
            <w:tcW w:w="683" w:type="pct"/>
          </w:tcPr>
          <w:p w14:paraId="74CB79FA" w14:textId="77777777" w:rsidR="008F081D" w:rsidRPr="00D84241" w:rsidRDefault="008F081D" w:rsidP="00D84241">
            <w:pPr>
              <w:spacing w:before="120" w:after="120"/>
              <w:jc w:val="center"/>
              <w:rPr>
                <w:b/>
              </w:rPr>
            </w:pPr>
          </w:p>
        </w:tc>
        <w:tc>
          <w:tcPr>
            <w:tcW w:w="842" w:type="pct"/>
          </w:tcPr>
          <w:p w14:paraId="3D136940" w14:textId="77777777" w:rsidR="008F081D" w:rsidRPr="00D84241" w:rsidRDefault="008F081D" w:rsidP="00D84241">
            <w:pPr>
              <w:spacing w:before="120" w:after="120"/>
              <w:rPr>
                <w:b/>
              </w:rPr>
            </w:pPr>
          </w:p>
        </w:tc>
      </w:tr>
      <w:tr w:rsidR="008F081D" w:rsidRPr="00D84241" w14:paraId="6E7392C8" w14:textId="77777777" w:rsidTr="00BF38DB">
        <w:trPr>
          <w:trHeight w:val="467"/>
        </w:trPr>
        <w:tc>
          <w:tcPr>
            <w:tcW w:w="630" w:type="pct"/>
          </w:tcPr>
          <w:p w14:paraId="34AB3BD8"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302FD6CD" w14:textId="77777777" w:rsidR="008F081D" w:rsidRPr="00D84241" w:rsidRDefault="008F081D" w:rsidP="00D84241">
            <w:pPr>
              <w:pStyle w:val="TableParagraph"/>
              <w:spacing w:before="120" w:after="120"/>
              <w:ind w:left="28" w:rightChars="50" w:right="120"/>
              <w:jc w:val="both"/>
              <w:rPr>
                <w:rFonts w:ascii="Times New Roman" w:hAnsi="Times New Roman" w:cs="Times New Roman"/>
                <w:strike/>
                <w:sz w:val="24"/>
                <w:szCs w:val="24"/>
              </w:rPr>
            </w:pPr>
            <w:r w:rsidRPr="00D84241">
              <w:rPr>
                <w:rFonts w:ascii="Times New Roman" w:hAnsi="Times New Roman" w:cs="Times New Roman"/>
                <w:sz w:val="24"/>
                <w:szCs w:val="24"/>
              </w:rPr>
              <w:t xml:space="preserve">Each set of the </w:t>
            </w:r>
            <w:r w:rsidRPr="00D84241">
              <w:rPr>
                <w:rFonts w:ascii="Times New Roman" w:eastAsia="細明體" w:hAnsi="Times New Roman" w:cs="Times New Roman"/>
                <w:sz w:val="24"/>
                <w:szCs w:val="24"/>
              </w:rPr>
              <w:t>DPMS</w:t>
            </w:r>
            <w:r w:rsidRPr="00D84241">
              <w:rPr>
                <w:rFonts w:ascii="Times New Roman" w:hAnsi="Times New Roman" w:cs="Times New Roman"/>
                <w:sz w:val="24"/>
                <w:szCs w:val="24"/>
              </w:rPr>
              <w:t xml:space="preserve"> Workstations shall comply with the following minimum requirements:</w:t>
            </w:r>
          </w:p>
          <w:p w14:paraId="36505123" w14:textId="78E83198" w:rsidR="008F081D" w:rsidRPr="00D84241" w:rsidRDefault="008F081D" w:rsidP="00D84241">
            <w:pPr>
              <w:pStyle w:val="TableParagraph"/>
              <w:widowControl/>
              <w:numPr>
                <w:ilvl w:val="0"/>
                <w:numId w:val="49"/>
              </w:numPr>
              <w:spacing w:before="120" w:after="120"/>
              <w:ind w:left="552" w:rightChars="50" w:right="120" w:hanging="552"/>
              <w:jc w:val="both"/>
              <w:rPr>
                <w:rFonts w:ascii="Times New Roman" w:hAnsi="Times New Roman" w:cs="Times New Roman"/>
                <w:sz w:val="24"/>
                <w:szCs w:val="24"/>
              </w:rPr>
            </w:pPr>
            <w:r w:rsidRPr="00D84241">
              <w:rPr>
                <w:rFonts w:ascii="Times New Roman" w:hAnsi="Times New Roman" w:cs="Times New Roman"/>
                <w:sz w:val="24"/>
                <w:szCs w:val="24"/>
              </w:rPr>
              <w:t>an all-in-one computer that integrates with monitor as specified in section B</w:t>
            </w:r>
            <w:r w:rsidR="001F4086" w:rsidRPr="00D84241">
              <w:rPr>
                <w:rFonts w:ascii="Times New Roman" w:hAnsi="Times New Roman" w:cs="Times New Roman"/>
                <w:sz w:val="24"/>
                <w:szCs w:val="24"/>
              </w:rPr>
              <w:t>4.3.4</w:t>
            </w:r>
            <w:r w:rsidRPr="00D84241">
              <w:rPr>
                <w:rFonts w:ascii="Times New Roman" w:hAnsi="Times New Roman" w:cs="Times New Roman"/>
                <w:sz w:val="24"/>
                <w:szCs w:val="24"/>
              </w:rPr>
              <w:t>(i) below;</w:t>
            </w:r>
          </w:p>
          <w:p w14:paraId="424588D0" w14:textId="77777777" w:rsidR="008F081D" w:rsidRPr="00D84241" w:rsidRDefault="008F081D" w:rsidP="00D84241">
            <w:pPr>
              <w:pStyle w:val="TableParagraph"/>
              <w:numPr>
                <w:ilvl w:val="0"/>
                <w:numId w:val="49"/>
              </w:numPr>
              <w:spacing w:before="120" w:after="120"/>
              <w:ind w:left="598" w:rightChars="50" w:right="120" w:hanging="562"/>
              <w:jc w:val="both"/>
              <w:rPr>
                <w:rFonts w:ascii="Times New Roman" w:hAnsi="Times New Roman" w:cs="Times New Roman"/>
                <w:sz w:val="24"/>
                <w:szCs w:val="24"/>
              </w:rPr>
            </w:pPr>
            <w:r w:rsidRPr="00D84241">
              <w:rPr>
                <w:rFonts w:ascii="Times New Roman" w:hAnsi="Times New Roman" w:cs="Times New Roman"/>
                <w:sz w:val="24"/>
                <w:szCs w:val="24"/>
              </w:rPr>
              <w:t>Intel Core i7 13th generation or AMD Ryzen 7 8th generation processor, 8 Cores/16 Threads or better;</w:t>
            </w:r>
          </w:p>
          <w:p w14:paraId="009E74AC" w14:textId="77777777" w:rsidR="008F081D" w:rsidRPr="00D84241" w:rsidRDefault="008F081D" w:rsidP="00D84241">
            <w:pPr>
              <w:pStyle w:val="TableParagraph"/>
              <w:numPr>
                <w:ilvl w:val="0"/>
                <w:numId w:val="49"/>
              </w:numPr>
              <w:tabs>
                <w:tab w:val="left" w:pos="748"/>
                <w:tab w:val="left" w:pos="749"/>
              </w:tabs>
              <w:spacing w:before="120" w:after="120"/>
              <w:ind w:left="600" w:rightChars="50" w:right="120" w:hanging="567"/>
              <w:jc w:val="both"/>
              <w:rPr>
                <w:rFonts w:ascii="Times New Roman" w:hAnsi="Times New Roman" w:cs="Times New Roman"/>
                <w:sz w:val="24"/>
                <w:szCs w:val="24"/>
              </w:rPr>
            </w:pPr>
            <w:r w:rsidRPr="00D84241">
              <w:rPr>
                <w:rFonts w:ascii="Times New Roman" w:hAnsi="Times New Roman" w:cs="Times New Roman"/>
                <w:sz w:val="24"/>
                <w:szCs w:val="24"/>
              </w:rPr>
              <w:t>16GB DDR4 RAM or DDR5 RAM or</w:t>
            </w:r>
            <w:r w:rsidRPr="00D84241">
              <w:rPr>
                <w:rFonts w:ascii="Times New Roman" w:hAnsi="Times New Roman" w:cs="Times New Roman"/>
                <w:spacing w:val="-2"/>
                <w:sz w:val="24"/>
                <w:szCs w:val="24"/>
              </w:rPr>
              <w:t xml:space="preserve"> </w:t>
            </w:r>
            <w:r w:rsidRPr="00D84241">
              <w:rPr>
                <w:rFonts w:ascii="Times New Roman" w:hAnsi="Times New Roman" w:cs="Times New Roman"/>
                <w:sz w:val="24"/>
                <w:szCs w:val="24"/>
              </w:rPr>
              <w:t>better;</w:t>
            </w:r>
          </w:p>
          <w:p w14:paraId="59EEAD8B" w14:textId="77777777" w:rsidR="008F081D" w:rsidRPr="00D84241" w:rsidRDefault="008F081D" w:rsidP="00D84241">
            <w:pPr>
              <w:pStyle w:val="TableParagraph"/>
              <w:numPr>
                <w:ilvl w:val="0"/>
                <w:numId w:val="49"/>
              </w:numPr>
              <w:tabs>
                <w:tab w:val="left" w:pos="748"/>
                <w:tab w:val="left" w:pos="749"/>
              </w:tabs>
              <w:spacing w:before="120" w:after="120"/>
              <w:ind w:left="600" w:rightChars="50" w:right="120" w:hanging="567"/>
              <w:jc w:val="both"/>
              <w:rPr>
                <w:rFonts w:ascii="Times New Roman" w:hAnsi="Times New Roman" w:cs="Times New Roman"/>
                <w:sz w:val="24"/>
                <w:szCs w:val="24"/>
              </w:rPr>
            </w:pPr>
            <w:r w:rsidRPr="00D84241">
              <w:rPr>
                <w:rFonts w:ascii="Times New Roman" w:hAnsi="Times New Roman" w:cs="Times New Roman"/>
                <w:sz w:val="24"/>
                <w:szCs w:val="24"/>
              </w:rPr>
              <w:t xml:space="preserve">Intel Iris Xe or AMD </w:t>
            </w:r>
            <w:r w:rsidRPr="00D84241">
              <w:rPr>
                <w:rFonts w:ascii="Times New Roman" w:hAnsi="Times New Roman" w:cs="Times New Roman"/>
                <w:spacing w:val="-7"/>
                <w:sz w:val="24"/>
                <w:szCs w:val="24"/>
              </w:rPr>
              <w:t xml:space="preserve">Vega </w:t>
            </w:r>
            <w:r w:rsidRPr="00D84241">
              <w:rPr>
                <w:rFonts w:ascii="Times New Roman" w:hAnsi="Times New Roman" w:cs="Times New Roman"/>
                <w:sz w:val="24"/>
                <w:szCs w:val="24"/>
              </w:rPr>
              <w:t>graphics or</w:t>
            </w:r>
            <w:r w:rsidRPr="00D84241">
              <w:rPr>
                <w:rFonts w:ascii="Times New Roman" w:hAnsi="Times New Roman" w:cs="Times New Roman"/>
                <w:spacing w:val="-15"/>
                <w:sz w:val="24"/>
                <w:szCs w:val="24"/>
              </w:rPr>
              <w:t xml:space="preserve"> </w:t>
            </w:r>
            <w:r w:rsidRPr="00D84241">
              <w:rPr>
                <w:rFonts w:ascii="Times New Roman" w:hAnsi="Times New Roman" w:cs="Times New Roman"/>
                <w:sz w:val="24"/>
                <w:szCs w:val="24"/>
              </w:rPr>
              <w:t>better;</w:t>
            </w:r>
          </w:p>
          <w:p w14:paraId="34849D24" w14:textId="77777777" w:rsidR="008F081D" w:rsidRPr="00D84241" w:rsidRDefault="008F081D" w:rsidP="00D84241">
            <w:pPr>
              <w:pStyle w:val="TableParagraph"/>
              <w:numPr>
                <w:ilvl w:val="0"/>
                <w:numId w:val="49"/>
              </w:numPr>
              <w:tabs>
                <w:tab w:val="left" w:pos="603"/>
              </w:tabs>
              <w:spacing w:before="120" w:after="120"/>
              <w:ind w:rightChars="50" w:right="120" w:hanging="689"/>
              <w:jc w:val="both"/>
              <w:rPr>
                <w:rFonts w:ascii="Times New Roman" w:hAnsi="Times New Roman" w:cs="Times New Roman"/>
                <w:sz w:val="24"/>
                <w:szCs w:val="24"/>
              </w:rPr>
            </w:pPr>
            <w:r w:rsidRPr="00D84241">
              <w:rPr>
                <w:rFonts w:ascii="Times New Roman" w:hAnsi="Times New Roman" w:cs="Times New Roman"/>
                <w:sz w:val="24"/>
                <w:szCs w:val="24"/>
              </w:rPr>
              <w:t>512GB or above SSD;</w:t>
            </w:r>
          </w:p>
          <w:p w14:paraId="5E8D45BE" w14:textId="77777777" w:rsidR="008F081D" w:rsidRPr="00D84241" w:rsidRDefault="008F081D" w:rsidP="00D84241">
            <w:pPr>
              <w:pStyle w:val="TableParagraph"/>
              <w:numPr>
                <w:ilvl w:val="0"/>
                <w:numId w:val="49"/>
              </w:numPr>
              <w:tabs>
                <w:tab w:val="left" w:pos="748"/>
                <w:tab w:val="left" w:pos="749"/>
              </w:tabs>
              <w:spacing w:before="120" w:after="120"/>
              <w:ind w:left="600" w:rightChars="50" w:right="120" w:hanging="567"/>
              <w:jc w:val="both"/>
              <w:rPr>
                <w:rFonts w:ascii="Times New Roman" w:hAnsi="Times New Roman" w:cs="Times New Roman"/>
                <w:sz w:val="24"/>
                <w:szCs w:val="24"/>
              </w:rPr>
            </w:pPr>
            <w:r w:rsidRPr="00D84241">
              <w:rPr>
                <w:rFonts w:ascii="Times New Roman" w:hAnsi="Times New Roman" w:cs="Times New Roman"/>
                <w:sz w:val="24"/>
                <w:szCs w:val="24"/>
              </w:rPr>
              <w:t>integrated 1000Base-T Ethernet Port;</w:t>
            </w:r>
          </w:p>
          <w:p w14:paraId="6CB977CA" w14:textId="77777777" w:rsidR="008F081D" w:rsidRPr="00D84241" w:rsidRDefault="008F081D" w:rsidP="00D84241">
            <w:pPr>
              <w:pStyle w:val="TableParagraph"/>
              <w:numPr>
                <w:ilvl w:val="0"/>
                <w:numId w:val="49"/>
              </w:numPr>
              <w:tabs>
                <w:tab w:val="left" w:pos="748"/>
                <w:tab w:val="left" w:pos="749"/>
              </w:tabs>
              <w:spacing w:before="120" w:after="120"/>
              <w:ind w:left="600" w:rightChars="50" w:right="120" w:hanging="567"/>
              <w:jc w:val="both"/>
              <w:rPr>
                <w:rFonts w:ascii="Times New Roman" w:hAnsi="Times New Roman" w:cs="Times New Roman"/>
                <w:sz w:val="24"/>
                <w:szCs w:val="24"/>
              </w:rPr>
            </w:pPr>
            <w:r w:rsidRPr="00D84241">
              <w:rPr>
                <w:rFonts w:ascii="Times New Roman" w:hAnsi="Times New Roman" w:cs="Times New Roman"/>
                <w:sz w:val="24"/>
                <w:szCs w:val="24"/>
              </w:rPr>
              <w:t>IEEE 802.11ax Wi-Fi 6 connection;</w:t>
            </w:r>
          </w:p>
          <w:p w14:paraId="2235848F" w14:textId="77777777" w:rsidR="008F081D" w:rsidRPr="00D84241" w:rsidRDefault="008F081D" w:rsidP="00D84241">
            <w:pPr>
              <w:pStyle w:val="TableParagraph"/>
              <w:numPr>
                <w:ilvl w:val="0"/>
                <w:numId w:val="49"/>
              </w:numPr>
              <w:tabs>
                <w:tab w:val="left" w:pos="748"/>
                <w:tab w:val="left" w:pos="749"/>
              </w:tabs>
              <w:spacing w:before="120" w:after="120"/>
              <w:ind w:left="600" w:rightChars="50" w:right="120" w:hanging="567"/>
              <w:jc w:val="both"/>
              <w:rPr>
                <w:rFonts w:ascii="Times New Roman" w:hAnsi="Times New Roman" w:cs="Times New Roman"/>
                <w:sz w:val="24"/>
                <w:szCs w:val="24"/>
              </w:rPr>
            </w:pPr>
            <w:r w:rsidRPr="00D84241">
              <w:rPr>
                <w:rFonts w:ascii="Times New Roman" w:hAnsi="Times New Roman" w:cs="Times New Roman"/>
                <w:sz w:val="24"/>
                <w:szCs w:val="24"/>
              </w:rPr>
              <w:t>at least two (2) USB 3.0 or above ports;</w:t>
            </w:r>
          </w:p>
          <w:p w14:paraId="7A2B254E" w14:textId="77777777" w:rsidR="008F081D" w:rsidRPr="00D84241" w:rsidRDefault="008F081D" w:rsidP="00D84241">
            <w:pPr>
              <w:pStyle w:val="TableParagraph"/>
              <w:numPr>
                <w:ilvl w:val="0"/>
                <w:numId w:val="49"/>
              </w:numPr>
              <w:tabs>
                <w:tab w:val="left" w:pos="31"/>
              </w:tabs>
              <w:spacing w:before="120" w:after="120"/>
              <w:ind w:left="598" w:rightChars="50" w:right="120" w:hanging="567"/>
              <w:jc w:val="both"/>
              <w:rPr>
                <w:rFonts w:ascii="Times New Roman" w:hAnsi="Times New Roman" w:cs="Times New Roman"/>
                <w:sz w:val="24"/>
                <w:szCs w:val="24"/>
              </w:rPr>
            </w:pPr>
            <w:r w:rsidRPr="00D84241">
              <w:rPr>
                <w:rFonts w:ascii="Times New Roman" w:hAnsi="Times New Roman" w:cs="Times New Roman"/>
                <w:sz w:val="24"/>
                <w:szCs w:val="24"/>
              </w:rPr>
              <w:t xml:space="preserve">at least 21 inch monitor or better, 1920 x 1080 pixel resolution or better, LED backlight; </w:t>
            </w:r>
          </w:p>
          <w:p w14:paraId="64432CDA" w14:textId="77777777" w:rsidR="008F081D" w:rsidRPr="00D84241" w:rsidRDefault="008F081D" w:rsidP="00D84241">
            <w:pPr>
              <w:pStyle w:val="TableParagraph"/>
              <w:numPr>
                <w:ilvl w:val="0"/>
                <w:numId w:val="49"/>
              </w:numPr>
              <w:tabs>
                <w:tab w:val="left" w:pos="603"/>
              </w:tabs>
              <w:spacing w:before="120" w:after="120"/>
              <w:ind w:rightChars="50" w:right="120" w:hanging="684"/>
              <w:jc w:val="both"/>
              <w:rPr>
                <w:rFonts w:ascii="Times New Roman" w:hAnsi="Times New Roman" w:cs="Times New Roman"/>
                <w:sz w:val="24"/>
                <w:szCs w:val="24"/>
              </w:rPr>
            </w:pPr>
            <w:r w:rsidRPr="00D84241">
              <w:rPr>
                <w:rFonts w:ascii="Times New Roman" w:hAnsi="Times New Roman" w:cs="Times New Roman"/>
                <w:sz w:val="24"/>
                <w:szCs w:val="24"/>
              </w:rPr>
              <w:t xml:space="preserve">preloaded with Microsoft Windows 11 or above including all latest updates; </w:t>
            </w:r>
          </w:p>
          <w:p w14:paraId="001C896E" w14:textId="77777777" w:rsidR="008F081D" w:rsidRPr="00D84241" w:rsidRDefault="008F081D" w:rsidP="00D84241">
            <w:pPr>
              <w:pStyle w:val="TableParagraph"/>
              <w:numPr>
                <w:ilvl w:val="0"/>
                <w:numId w:val="49"/>
              </w:numPr>
              <w:spacing w:before="120" w:after="120"/>
              <w:ind w:left="598" w:rightChars="50" w:right="120" w:hanging="562"/>
              <w:jc w:val="both"/>
              <w:rPr>
                <w:rFonts w:ascii="Times New Roman" w:hAnsi="Times New Roman" w:cs="Times New Roman"/>
                <w:sz w:val="24"/>
                <w:szCs w:val="24"/>
              </w:rPr>
            </w:pPr>
            <w:r w:rsidRPr="00D84241">
              <w:rPr>
                <w:rFonts w:ascii="Times New Roman" w:hAnsi="Times New Roman" w:cs="Times New Roman"/>
                <w:sz w:val="24"/>
                <w:szCs w:val="24"/>
              </w:rPr>
              <w:t>preloaded with Microsoft Office 2019 or above (Word, Excel and PowerPoint), one off full license version; and</w:t>
            </w:r>
          </w:p>
          <w:p w14:paraId="28239A20" w14:textId="61D0F975" w:rsidR="008F081D" w:rsidRPr="00D84241" w:rsidRDefault="008F081D" w:rsidP="00D84241">
            <w:pPr>
              <w:pStyle w:val="TableParagraph"/>
              <w:numPr>
                <w:ilvl w:val="0"/>
                <w:numId w:val="49"/>
              </w:numPr>
              <w:spacing w:before="120" w:after="120"/>
              <w:ind w:left="598" w:rightChars="50" w:right="120" w:hanging="562"/>
              <w:jc w:val="both"/>
              <w:rPr>
                <w:rFonts w:ascii="Times New Roman" w:hAnsi="Times New Roman" w:cs="Times New Roman"/>
                <w:sz w:val="24"/>
                <w:szCs w:val="24"/>
              </w:rPr>
            </w:pPr>
            <w:r w:rsidRPr="00D84241">
              <w:rPr>
                <w:rFonts w:ascii="Times New Roman" w:hAnsi="Times New Roman" w:cs="Times New Roman"/>
                <w:sz w:val="24"/>
                <w:szCs w:val="24"/>
              </w:rPr>
              <w:t>USB optical scroll Mouse and USB full-sized Keyboard.</w:t>
            </w:r>
          </w:p>
        </w:tc>
        <w:tc>
          <w:tcPr>
            <w:tcW w:w="683" w:type="pct"/>
          </w:tcPr>
          <w:p w14:paraId="78DC75A1" w14:textId="77777777" w:rsidR="008F081D" w:rsidRPr="00D84241" w:rsidRDefault="008F081D" w:rsidP="00D84241">
            <w:pPr>
              <w:spacing w:before="120" w:after="120"/>
              <w:jc w:val="center"/>
              <w:rPr>
                <w:b/>
              </w:rPr>
            </w:pPr>
          </w:p>
        </w:tc>
        <w:tc>
          <w:tcPr>
            <w:tcW w:w="842" w:type="pct"/>
          </w:tcPr>
          <w:p w14:paraId="3C99AC4B" w14:textId="77777777" w:rsidR="008F081D" w:rsidRPr="00D84241" w:rsidRDefault="008F081D" w:rsidP="00D84241">
            <w:pPr>
              <w:spacing w:before="120" w:after="120"/>
              <w:rPr>
                <w:b/>
              </w:rPr>
            </w:pPr>
          </w:p>
        </w:tc>
      </w:tr>
      <w:tr w:rsidR="008F081D" w:rsidRPr="00D84241" w14:paraId="39E4C159" w14:textId="77777777" w:rsidTr="00BF38DB">
        <w:trPr>
          <w:trHeight w:val="467"/>
        </w:trPr>
        <w:tc>
          <w:tcPr>
            <w:tcW w:w="630" w:type="pct"/>
          </w:tcPr>
          <w:p w14:paraId="58AF8297" w14:textId="77777777" w:rsidR="008F081D" w:rsidRPr="00D84241" w:rsidRDefault="008F081D" w:rsidP="00D84241">
            <w:pPr>
              <w:pStyle w:val="ab"/>
              <w:numPr>
                <w:ilvl w:val="2"/>
                <w:numId w:val="35"/>
              </w:numPr>
              <w:spacing w:before="120" w:after="120" w:line="240" w:lineRule="auto"/>
              <w:ind w:leftChars="0" w:rightChars="48" w:right="115"/>
              <w:rPr>
                <w:b/>
                <w:bCs/>
                <w:szCs w:val="24"/>
              </w:rPr>
            </w:pPr>
          </w:p>
        </w:tc>
        <w:tc>
          <w:tcPr>
            <w:tcW w:w="2845" w:type="pct"/>
          </w:tcPr>
          <w:p w14:paraId="6031B9F0" w14:textId="28FED5B3" w:rsidR="008F081D" w:rsidRPr="00D84241" w:rsidRDefault="008F081D" w:rsidP="00D84241">
            <w:pPr>
              <w:pStyle w:val="TableParagraph"/>
              <w:spacing w:before="120" w:after="120"/>
              <w:ind w:left="28" w:rightChars="50" w:right="120"/>
              <w:jc w:val="both"/>
              <w:rPr>
                <w:rFonts w:ascii="Times New Roman" w:hAnsi="Times New Roman" w:cs="Times New Roman"/>
                <w:sz w:val="24"/>
                <w:szCs w:val="24"/>
              </w:rPr>
            </w:pPr>
            <w:r w:rsidRPr="00D84241">
              <w:rPr>
                <w:rFonts w:ascii="Times New Roman" w:eastAsia="Times New Roman" w:hAnsi="Times New Roman" w:cs="Times New Roman"/>
                <w:color w:val="000000" w:themeColor="text1"/>
                <w:sz w:val="24"/>
                <w:szCs w:val="24"/>
              </w:rPr>
              <w:t>The supplier shall be responsible for the update of antivirus system software.</w:t>
            </w:r>
          </w:p>
        </w:tc>
        <w:tc>
          <w:tcPr>
            <w:tcW w:w="683" w:type="pct"/>
          </w:tcPr>
          <w:p w14:paraId="6EB71948" w14:textId="77777777" w:rsidR="008F081D" w:rsidRPr="00D84241" w:rsidRDefault="008F081D" w:rsidP="00D84241">
            <w:pPr>
              <w:spacing w:before="120" w:after="120"/>
              <w:jc w:val="center"/>
              <w:rPr>
                <w:b/>
              </w:rPr>
            </w:pPr>
          </w:p>
        </w:tc>
        <w:tc>
          <w:tcPr>
            <w:tcW w:w="842" w:type="pct"/>
          </w:tcPr>
          <w:p w14:paraId="0151CAFB" w14:textId="77777777" w:rsidR="008F081D" w:rsidRPr="00D84241" w:rsidRDefault="008F081D" w:rsidP="00D84241">
            <w:pPr>
              <w:spacing w:before="120" w:after="120"/>
              <w:rPr>
                <w:b/>
              </w:rPr>
            </w:pPr>
          </w:p>
        </w:tc>
      </w:tr>
      <w:tr w:rsidR="008F081D" w:rsidRPr="00D84241" w14:paraId="070E4B23" w14:textId="77777777" w:rsidTr="00BF38DB">
        <w:trPr>
          <w:trHeight w:val="467"/>
        </w:trPr>
        <w:tc>
          <w:tcPr>
            <w:tcW w:w="630" w:type="pct"/>
          </w:tcPr>
          <w:p w14:paraId="2F1BADD3" w14:textId="77777777" w:rsidR="008F081D" w:rsidRPr="00D84241" w:rsidRDefault="008F081D" w:rsidP="00D84241">
            <w:pPr>
              <w:pStyle w:val="ab"/>
              <w:numPr>
                <w:ilvl w:val="0"/>
                <w:numId w:val="35"/>
              </w:numPr>
              <w:spacing w:before="120" w:after="120" w:line="240" w:lineRule="auto"/>
              <w:ind w:leftChars="0" w:rightChars="48" w:right="115"/>
              <w:rPr>
                <w:b/>
                <w:bCs/>
                <w:szCs w:val="24"/>
              </w:rPr>
            </w:pPr>
          </w:p>
        </w:tc>
        <w:tc>
          <w:tcPr>
            <w:tcW w:w="2845" w:type="pct"/>
          </w:tcPr>
          <w:p w14:paraId="53E848A6" w14:textId="77033762" w:rsidR="008F081D" w:rsidRPr="00D84241" w:rsidRDefault="00F55A84" w:rsidP="00D84241">
            <w:pPr>
              <w:spacing w:before="120" w:after="120"/>
              <w:ind w:rightChars="48" w:right="115"/>
              <w:jc w:val="both"/>
              <w:rPr>
                <w:w w:val="110"/>
                <w:u w:val="single"/>
              </w:rPr>
            </w:pPr>
            <w:r w:rsidRPr="00D84241">
              <w:rPr>
                <w:u w:val="single"/>
              </w:rPr>
              <w:t>Record Management</w:t>
            </w:r>
          </w:p>
        </w:tc>
        <w:tc>
          <w:tcPr>
            <w:tcW w:w="683" w:type="pct"/>
          </w:tcPr>
          <w:p w14:paraId="1137EFB5" w14:textId="77777777" w:rsidR="008F081D" w:rsidRPr="00D84241" w:rsidRDefault="008F081D" w:rsidP="00D84241">
            <w:pPr>
              <w:spacing w:before="120" w:after="120"/>
              <w:jc w:val="center"/>
              <w:rPr>
                <w:b/>
              </w:rPr>
            </w:pPr>
          </w:p>
        </w:tc>
        <w:tc>
          <w:tcPr>
            <w:tcW w:w="842" w:type="pct"/>
          </w:tcPr>
          <w:p w14:paraId="29F3BFB5" w14:textId="77777777" w:rsidR="008F081D" w:rsidRPr="00D84241" w:rsidRDefault="008F081D" w:rsidP="00D84241">
            <w:pPr>
              <w:spacing w:before="120" w:after="120"/>
              <w:rPr>
                <w:b/>
              </w:rPr>
            </w:pPr>
          </w:p>
        </w:tc>
      </w:tr>
      <w:tr w:rsidR="00F55A84" w:rsidRPr="00D84241" w14:paraId="051CDDAD" w14:textId="77777777" w:rsidTr="00BF38DB">
        <w:trPr>
          <w:trHeight w:val="467"/>
        </w:trPr>
        <w:tc>
          <w:tcPr>
            <w:tcW w:w="630" w:type="pct"/>
          </w:tcPr>
          <w:p w14:paraId="2516CCCF"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63690298" w14:textId="77777777" w:rsidR="00F55A84" w:rsidRPr="00D84241" w:rsidRDefault="00F55A84" w:rsidP="00D84241">
            <w:pPr>
              <w:spacing w:before="120" w:after="120"/>
              <w:jc w:val="both"/>
              <w:rPr>
                <w:rFonts w:eastAsia="Times New Roman"/>
                <w:color w:val="000000" w:themeColor="text1"/>
              </w:rPr>
            </w:pPr>
            <w:r w:rsidRPr="00D84241">
              <w:rPr>
                <w:rFonts w:eastAsia="Times New Roman"/>
                <w:color w:val="000000" w:themeColor="text1"/>
              </w:rPr>
              <w:t xml:space="preserve">All transaction information being passed from the HIS (PMS) to the </w:t>
            </w:r>
            <w:r w:rsidRPr="00D84241">
              <w:t>Dispensing Machine</w:t>
            </w:r>
            <w:r w:rsidRPr="00D84241">
              <w:rPr>
                <w:rFonts w:eastAsia="Times New Roman"/>
                <w:color w:val="000000" w:themeColor="text1"/>
              </w:rPr>
              <w:t xml:space="preserve"> and the MDM shall be logged. Information of the transaction include:</w:t>
            </w:r>
          </w:p>
          <w:p w14:paraId="4E95798E" w14:textId="77777777" w:rsidR="00F55A84" w:rsidRPr="00D84241" w:rsidRDefault="00F55A84" w:rsidP="00D84241">
            <w:pPr>
              <w:pStyle w:val="ab"/>
              <w:widowControl/>
              <w:numPr>
                <w:ilvl w:val="0"/>
                <w:numId w:val="50"/>
              </w:numPr>
              <w:adjustRightInd/>
              <w:spacing w:before="120" w:after="120" w:line="240" w:lineRule="auto"/>
              <w:ind w:leftChars="0"/>
              <w:jc w:val="both"/>
              <w:textAlignment w:val="auto"/>
              <w:rPr>
                <w:rFonts w:eastAsia="Times New Roman"/>
                <w:color w:val="000000" w:themeColor="text1"/>
                <w:szCs w:val="24"/>
              </w:rPr>
            </w:pPr>
            <w:r w:rsidRPr="00D84241">
              <w:rPr>
                <w:rFonts w:eastAsia="Times New Roman"/>
                <w:color w:val="000000" w:themeColor="text1"/>
                <w:szCs w:val="24"/>
              </w:rPr>
              <w:t>prescription reference number;</w:t>
            </w:r>
          </w:p>
          <w:p w14:paraId="57650B7C" w14:textId="77777777" w:rsidR="00F55A84" w:rsidRPr="00D84241" w:rsidRDefault="00F55A84" w:rsidP="00D84241">
            <w:pPr>
              <w:pStyle w:val="ab"/>
              <w:widowControl/>
              <w:numPr>
                <w:ilvl w:val="0"/>
                <w:numId w:val="50"/>
              </w:numPr>
              <w:adjustRightInd/>
              <w:spacing w:before="120" w:after="120" w:line="240" w:lineRule="auto"/>
              <w:ind w:leftChars="0"/>
              <w:jc w:val="both"/>
              <w:textAlignment w:val="auto"/>
              <w:rPr>
                <w:rFonts w:eastAsia="Times New Roman"/>
                <w:color w:val="000000" w:themeColor="text1"/>
                <w:szCs w:val="24"/>
              </w:rPr>
            </w:pPr>
            <w:r w:rsidRPr="00D84241">
              <w:rPr>
                <w:rFonts w:eastAsia="Times New Roman"/>
                <w:color w:val="000000" w:themeColor="text1"/>
                <w:szCs w:val="24"/>
              </w:rPr>
              <w:t xml:space="preserve">patient name; </w:t>
            </w:r>
          </w:p>
          <w:p w14:paraId="5A767826" w14:textId="77777777" w:rsidR="00F55A84" w:rsidRPr="00D84241" w:rsidRDefault="00F55A84" w:rsidP="00D84241">
            <w:pPr>
              <w:pStyle w:val="ab"/>
              <w:widowControl/>
              <w:numPr>
                <w:ilvl w:val="0"/>
                <w:numId w:val="50"/>
              </w:numPr>
              <w:adjustRightInd/>
              <w:spacing w:before="120" w:after="120" w:line="240" w:lineRule="auto"/>
              <w:ind w:leftChars="0"/>
              <w:jc w:val="both"/>
              <w:textAlignment w:val="auto"/>
              <w:rPr>
                <w:rFonts w:eastAsia="Times New Roman"/>
                <w:color w:val="000000" w:themeColor="text1"/>
                <w:szCs w:val="24"/>
              </w:rPr>
            </w:pPr>
            <w:r w:rsidRPr="00D84241">
              <w:rPr>
                <w:rFonts w:eastAsia="Times New Roman"/>
                <w:color w:val="000000" w:themeColor="text1"/>
                <w:szCs w:val="24"/>
              </w:rPr>
              <w:t>patient reference number;</w:t>
            </w:r>
          </w:p>
          <w:p w14:paraId="0DEC3D6C" w14:textId="77777777" w:rsidR="00F55A84" w:rsidRPr="00D84241" w:rsidRDefault="00F55A84" w:rsidP="00D84241">
            <w:pPr>
              <w:pStyle w:val="ab"/>
              <w:widowControl/>
              <w:numPr>
                <w:ilvl w:val="0"/>
                <w:numId w:val="50"/>
              </w:numPr>
              <w:adjustRightInd/>
              <w:spacing w:before="120" w:after="120" w:line="240" w:lineRule="auto"/>
              <w:ind w:leftChars="0"/>
              <w:jc w:val="both"/>
              <w:textAlignment w:val="auto"/>
              <w:rPr>
                <w:rFonts w:eastAsia="Times New Roman"/>
                <w:color w:val="000000" w:themeColor="text1"/>
                <w:szCs w:val="24"/>
              </w:rPr>
            </w:pPr>
            <w:r w:rsidRPr="00D84241">
              <w:rPr>
                <w:rFonts w:eastAsia="Times New Roman"/>
                <w:color w:val="000000" w:themeColor="text1"/>
                <w:szCs w:val="24"/>
              </w:rPr>
              <w:t>drug item code;</w:t>
            </w:r>
          </w:p>
          <w:p w14:paraId="3AFD1620" w14:textId="77777777" w:rsidR="00F55A84" w:rsidRPr="00D84241" w:rsidRDefault="00F55A84" w:rsidP="00D84241">
            <w:pPr>
              <w:pStyle w:val="ab"/>
              <w:widowControl/>
              <w:numPr>
                <w:ilvl w:val="0"/>
                <w:numId w:val="50"/>
              </w:numPr>
              <w:adjustRightInd/>
              <w:spacing w:before="120" w:after="120" w:line="240" w:lineRule="auto"/>
              <w:ind w:leftChars="0"/>
              <w:jc w:val="both"/>
              <w:textAlignment w:val="auto"/>
              <w:rPr>
                <w:rFonts w:eastAsia="Times New Roman"/>
                <w:color w:val="000000" w:themeColor="text1"/>
                <w:szCs w:val="24"/>
              </w:rPr>
            </w:pPr>
            <w:r w:rsidRPr="00D84241">
              <w:rPr>
                <w:rFonts w:eastAsia="Times New Roman"/>
                <w:color w:val="000000" w:themeColor="text1"/>
                <w:szCs w:val="24"/>
              </w:rPr>
              <w:t xml:space="preserve">dispensing quantity; </w:t>
            </w:r>
          </w:p>
          <w:p w14:paraId="1A46A4D1" w14:textId="77777777" w:rsidR="00F55A84" w:rsidRPr="00D84241" w:rsidRDefault="00F55A84" w:rsidP="00D84241">
            <w:pPr>
              <w:pStyle w:val="ab"/>
              <w:widowControl/>
              <w:numPr>
                <w:ilvl w:val="0"/>
                <w:numId w:val="50"/>
              </w:numPr>
              <w:adjustRightInd/>
              <w:spacing w:before="120" w:after="120" w:line="240" w:lineRule="auto"/>
              <w:ind w:leftChars="0"/>
              <w:jc w:val="both"/>
              <w:textAlignment w:val="auto"/>
              <w:rPr>
                <w:rFonts w:eastAsia="Times New Roman"/>
                <w:color w:val="000000" w:themeColor="text1"/>
                <w:szCs w:val="24"/>
              </w:rPr>
            </w:pPr>
            <w:r w:rsidRPr="00D84241">
              <w:rPr>
                <w:rFonts w:eastAsia="Times New Roman"/>
                <w:color w:val="000000" w:themeColor="text1"/>
                <w:szCs w:val="24"/>
              </w:rPr>
              <w:t xml:space="preserve">command received date &amp; time; and </w:t>
            </w:r>
          </w:p>
          <w:p w14:paraId="76BBE767" w14:textId="232D9B94" w:rsidR="00F55A84" w:rsidRPr="00D84241" w:rsidRDefault="00F55A84" w:rsidP="00D84241">
            <w:pPr>
              <w:pStyle w:val="ab"/>
              <w:widowControl/>
              <w:numPr>
                <w:ilvl w:val="0"/>
                <w:numId w:val="50"/>
              </w:numPr>
              <w:adjustRightInd/>
              <w:spacing w:before="120" w:after="120" w:line="240" w:lineRule="auto"/>
              <w:ind w:leftChars="0"/>
              <w:jc w:val="both"/>
              <w:textAlignment w:val="auto"/>
              <w:rPr>
                <w:w w:val="105"/>
                <w:szCs w:val="24"/>
              </w:rPr>
            </w:pPr>
            <w:r w:rsidRPr="00D84241">
              <w:rPr>
                <w:rFonts w:eastAsia="Times New Roman"/>
                <w:color w:val="000000" w:themeColor="text1"/>
                <w:szCs w:val="24"/>
              </w:rPr>
              <w:t xml:space="preserve">command status. </w:t>
            </w:r>
          </w:p>
        </w:tc>
        <w:tc>
          <w:tcPr>
            <w:tcW w:w="683" w:type="pct"/>
          </w:tcPr>
          <w:p w14:paraId="21A96231" w14:textId="77777777" w:rsidR="00F55A84" w:rsidRPr="00D84241" w:rsidRDefault="00F55A84" w:rsidP="00D84241">
            <w:pPr>
              <w:spacing w:before="120" w:after="120"/>
              <w:jc w:val="center"/>
              <w:rPr>
                <w:b/>
              </w:rPr>
            </w:pPr>
          </w:p>
        </w:tc>
        <w:tc>
          <w:tcPr>
            <w:tcW w:w="842" w:type="pct"/>
          </w:tcPr>
          <w:p w14:paraId="7A28AA5E" w14:textId="77777777" w:rsidR="00F55A84" w:rsidRPr="00D84241" w:rsidRDefault="00F55A84" w:rsidP="00D84241">
            <w:pPr>
              <w:spacing w:before="120" w:after="120"/>
              <w:rPr>
                <w:b/>
              </w:rPr>
            </w:pPr>
          </w:p>
        </w:tc>
      </w:tr>
      <w:tr w:rsidR="00F55A84" w:rsidRPr="00D84241" w14:paraId="5CF56BFF" w14:textId="77777777" w:rsidTr="00BF38DB">
        <w:trPr>
          <w:trHeight w:val="467"/>
        </w:trPr>
        <w:tc>
          <w:tcPr>
            <w:tcW w:w="630" w:type="pct"/>
          </w:tcPr>
          <w:p w14:paraId="47C01DCE"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30444798" w14:textId="27B63257" w:rsidR="00F55A84" w:rsidRPr="00D84241" w:rsidRDefault="00F55A84" w:rsidP="00D84241">
            <w:pPr>
              <w:spacing w:before="120" w:after="120"/>
              <w:ind w:rightChars="48" w:right="115"/>
              <w:jc w:val="both"/>
              <w:rPr>
                <w:w w:val="105"/>
              </w:rPr>
            </w:pPr>
            <w:r w:rsidRPr="00D84241">
              <w:rPr>
                <w:rFonts w:eastAsia="Times New Roman"/>
                <w:color w:val="000000" w:themeColor="text1"/>
              </w:rPr>
              <w:t xml:space="preserve">All dispensing, verification and interface information being processed by the </w:t>
            </w:r>
            <w:r w:rsidRPr="00D84241">
              <w:t>Dispensing Machine</w:t>
            </w:r>
            <w:r w:rsidRPr="00D84241">
              <w:rPr>
                <w:rFonts w:eastAsia="Times New Roman"/>
                <w:color w:val="000000" w:themeColor="text1"/>
              </w:rPr>
              <w:t xml:space="preserve"> and the MDM shall be recorded and made available to users upon request. </w:t>
            </w:r>
          </w:p>
        </w:tc>
        <w:tc>
          <w:tcPr>
            <w:tcW w:w="683" w:type="pct"/>
          </w:tcPr>
          <w:p w14:paraId="467B714D" w14:textId="77777777" w:rsidR="00F55A84" w:rsidRPr="00D84241" w:rsidRDefault="00F55A84" w:rsidP="00D84241">
            <w:pPr>
              <w:spacing w:before="120" w:after="120"/>
              <w:jc w:val="center"/>
              <w:rPr>
                <w:b/>
              </w:rPr>
            </w:pPr>
          </w:p>
        </w:tc>
        <w:tc>
          <w:tcPr>
            <w:tcW w:w="842" w:type="pct"/>
          </w:tcPr>
          <w:p w14:paraId="08B68412" w14:textId="77777777" w:rsidR="00F55A84" w:rsidRPr="00D84241" w:rsidRDefault="00F55A84" w:rsidP="00D84241">
            <w:pPr>
              <w:spacing w:before="120" w:after="120"/>
              <w:rPr>
                <w:b/>
              </w:rPr>
            </w:pPr>
          </w:p>
        </w:tc>
      </w:tr>
      <w:tr w:rsidR="00F55A84" w:rsidRPr="00D84241" w14:paraId="2D31F441" w14:textId="77777777" w:rsidTr="00F65250">
        <w:trPr>
          <w:trHeight w:val="467"/>
        </w:trPr>
        <w:tc>
          <w:tcPr>
            <w:tcW w:w="630" w:type="pct"/>
          </w:tcPr>
          <w:p w14:paraId="4E3CFE16"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vAlign w:val="center"/>
          </w:tcPr>
          <w:p w14:paraId="13B60894" w14:textId="77777777" w:rsidR="00F55A84" w:rsidRPr="00D84241" w:rsidRDefault="00F55A84" w:rsidP="00D84241">
            <w:pPr>
              <w:spacing w:before="120" w:after="120"/>
              <w:jc w:val="both"/>
              <w:rPr>
                <w:rFonts w:eastAsia="Times New Roman"/>
                <w:color w:val="000000" w:themeColor="text1"/>
              </w:rPr>
            </w:pPr>
            <w:r w:rsidRPr="00D84241">
              <w:rPr>
                <w:rFonts w:eastAsia="Times New Roman"/>
                <w:color w:val="000000" w:themeColor="text1"/>
              </w:rPr>
              <w:t>It shall allow users to enquire the history and status of the transactions. History and status shall include but not limited to:</w:t>
            </w:r>
          </w:p>
          <w:p w14:paraId="4973C87E" w14:textId="77777777" w:rsidR="00F55A84" w:rsidRPr="00D84241" w:rsidRDefault="00F55A84" w:rsidP="00D84241">
            <w:pPr>
              <w:pStyle w:val="ab"/>
              <w:widowControl/>
              <w:numPr>
                <w:ilvl w:val="0"/>
                <w:numId w:val="51"/>
              </w:numPr>
              <w:adjustRightInd/>
              <w:spacing w:before="120" w:after="120" w:line="240" w:lineRule="auto"/>
              <w:ind w:leftChars="0"/>
              <w:jc w:val="both"/>
              <w:textAlignment w:val="auto"/>
              <w:rPr>
                <w:rFonts w:eastAsia="Times New Roman"/>
                <w:color w:val="000000" w:themeColor="text1"/>
                <w:szCs w:val="24"/>
              </w:rPr>
            </w:pPr>
            <w:r w:rsidRPr="00D84241">
              <w:rPr>
                <w:rFonts w:eastAsia="Times New Roman"/>
                <w:color w:val="000000" w:themeColor="text1"/>
                <w:szCs w:val="24"/>
              </w:rPr>
              <w:t>transaction completed successfully;</w:t>
            </w:r>
          </w:p>
          <w:p w14:paraId="79DF627C" w14:textId="77777777" w:rsidR="00F55A84" w:rsidRPr="00D84241" w:rsidRDefault="00F55A84" w:rsidP="00D84241">
            <w:pPr>
              <w:pStyle w:val="ab"/>
              <w:widowControl/>
              <w:numPr>
                <w:ilvl w:val="0"/>
                <w:numId w:val="51"/>
              </w:numPr>
              <w:adjustRightInd/>
              <w:spacing w:before="120" w:after="120" w:line="240" w:lineRule="auto"/>
              <w:ind w:leftChars="0"/>
              <w:jc w:val="both"/>
              <w:textAlignment w:val="auto"/>
              <w:rPr>
                <w:rFonts w:eastAsia="Times New Roman"/>
                <w:color w:val="000000" w:themeColor="text1"/>
                <w:szCs w:val="24"/>
              </w:rPr>
            </w:pPr>
            <w:r w:rsidRPr="00D84241">
              <w:rPr>
                <w:rFonts w:eastAsia="Times New Roman"/>
                <w:color w:val="000000" w:themeColor="text1"/>
                <w:szCs w:val="24"/>
              </w:rPr>
              <w:t>transaction pending to be processed;</w:t>
            </w:r>
          </w:p>
          <w:p w14:paraId="09D231A7" w14:textId="77777777" w:rsidR="00F55A84" w:rsidRPr="00D84241" w:rsidRDefault="00F55A84" w:rsidP="00D84241">
            <w:pPr>
              <w:pStyle w:val="ab"/>
              <w:widowControl/>
              <w:numPr>
                <w:ilvl w:val="0"/>
                <w:numId w:val="51"/>
              </w:numPr>
              <w:adjustRightInd/>
              <w:spacing w:before="120" w:after="120" w:line="240" w:lineRule="auto"/>
              <w:ind w:leftChars="0"/>
              <w:jc w:val="both"/>
              <w:textAlignment w:val="auto"/>
              <w:rPr>
                <w:rFonts w:eastAsia="Times New Roman"/>
                <w:color w:val="000000" w:themeColor="text1"/>
                <w:szCs w:val="24"/>
              </w:rPr>
            </w:pPr>
            <w:r w:rsidRPr="00D84241">
              <w:rPr>
                <w:rFonts w:eastAsia="Times New Roman"/>
                <w:color w:val="000000" w:themeColor="text1"/>
                <w:szCs w:val="24"/>
              </w:rPr>
              <w:t>transaction being processed;</w:t>
            </w:r>
          </w:p>
          <w:p w14:paraId="5FC777DB" w14:textId="77777777" w:rsidR="00F55A84" w:rsidRPr="00D84241" w:rsidRDefault="00F55A84" w:rsidP="00D84241">
            <w:pPr>
              <w:pStyle w:val="ab"/>
              <w:widowControl/>
              <w:numPr>
                <w:ilvl w:val="0"/>
                <w:numId w:val="51"/>
              </w:numPr>
              <w:adjustRightInd/>
              <w:spacing w:before="120" w:after="120" w:line="240" w:lineRule="auto"/>
              <w:ind w:leftChars="0"/>
              <w:jc w:val="both"/>
              <w:textAlignment w:val="auto"/>
              <w:rPr>
                <w:rFonts w:eastAsia="Times New Roman"/>
                <w:color w:val="000000" w:themeColor="text1"/>
                <w:szCs w:val="24"/>
              </w:rPr>
            </w:pPr>
            <w:r w:rsidRPr="00D84241">
              <w:rPr>
                <w:rFonts w:eastAsia="Times New Roman"/>
                <w:color w:val="000000" w:themeColor="text1"/>
                <w:szCs w:val="24"/>
              </w:rPr>
              <w:t xml:space="preserve">transaction suspended; and </w:t>
            </w:r>
          </w:p>
          <w:p w14:paraId="14EC73C7" w14:textId="024E0280" w:rsidR="00F55A84" w:rsidRPr="00D84241" w:rsidRDefault="00F55A84" w:rsidP="00D84241">
            <w:pPr>
              <w:pStyle w:val="ab"/>
              <w:widowControl/>
              <w:numPr>
                <w:ilvl w:val="0"/>
                <w:numId w:val="51"/>
              </w:numPr>
              <w:adjustRightInd/>
              <w:spacing w:before="120" w:after="120" w:line="240" w:lineRule="auto"/>
              <w:ind w:leftChars="0"/>
              <w:jc w:val="both"/>
              <w:textAlignment w:val="auto"/>
              <w:rPr>
                <w:w w:val="105"/>
                <w:szCs w:val="24"/>
              </w:rPr>
            </w:pPr>
            <w:r w:rsidRPr="00D84241">
              <w:rPr>
                <w:rFonts w:eastAsia="Times New Roman"/>
                <w:color w:val="000000" w:themeColor="text1"/>
                <w:szCs w:val="24"/>
              </w:rPr>
              <w:t>transaction cancelled.</w:t>
            </w:r>
          </w:p>
        </w:tc>
        <w:tc>
          <w:tcPr>
            <w:tcW w:w="683" w:type="pct"/>
          </w:tcPr>
          <w:p w14:paraId="4E224E57" w14:textId="77777777" w:rsidR="00F55A84" w:rsidRPr="00D84241" w:rsidRDefault="00F55A84" w:rsidP="00D84241">
            <w:pPr>
              <w:spacing w:before="120" w:after="120"/>
              <w:jc w:val="center"/>
              <w:rPr>
                <w:b/>
              </w:rPr>
            </w:pPr>
          </w:p>
        </w:tc>
        <w:tc>
          <w:tcPr>
            <w:tcW w:w="842" w:type="pct"/>
          </w:tcPr>
          <w:p w14:paraId="15245086" w14:textId="77777777" w:rsidR="00F55A84" w:rsidRPr="00D84241" w:rsidRDefault="00F55A84" w:rsidP="00D84241">
            <w:pPr>
              <w:spacing w:before="120" w:after="120"/>
              <w:rPr>
                <w:b/>
              </w:rPr>
            </w:pPr>
          </w:p>
        </w:tc>
      </w:tr>
      <w:tr w:rsidR="00F55A84" w:rsidRPr="00D84241" w14:paraId="703A73F3" w14:textId="77777777" w:rsidTr="00BF38DB">
        <w:trPr>
          <w:trHeight w:val="467"/>
        </w:trPr>
        <w:tc>
          <w:tcPr>
            <w:tcW w:w="630" w:type="pct"/>
          </w:tcPr>
          <w:p w14:paraId="707437B4"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3589E948" w14:textId="05C2983C" w:rsidR="00F55A84" w:rsidRPr="00D84241" w:rsidRDefault="00F55A84" w:rsidP="00D84241">
            <w:pPr>
              <w:spacing w:before="120" w:after="120"/>
              <w:ind w:rightChars="48" w:right="115"/>
              <w:jc w:val="both"/>
              <w:rPr>
                <w:w w:val="105"/>
              </w:rPr>
            </w:pPr>
            <w:r w:rsidRPr="00D84241">
              <w:rPr>
                <w:rFonts w:eastAsia="Times New Roman"/>
                <w:color w:val="000000" w:themeColor="text1"/>
              </w:rPr>
              <w:t>The reports shall be exportable in word, excel or CSV format for analysis and storage.</w:t>
            </w:r>
          </w:p>
        </w:tc>
        <w:tc>
          <w:tcPr>
            <w:tcW w:w="683" w:type="pct"/>
          </w:tcPr>
          <w:p w14:paraId="06C7306C" w14:textId="77777777" w:rsidR="00F55A84" w:rsidRPr="00D84241" w:rsidRDefault="00F55A84" w:rsidP="00D84241">
            <w:pPr>
              <w:spacing w:before="120" w:after="120"/>
              <w:jc w:val="center"/>
              <w:rPr>
                <w:b/>
              </w:rPr>
            </w:pPr>
          </w:p>
        </w:tc>
        <w:tc>
          <w:tcPr>
            <w:tcW w:w="842" w:type="pct"/>
          </w:tcPr>
          <w:p w14:paraId="22995ABB" w14:textId="77777777" w:rsidR="00F55A84" w:rsidRPr="00D84241" w:rsidRDefault="00F55A84" w:rsidP="00D84241">
            <w:pPr>
              <w:spacing w:before="120" w:after="120"/>
              <w:rPr>
                <w:b/>
              </w:rPr>
            </w:pPr>
          </w:p>
        </w:tc>
      </w:tr>
      <w:tr w:rsidR="00F55A84" w:rsidRPr="00D84241" w14:paraId="6C174475" w14:textId="77777777" w:rsidTr="00F65250">
        <w:trPr>
          <w:trHeight w:val="467"/>
        </w:trPr>
        <w:tc>
          <w:tcPr>
            <w:tcW w:w="630" w:type="pct"/>
          </w:tcPr>
          <w:p w14:paraId="7ABCE2AB"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vAlign w:val="center"/>
          </w:tcPr>
          <w:p w14:paraId="3B50A62B" w14:textId="1556DDF7" w:rsidR="00F55A84" w:rsidRPr="00D84241" w:rsidRDefault="00F55A84" w:rsidP="00D84241">
            <w:pPr>
              <w:spacing w:before="120" w:after="120"/>
              <w:ind w:rightChars="48" w:right="115"/>
              <w:jc w:val="both"/>
            </w:pPr>
            <w:r w:rsidRPr="00D84241">
              <w:rPr>
                <w:rFonts w:eastAsia="Times New Roman"/>
                <w:color w:val="000000" w:themeColor="text1"/>
              </w:rPr>
              <w:t xml:space="preserve">The log file shall allow enquiry of batch and expiry of medications dispensed in accordance with the prescription orders and stock balance in the Dispensing Machine. </w:t>
            </w:r>
          </w:p>
        </w:tc>
        <w:tc>
          <w:tcPr>
            <w:tcW w:w="683" w:type="pct"/>
          </w:tcPr>
          <w:p w14:paraId="200396C4" w14:textId="77777777" w:rsidR="00F55A84" w:rsidRPr="00D84241" w:rsidRDefault="00F55A84" w:rsidP="00D84241">
            <w:pPr>
              <w:spacing w:before="120" w:after="120"/>
              <w:jc w:val="center"/>
              <w:rPr>
                <w:b/>
              </w:rPr>
            </w:pPr>
          </w:p>
        </w:tc>
        <w:tc>
          <w:tcPr>
            <w:tcW w:w="842" w:type="pct"/>
          </w:tcPr>
          <w:p w14:paraId="44BB9A32" w14:textId="77777777" w:rsidR="00F55A84" w:rsidRPr="00D84241" w:rsidRDefault="00F55A84" w:rsidP="00D84241">
            <w:pPr>
              <w:spacing w:before="120" w:after="120"/>
              <w:rPr>
                <w:b/>
              </w:rPr>
            </w:pPr>
          </w:p>
        </w:tc>
      </w:tr>
      <w:tr w:rsidR="00F55A84" w:rsidRPr="00D84241" w14:paraId="123A4C8D" w14:textId="77777777" w:rsidTr="00F65250">
        <w:trPr>
          <w:trHeight w:val="467"/>
        </w:trPr>
        <w:tc>
          <w:tcPr>
            <w:tcW w:w="630" w:type="pct"/>
          </w:tcPr>
          <w:p w14:paraId="0D7F1E14"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vAlign w:val="center"/>
          </w:tcPr>
          <w:p w14:paraId="60B18ED9" w14:textId="408DFEA0" w:rsidR="00F55A84" w:rsidRPr="00D84241" w:rsidRDefault="00F55A84" w:rsidP="00D84241">
            <w:pPr>
              <w:pStyle w:val="TableParagraph"/>
              <w:spacing w:before="120" w:after="120"/>
              <w:ind w:rightChars="50" w:right="120"/>
              <w:jc w:val="both"/>
              <w:rPr>
                <w:rFonts w:ascii="Times New Roman" w:hAnsi="Times New Roman" w:cs="Times New Roman"/>
                <w:w w:val="105"/>
                <w:sz w:val="24"/>
                <w:szCs w:val="24"/>
              </w:rPr>
            </w:pPr>
            <w:r w:rsidRPr="00D84241">
              <w:rPr>
                <w:rFonts w:ascii="Times New Roman" w:eastAsia="Times New Roman" w:hAnsi="Times New Roman" w:cs="Times New Roman"/>
                <w:color w:val="000000" w:themeColor="text1"/>
                <w:sz w:val="24"/>
                <w:szCs w:val="24"/>
              </w:rPr>
              <w:t xml:space="preserve">Report of inspection performed by the MDM shall be available including the date and time of inspection and inspection result. </w:t>
            </w:r>
          </w:p>
        </w:tc>
        <w:tc>
          <w:tcPr>
            <w:tcW w:w="683" w:type="pct"/>
          </w:tcPr>
          <w:p w14:paraId="16C213C5" w14:textId="77777777" w:rsidR="00F55A84" w:rsidRPr="00D84241" w:rsidRDefault="00F55A84" w:rsidP="00D84241">
            <w:pPr>
              <w:spacing w:before="120" w:after="120"/>
              <w:jc w:val="center"/>
              <w:rPr>
                <w:b/>
              </w:rPr>
            </w:pPr>
          </w:p>
        </w:tc>
        <w:tc>
          <w:tcPr>
            <w:tcW w:w="842" w:type="pct"/>
          </w:tcPr>
          <w:p w14:paraId="2E7D267D" w14:textId="77777777" w:rsidR="00F55A84" w:rsidRPr="00D84241" w:rsidRDefault="00F55A84" w:rsidP="00D84241">
            <w:pPr>
              <w:spacing w:before="120" w:after="120"/>
              <w:rPr>
                <w:b/>
              </w:rPr>
            </w:pPr>
          </w:p>
        </w:tc>
      </w:tr>
      <w:tr w:rsidR="00F55A84" w:rsidRPr="00D84241" w14:paraId="5454DED9" w14:textId="77777777" w:rsidTr="00F65250">
        <w:trPr>
          <w:trHeight w:val="467"/>
        </w:trPr>
        <w:tc>
          <w:tcPr>
            <w:tcW w:w="630" w:type="pct"/>
          </w:tcPr>
          <w:p w14:paraId="55D0C09A" w14:textId="77777777" w:rsidR="00F55A84" w:rsidRPr="00D84241" w:rsidRDefault="00F55A84" w:rsidP="00D84241">
            <w:pPr>
              <w:pStyle w:val="ab"/>
              <w:numPr>
                <w:ilvl w:val="0"/>
                <w:numId w:val="35"/>
              </w:numPr>
              <w:spacing w:before="120" w:after="120" w:line="240" w:lineRule="auto"/>
              <w:ind w:leftChars="0" w:rightChars="48" w:right="115"/>
              <w:rPr>
                <w:b/>
                <w:bCs/>
                <w:szCs w:val="24"/>
              </w:rPr>
            </w:pPr>
          </w:p>
        </w:tc>
        <w:tc>
          <w:tcPr>
            <w:tcW w:w="2845" w:type="pct"/>
          </w:tcPr>
          <w:p w14:paraId="4479BBF2" w14:textId="6B3F3A07" w:rsidR="00F55A84" w:rsidRPr="00D84241" w:rsidRDefault="00F55A84" w:rsidP="00D84241">
            <w:pPr>
              <w:spacing w:before="120" w:after="120"/>
              <w:ind w:rightChars="48" w:right="115"/>
              <w:jc w:val="both"/>
              <w:rPr>
                <w:w w:val="110"/>
                <w:u w:val="single"/>
              </w:rPr>
            </w:pPr>
            <w:r w:rsidRPr="00D84241">
              <w:rPr>
                <w:u w:val="single"/>
              </w:rPr>
              <w:t>System Integration</w:t>
            </w:r>
          </w:p>
        </w:tc>
        <w:tc>
          <w:tcPr>
            <w:tcW w:w="683" w:type="pct"/>
          </w:tcPr>
          <w:p w14:paraId="0D2C1141" w14:textId="77777777" w:rsidR="00F55A84" w:rsidRPr="00D84241" w:rsidRDefault="00F55A84" w:rsidP="00D84241">
            <w:pPr>
              <w:spacing w:before="120" w:after="120"/>
              <w:jc w:val="center"/>
              <w:rPr>
                <w:b/>
              </w:rPr>
            </w:pPr>
          </w:p>
        </w:tc>
        <w:tc>
          <w:tcPr>
            <w:tcW w:w="842" w:type="pct"/>
          </w:tcPr>
          <w:p w14:paraId="6E9E9206" w14:textId="77777777" w:rsidR="00F55A84" w:rsidRPr="00D84241" w:rsidRDefault="00F55A84" w:rsidP="00D84241">
            <w:pPr>
              <w:spacing w:before="120" w:after="120"/>
              <w:rPr>
                <w:b/>
              </w:rPr>
            </w:pPr>
          </w:p>
        </w:tc>
      </w:tr>
      <w:tr w:rsidR="00F55A84" w:rsidRPr="00D84241" w14:paraId="6E4A2724" w14:textId="77777777" w:rsidTr="00F65250">
        <w:trPr>
          <w:trHeight w:val="467"/>
        </w:trPr>
        <w:tc>
          <w:tcPr>
            <w:tcW w:w="630" w:type="pct"/>
          </w:tcPr>
          <w:p w14:paraId="56F60F9C"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38C1B947" w14:textId="302167B1" w:rsidR="00F55A84" w:rsidRPr="00D84241" w:rsidRDefault="00F55A84" w:rsidP="00D84241">
            <w:pPr>
              <w:spacing w:before="120" w:after="120"/>
              <w:ind w:rightChars="48" w:right="115"/>
              <w:jc w:val="both"/>
              <w:rPr>
                <w:w w:val="105"/>
              </w:rPr>
            </w:pPr>
            <w:r w:rsidRPr="00D84241">
              <w:rPr>
                <w:bCs/>
              </w:rPr>
              <w:t>The supplier shall support the development of interface specifications with CMHHK and HIS (PMS) vendor. The interface specifications shall be agreeable to CMHHK.</w:t>
            </w:r>
          </w:p>
        </w:tc>
        <w:tc>
          <w:tcPr>
            <w:tcW w:w="683" w:type="pct"/>
          </w:tcPr>
          <w:p w14:paraId="7AED97F4" w14:textId="77777777" w:rsidR="00F55A84" w:rsidRPr="00D84241" w:rsidRDefault="00F55A84" w:rsidP="00D84241">
            <w:pPr>
              <w:spacing w:before="120" w:after="120"/>
              <w:jc w:val="center"/>
              <w:rPr>
                <w:b/>
              </w:rPr>
            </w:pPr>
          </w:p>
        </w:tc>
        <w:tc>
          <w:tcPr>
            <w:tcW w:w="842" w:type="pct"/>
          </w:tcPr>
          <w:p w14:paraId="07EB7091" w14:textId="77777777" w:rsidR="00F55A84" w:rsidRPr="00D84241" w:rsidRDefault="00F55A84" w:rsidP="00D84241">
            <w:pPr>
              <w:spacing w:before="120" w:after="120"/>
              <w:rPr>
                <w:b/>
              </w:rPr>
            </w:pPr>
          </w:p>
        </w:tc>
      </w:tr>
      <w:tr w:rsidR="00F55A84" w:rsidRPr="00D84241" w14:paraId="31BAB4C8" w14:textId="77777777" w:rsidTr="00F65250">
        <w:trPr>
          <w:trHeight w:val="467"/>
        </w:trPr>
        <w:tc>
          <w:tcPr>
            <w:tcW w:w="630" w:type="pct"/>
          </w:tcPr>
          <w:p w14:paraId="1F3D5B03"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0FD94F32" w14:textId="57E64C62" w:rsidR="00F55A84" w:rsidRPr="00D84241" w:rsidRDefault="00F55A84" w:rsidP="00D84241">
            <w:pPr>
              <w:spacing w:before="120" w:after="120"/>
              <w:ind w:rightChars="48" w:right="115"/>
              <w:jc w:val="both"/>
              <w:rPr>
                <w:w w:val="105"/>
              </w:rPr>
            </w:pPr>
            <w:r w:rsidRPr="00D84241">
              <w:rPr>
                <w:bCs/>
              </w:rPr>
              <w:t xml:space="preserve">There shall be a real-time, two-way communication between the </w:t>
            </w:r>
            <w:r w:rsidRPr="00D84241">
              <w:rPr>
                <w:rFonts w:eastAsia="細明體"/>
              </w:rPr>
              <w:t>DPMS</w:t>
            </w:r>
            <w:r w:rsidRPr="00D84241">
              <w:t xml:space="preserve"> </w:t>
            </w:r>
            <w:r w:rsidRPr="00D84241">
              <w:rPr>
                <w:bCs/>
              </w:rPr>
              <w:t xml:space="preserve">and HIS (PMS). </w:t>
            </w:r>
          </w:p>
        </w:tc>
        <w:tc>
          <w:tcPr>
            <w:tcW w:w="683" w:type="pct"/>
          </w:tcPr>
          <w:p w14:paraId="1EBFE11F" w14:textId="77777777" w:rsidR="00F55A84" w:rsidRPr="00D84241" w:rsidRDefault="00F55A84" w:rsidP="00D84241">
            <w:pPr>
              <w:spacing w:before="120" w:after="120"/>
              <w:jc w:val="center"/>
              <w:rPr>
                <w:b/>
              </w:rPr>
            </w:pPr>
          </w:p>
        </w:tc>
        <w:tc>
          <w:tcPr>
            <w:tcW w:w="842" w:type="pct"/>
          </w:tcPr>
          <w:p w14:paraId="422C1F54" w14:textId="77777777" w:rsidR="00F55A84" w:rsidRPr="00D84241" w:rsidRDefault="00F55A84" w:rsidP="00D84241">
            <w:pPr>
              <w:spacing w:before="120" w:after="120"/>
              <w:rPr>
                <w:b/>
              </w:rPr>
            </w:pPr>
          </w:p>
        </w:tc>
      </w:tr>
      <w:tr w:rsidR="00F55A84" w:rsidRPr="00D84241" w14:paraId="655EAB58" w14:textId="77777777" w:rsidTr="00F65250">
        <w:trPr>
          <w:trHeight w:val="467"/>
        </w:trPr>
        <w:tc>
          <w:tcPr>
            <w:tcW w:w="630" w:type="pct"/>
          </w:tcPr>
          <w:p w14:paraId="62B61945"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390D3C98" w14:textId="77777777" w:rsidR="00F55A84" w:rsidRPr="00D84241" w:rsidRDefault="00F55A84" w:rsidP="00D84241">
            <w:pPr>
              <w:spacing w:before="120" w:after="120"/>
              <w:ind w:right="43"/>
              <w:jc w:val="both"/>
              <w:rPr>
                <w:bCs/>
              </w:rPr>
            </w:pPr>
            <w:r w:rsidRPr="00D84241">
              <w:rPr>
                <w:bCs/>
              </w:rPr>
              <w:t xml:space="preserve">Dispensing information to be interfaced from HIS (PMS) to the </w:t>
            </w:r>
            <w:r w:rsidRPr="00D84241">
              <w:rPr>
                <w:rFonts w:eastAsia="細明體"/>
              </w:rPr>
              <w:t>DPMS</w:t>
            </w:r>
            <w:r w:rsidRPr="00D84241">
              <w:t xml:space="preserve"> </w:t>
            </w:r>
            <w:r w:rsidRPr="00D84241">
              <w:rPr>
                <w:bCs/>
              </w:rPr>
              <w:t>includes but not limited to:</w:t>
            </w:r>
          </w:p>
          <w:p w14:paraId="4BDA69C3" w14:textId="77777777" w:rsidR="00F55A84" w:rsidRPr="00D84241" w:rsidRDefault="00F55A84" w:rsidP="00D84241">
            <w:pPr>
              <w:pStyle w:val="ab"/>
              <w:numPr>
                <w:ilvl w:val="0"/>
                <w:numId w:val="40"/>
              </w:numPr>
              <w:adjustRightInd/>
              <w:spacing w:before="120" w:after="120" w:line="240" w:lineRule="auto"/>
              <w:ind w:leftChars="0" w:right="43"/>
              <w:jc w:val="both"/>
              <w:textAlignment w:val="auto"/>
              <w:rPr>
                <w:bCs/>
                <w:szCs w:val="24"/>
              </w:rPr>
            </w:pPr>
            <w:r w:rsidRPr="00D84241">
              <w:rPr>
                <w:bCs/>
                <w:szCs w:val="24"/>
              </w:rPr>
              <w:t>patient name;</w:t>
            </w:r>
          </w:p>
          <w:p w14:paraId="15182FD0" w14:textId="77777777" w:rsidR="00F55A84" w:rsidRPr="00D84241" w:rsidRDefault="00F55A84" w:rsidP="00D84241">
            <w:pPr>
              <w:pStyle w:val="ab"/>
              <w:numPr>
                <w:ilvl w:val="0"/>
                <w:numId w:val="40"/>
              </w:numPr>
              <w:adjustRightInd/>
              <w:spacing w:before="120" w:after="120" w:line="240" w:lineRule="auto"/>
              <w:ind w:leftChars="0" w:right="43"/>
              <w:jc w:val="both"/>
              <w:textAlignment w:val="auto"/>
              <w:rPr>
                <w:bCs/>
                <w:szCs w:val="24"/>
              </w:rPr>
            </w:pPr>
            <w:r w:rsidRPr="00D84241">
              <w:rPr>
                <w:bCs/>
                <w:szCs w:val="24"/>
              </w:rPr>
              <w:t>patient reference number;</w:t>
            </w:r>
          </w:p>
          <w:p w14:paraId="5BEF0D76" w14:textId="77777777" w:rsidR="00F55A84" w:rsidRPr="00D84241" w:rsidRDefault="00F55A84" w:rsidP="00D84241">
            <w:pPr>
              <w:pStyle w:val="ab"/>
              <w:numPr>
                <w:ilvl w:val="0"/>
                <w:numId w:val="40"/>
              </w:numPr>
              <w:adjustRightInd/>
              <w:spacing w:before="120" w:after="120" w:line="240" w:lineRule="auto"/>
              <w:ind w:leftChars="0" w:right="43"/>
              <w:jc w:val="both"/>
              <w:textAlignment w:val="auto"/>
              <w:rPr>
                <w:bCs/>
                <w:szCs w:val="24"/>
              </w:rPr>
            </w:pPr>
            <w:r w:rsidRPr="00D84241">
              <w:rPr>
                <w:bCs/>
                <w:szCs w:val="24"/>
              </w:rPr>
              <w:t>patient location;</w:t>
            </w:r>
          </w:p>
          <w:p w14:paraId="7CE44BF8" w14:textId="77777777" w:rsidR="00F55A84" w:rsidRPr="00D84241" w:rsidRDefault="00F55A84" w:rsidP="00D84241">
            <w:pPr>
              <w:pStyle w:val="ab"/>
              <w:numPr>
                <w:ilvl w:val="0"/>
                <w:numId w:val="40"/>
              </w:numPr>
              <w:adjustRightInd/>
              <w:spacing w:before="120" w:after="120" w:line="240" w:lineRule="auto"/>
              <w:ind w:leftChars="0" w:right="43"/>
              <w:jc w:val="both"/>
              <w:textAlignment w:val="auto"/>
              <w:rPr>
                <w:bCs/>
                <w:szCs w:val="24"/>
              </w:rPr>
            </w:pPr>
            <w:r w:rsidRPr="00D84241">
              <w:rPr>
                <w:bCs/>
                <w:szCs w:val="24"/>
              </w:rPr>
              <w:t>prescription number;</w:t>
            </w:r>
          </w:p>
          <w:p w14:paraId="5D435CB5" w14:textId="77777777" w:rsidR="00F55A84" w:rsidRPr="00D84241" w:rsidRDefault="00F55A84" w:rsidP="00D84241">
            <w:pPr>
              <w:pStyle w:val="ab"/>
              <w:numPr>
                <w:ilvl w:val="0"/>
                <w:numId w:val="40"/>
              </w:numPr>
              <w:adjustRightInd/>
              <w:spacing w:before="120" w:after="120" w:line="240" w:lineRule="auto"/>
              <w:ind w:leftChars="0" w:right="43"/>
              <w:jc w:val="both"/>
              <w:textAlignment w:val="auto"/>
              <w:rPr>
                <w:bCs/>
                <w:szCs w:val="24"/>
              </w:rPr>
            </w:pPr>
            <w:r w:rsidRPr="00D84241">
              <w:rPr>
                <w:bCs/>
                <w:szCs w:val="24"/>
              </w:rPr>
              <w:t>drug item code;</w:t>
            </w:r>
          </w:p>
          <w:p w14:paraId="7C487014" w14:textId="77777777" w:rsidR="00F55A84" w:rsidRPr="00D84241" w:rsidRDefault="00F55A84" w:rsidP="00D84241">
            <w:pPr>
              <w:pStyle w:val="ab"/>
              <w:numPr>
                <w:ilvl w:val="0"/>
                <w:numId w:val="40"/>
              </w:numPr>
              <w:adjustRightInd/>
              <w:spacing w:before="120" w:after="120" w:line="240" w:lineRule="auto"/>
              <w:ind w:leftChars="0" w:right="43"/>
              <w:jc w:val="both"/>
              <w:textAlignment w:val="auto"/>
              <w:rPr>
                <w:bCs/>
                <w:szCs w:val="24"/>
              </w:rPr>
            </w:pPr>
            <w:r w:rsidRPr="00D84241">
              <w:rPr>
                <w:bCs/>
                <w:szCs w:val="24"/>
              </w:rPr>
              <w:t>drug description;</w:t>
            </w:r>
          </w:p>
          <w:p w14:paraId="0200B7CA" w14:textId="77777777" w:rsidR="00F55A84" w:rsidRPr="00D84241" w:rsidRDefault="00F55A84" w:rsidP="00D84241">
            <w:pPr>
              <w:pStyle w:val="ab"/>
              <w:numPr>
                <w:ilvl w:val="0"/>
                <w:numId w:val="40"/>
              </w:numPr>
              <w:adjustRightInd/>
              <w:spacing w:before="120" w:after="120" w:line="240" w:lineRule="auto"/>
              <w:ind w:leftChars="0" w:right="43"/>
              <w:jc w:val="both"/>
              <w:textAlignment w:val="auto"/>
              <w:rPr>
                <w:bCs/>
                <w:szCs w:val="24"/>
              </w:rPr>
            </w:pPr>
            <w:r w:rsidRPr="00D84241">
              <w:rPr>
                <w:bCs/>
                <w:szCs w:val="24"/>
              </w:rPr>
              <w:t>quantity to be dispensed;</w:t>
            </w:r>
          </w:p>
          <w:p w14:paraId="7097720F" w14:textId="77777777" w:rsidR="00F55A84" w:rsidRPr="00D84241" w:rsidRDefault="00F55A84" w:rsidP="00D84241">
            <w:pPr>
              <w:pStyle w:val="ab"/>
              <w:numPr>
                <w:ilvl w:val="0"/>
                <w:numId w:val="40"/>
              </w:numPr>
              <w:adjustRightInd/>
              <w:spacing w:before="120" w:after="120" w:line="240" w:lineRule="auto"/>
              <w:ind w:leftChars="0" w:right="43"/>
              <w:jc w:val="both"/>
              <w:textAlignment w:val="auto"/>
              <w:rPr>
                <w:bCs/>
                <w:szCs w:val="24"/>
              </w:rPr>
            </w:pPr>
            <w:r w:rsidRPr="00D84241">
              <w:rPr>
                <w:bCs/>
                <w:szCs w:val="24"/>
              </w:rPr>
              <w:t>base unit; and</w:t>
            </w:r>
          </w:p>
          <w:p w14:paraId="7EF46A3E" w14:textId="7CFF93B2" w:rsidR="00F55A84" w:rsidRPr="00D84241" w:rsidRDefault="00F55A84" w:rsidP="00D84241">
            <w:pPr>
              <w:pStyle w:val="ab"/>
              <w:numPr>
                <w:ilvl w:val="0"/>
                <w:numId w:val="40"/>
              </w:numPr>
              <w:adjustRightInd/>
              <w:spacing w:before="120" w:after="120" w:line="240" w:lineRule="auto"/>
              <w:ind w:leftChars="0" w:right="43"/>
              <w:jc w:val="both"/>
              <w:textAlignment w:val="auto"/>
              <w:rPr>
                <w:szCs w:val="24"/>
              </w:rPr>
            </w:pPr>
            <w:r w:rsidRPr="00D84241">
              <w:rPr>
                <w:bCs/>
                <w:szCs w:val="24"/>
              </w:rPr>
              <w:t>precautions.</w:t>
            </w:r>
          </w:p>
        </w:tc>
        <w:tc>
          <w:tcPr>
            <w:tcW w:w="683" w:type="pct"/>
          </w:tcPr>
          <w:p w14:paraId="019CC83C" w14:textId="77777777" w:rsidR="00F55A84" w:rsidRPr="00D84241" w:rsidRDefault="00F55A84" w:rsidP="00D84241">
            <w:pPr>
              <w:spacing w:before="120" w:after="120"/>
              <w:jc w:val="center"/>
              <w:rPr>
                <w:b/>
              </w:rPr>
            </w:pPr>
          </w:p>
        </w:tc>
        <w:tc>
          <w:tcPr>
            <w:tcW w:w="842" w:type="pct"/>
          </w:tcPr>
          <w:p w14:paraId="76BA5513" w14:textId="77777777" w:rsidR="00F55A84" w:rsidRPr="00D84241" w:rsidRDefault="00F55A84" w:rsidP="00D84241">
            <w:pPr>
              <w:spacing w:before="120" w:after="120"/>
              <w:rPr>
                <w:b/>
              </w:rPr>
            </w:pPr>
          </w:p>
        </w:tc>
      </w:tr>
      <w:tr w:rsidR="00F55A84" w:rsidRPr="00D84241" w14:paraId="42B0FA0A" w14:textId="77777777" w:rsidTr="00F65250">
        <w:trPr>
          <w:trHeight w:val="467"/>
        </w:trPr>
        <w:tc>
          <w:tcPr>
            <w:tcW w:w="630" w:type="pct"/>
          </w:tcPr>
          <w:p w14:paraId="7BE0347E"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73D21A4F" w14:textId="77777777" w:rsidR="00F55A84" w:rsidRPr="00D84241" w:rsidRDefault="00F55A84" w:rsidP="00D84241">
            <w:pPr>
              <w:spacing w:before="120" w:after="120"/>
              <w:ind w:right="43"/>
              <w:jc w:val="both"/>
              <w:rPr>
                <w:bCs/>
              </w:rPr>
            </w:pPr>
            <w:r w:rsidRPr="00D84241">
              <w:rPr>
                <w:bCs/>
              </w:rPr>
              <w:t xml:space="preserve">Dispensing information to be interfaced from the </w:t>
            </w:r>
            <w:r w:rsidRPr="00D84241">
              <w:rPr>
                <w:rFonts w:eastAsia="細明體"/>
              </w:rPr>
              <w:t>DPMS</w:t>
            </w:r>
            <w:r w:rsidRPr="00D84241">
              <w:t xml:space="preserve"> </w:t>
            </w:r>
            <w:r w:rsidRPr="00D84241">
              <w:rPr>
                <w:bCs/>
              </w:rPr>
              <w:t>to the HIS (PMS) includes but not limited to:</w:t>
            </w:r>
          </w:p>
          <w:p w14:paraId="5E483246" w14:textId="77777777" w:rsidR="00F55A84" w:rsidRPr="00D84241" w:rsidRDefault="00F55A84" w:rsidP="00D84241">
            <w:pPr>
              <w:pStyle w:val="ab"/>
              <w:numPr>
                <w:ilvl w:val="0"/>
                <w:numId w:val="52"/>
              </w:numPr>
              <w:adjustRightInd/>
              <w:spacing w:before="120" w:after="120" w:line="240" w:lineRule="auto"/>
              <w:ind w:leftChars="0" w:right="43"/>
              <w:jc w:val="both"/>
              <w:textAlignment w:val="auto"/>
              <w:rPr>
                <w:bCs/>
                <w:szCs w:val="24"/>
              </w:rPr>
            </w:pPr>
            <w:r w:rsidRPr="00D84241">
              <w:rPr>
                <w:bCs/>
                <w:szCs w:val="24"/>
              </w:rPr>
              <w:t>prescription number;</w:t>
            </w:r>
          </w:p>
          <w:p w14:paraId="12BD7EB9" w14:textId="77777777" w:rsidR="00F55A84" w:rsidRPr="00D84241" w:rsidRDefault="00F55A84" w:rsidP="00D84241">
            <w:pPr>
              <w:pStyle w:val="ab"/>
              <w:numPr>
                <w:ilvl w:val="0"/>
                <w:numId w:val="52"/>
              </w:numPr>
              <w:adjustRightInd/>
              <w:spacing w:before="120" w:after="120" w:line="240" w:lineRule="auto"/>
              <w:ind w:leftChars="0" w:right="43"/>
              <w:jc w:val="both"/>
              <w:textAlignment w:val="auto"/>
              <w:rPr>
                <w:bCs/>
                <w:szCs w:val="24"/>
              </w:rPr>
            </w:pPr>
            <w:r w:rsidRPr="00D84241">
              <w:rPr>
                <w:bCs/>
                <w:szCs w:val="24"/>
              </w:rPr>
              <w:t>drug item code;</w:t>
            </w:r>
          </w:p>
          <w:p w14:paraId="0AB34A24" w14:textId="77777777" w:rsidR="00F55A84" w:rsidRPr="00D84241" w:rsidRDefault="00F55A84" w:rsidP="00D84241">
            <w:pPr>
              <w:pStyle w:val="ab"/>
              <w:numPr>
                <w:ilvl w:val="0"/>
                <w:numId w:val="52"/>
              </w:numPr>
              <w:adjustRightInd/>
              <w:spacing w:before="120" w:after="120" w:line="240" w:lineRule="auto"/>
              <w:ind w:leftChars="0" w:right="43"/>
              <w:jc w:val="both"/>
              <w:textAlignment w:val="auto"/>
              <w:rPr>
                <w:bCs/>
                <w:szCs w:val="24"/>
              </w:rPr>
            </w:pPr>
            <w:r w:rsidRPr="00D84241">
              <w:rPr>
                <w:bCs/>
                <w:szCs w:val="24"/>
              </w:rPr>
              <w:t>quantity dispensed;</w:t>
            </w:r>
          </w:p>
          <w:p w14:paraId="1B2FECC5" w14:textId="77777777" w:rsidR="00F55A84" w:rsidRPr="00D84241" w:rsidRDefault="00F55A84" w:rsidP="00D84241">
            <w:pPr>
              <w:pStyle w:val="ab"/>
              <w:numPr>
                <w:ilvl w:val="0"/>
                <w:numId w:val="52"/>
              </w:numPr>
              <w:adjustRightInd/>
              <w:spacing w:before="120" w:after="120" w:line="240" w:lineRule="auto"/>
              <w:ind w:leftChars="0" w:right="43"/>
              <w:jc w:val="both"/>
              <w:textAlignment w:val="auto"/>
              <w:rPr>
                <w:bCs/>
                <w:szCs w:val="24"/>
              </w:rPr>
            </w:pPr>
            <w:r w:rsidRPr="00D84241">
              <w:rPr>
                <w:bCs/>
                <w:szCs w:val="24"/>
              </w:rPr>
              <w:t>batch number; and</w:t>
            </w:r>
          </w:p>
          <w:p w14:paraId="634ACAB2" w14:textId="189B030E" w:rsidR="00F55A84" w:rsidRPr="00D84241" w:rsidRDefault="00F55A84" w:rsidP="00D84241">
            <w:pPr>
              <w:pStyle w:val="ab"/>
              <w:numPr>
                <w:ilvl w:val="0"/>
                <w:numId w:val="52"/>
              </w:numPr>
              <w:adjustRightInd/>
              <w:spacing w:before="120" w:after="120" w:line="240" w:lineRule="auto"/>
              <w:ind w:leftChars="0" w:right="43"/>
              <w:jc w:val="both"/>
              <w:textAlignment w:val="auto"/>
              <w:rPr>
                <w:w w:val="105"/>
                <w:szCs w:val="24"/>
              </w:rPr>
            </w:pPr>
            <w:r w:rsidRPr="00D84241">
              <w:rPr>
                <w:bCs/>
                <w:szCs w:val="24"/>
              </w:rPr>
              <w:t>expiry.</w:t>
            </w:r>
          </w:p>
        </w:tc>
        <w:tc>
          <w:tcPr>
            <w:tcW w:w="683" w:type="pct"/>
          </w:tcPr>
          <w:p w14:paraId="474EF17F" w14:textId="77777777" w:rsidR="00F55A84" w:rsidRPr="00D84241" w:rsidRDefault="00F55A84" w:rsidP="00D84241">
            <w:pPr>
              <w:spacing w:before="120" w:after="120"/>
              <w:jc w:val="center"/>
              <w:rPr>
                <w:b/>
              </w:rPr>
            </w:pPr>
          </w:p>
        </w:tc>
        <w:tc>
          <w:tcPr>
            <w:tcW w:w="842" w:type="pct"/>
          </w:tcPr>
          <w:p w14:paraId="3A935F04" w14:textId="77777777" w:rsidR="00F55A84" w:rsidRPr="00D84241" w:rsidRDefault="00F55A84" w:rsidP="00D84241">
            <w:pPr>
              <w:spacing w:before="120" w:after="120"/>
              <w:rPr>
                <w:b/>
              </w:rPr>
            </w:pPr>
          </w:p>
        </w:tc>
      </w:tr>
      <w:tr w:rsidR="00F55A84" w:rsidRPr="00D84241" w14:paraId="26021DC3" w14:textId="77777777" w:rsidTr="00F65250">
        <w:trPr>
          <w:trHeight w:val="467"/>
        </w:trPr>
        <w:tc>
          <w:tcPr>
            <w:tcW w:w="630" w:type="pct"/>
          </w:tcPr>
          <w:p w14:paraId="1A752674"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0DD1007D" w14:textId="77777777" w:rsidR="00F55A84" w:rsidRPr="00D84241" w:rsidRDefault="00F55A84" w:rsidP="00D84241">
            <w:pPr>
              <w:spacing w:before="120" w:after="120"/>
              <w:ind w:right="43"/>
              <w:jc w:val="both"/>
              <w:rPr>
                <w:bCs/>
              </w:rPr>
            </w:pPr>
            <w:r w:rsidRPr="00D84241">
              <w:rPr>
                <w:bCs/>
              </w:rPr>
              <w:t xml:space="preserve">Drug replenishment information to be interfaced from the </w:t>
            </w:r>
            <w:r w:rsidRPr="00D84241">
              <w:rPr>
                <w:rFonts w:eastAsia="細明體"/>
              </w:rPr>
              <w:t>DPMS</w:t>
            </w:r>
            <w:r w:rsidRPr="00D84241">
              <w:t xml:space="preserve"> </w:t>
            </w:r>
            <w:r w:rsidRPr="00D84241">
              <w:rPr>
                <w:bCs/>
              </w:rPr>
              <w:t>to the HIS (PMS) includes but not limited to:</w:t>
            </w:r>
          </w:p>
          <w:p w14:paraId="260C6B11" w14:textId="77777777" w:rsidR="00F55A84" w:rsidRPr="00D84241" w:rsidRDefault="00F55A84" w:rsidP="00D84241">
            <w:pPr>
              <w:pStyle w:val="ab"/>
              <w:numPr>
                <w:ilvl w:val="0"/>
                <w:numId w:val="53"/>
              </w:numPr>
              <w:adjustRightInd/>
              <w:spacing w:before="120" w:after="120" w:line="240" w:lineRule="auto"/>
              <w:ind w:leftChars="0" w:right="43"/>
              <w:jc w:val="both"/>
              <w:textAlignment w:val="auto"/>
              <w:rPr>
                <w:bCs/>
                <w:szCs w:val="24"/>
              </w:rPr>
            </w:pPr>
            <w:r w:rsidRPr="00D84241">
              <w:rPr>
                <w:bCs/>
                <w:szCs w:val="24"/>
              </w:rPr>
              <w:t>drug item code;</w:t>
            </w:r>
          </w:p>
          <w:p w14:paraId="457432BB" w14:textId="77777777" w:rsidR="00F55A84" w:rsidRPr="00D84241" w:rsidRDefault="00F55A84" w:rsidP="00D84241">
            <w:pPr>
              <w:pStyle w:val="ab"/>
              <w:numPr>
                <w:ilvl w:val="0"/>
                <w:numId w:val="53"/>
              </w:numPr>
              <w:adjustRightInd/>
              <w:spacing w:before="120" w:after="120" w:line="240" w:lineRule="auto"/>
              <w:ind w:leftChars="0" w:right="43"/>
              <w:jc w:val="both"/>
              <w:textAlignment w:val="auto"/>
              <w:rPr>
                <w:bCs/>
                <w:szCs w:val="24"/>
              </w:rPr>
            </w:pPr>
            <w:r w:rsidRPr="00D84241">
              <w:rPr>
                <w:bCs/>
                <w:szCs w:val="24"/>
              </w:rPr>
              <w:t>date of replenishment;</w:t>
            </w:r>
          </w:p>
          <w:p w14:paraId="15CB1BAF" w14:textId="77777777" w:rsidR="00F55A84" w:rsidRPr="00D84241" w:rsidRDefault="00F55A84" w:rsidP="00D84241">
            <w:pPr>
              <w:pStyle w:val="ab"/>
              <w:numPr>
                <w:ilvl w:val="0"/>
                <w:numId w:val="53"/>
              </w:numPr>
              <w:adjustRightInd/>
              <w:spacing w:before="120" w:after="120" w:line="240" w:lineRule="auto"/>
              <w:ind w:leftChars="0" w:right="43"/>
              <w:jc w:val="both"/>
              <w:textAlignment w:val="auto"/>
              <w:rPr>
                <w:bCs/>
                <w:szCs w:val="24"/>
              </w:rPr>
            </w:pPr>
            <w:r w:rsidRPr="00D84241">
              <w:rPr>
                <w:bCs/>
                <w:szCs w:val="24"/>
              </w:rPr>
              <w:t>batch number;</w:t>
            </w:r>
          </w:p>
          <w:p w14:paraId="2BF1C3B2" w14:textId="77777777" w:rsidR="00F55A84" w:rsidRPr="00D84241" w:rsidRDefault="00F55A84" w:rsidP="00D84241">
            <w:pPr>
              <w:pStyle w:val="ab"/>
              <w:numPr>
                <w:ilvl w:val="0"/>
                <w:numId w:val="53"/>
              </w:numPr>
              <w:adjustRightInd/>
              <w:spacing w:before="120" w:after="120" w:line="240" w:lineRule="auto"/>
              <w:ind w:leftChars="0" w:right="43"/>
              <w:jc w:val="both"/>
              <w:textAlignment w:val="auto"/>
              <w:rPr>
                <w:bCs/>
                <w:szCs w:val="24"/>
              </w:rPr>
            </w:pPr>
            <w:r w:rsidRPr="00D84241">
              <w:rPr>
                <w:bCs/>
                <w:szCs w:val="24"/>
              </w:rPr>
              <w:lastRenderedPageBreak/>
              <w:t>expiry; and</w:t>
            </w:r>
          </w:p>
          <w:p w14:paraId="1B50FB4C" w14:textId="74ED4333" w:rsidR="00F55A84" w:rsidRPr="00D84241" w:rsidRDefault="00F55A84" w:rsidP="00D84241">
            <w:pPr>
              <w:pStyle w:val="ab"/>
              <w:numPr>
                <w:ilvl w:val="0"/>
                <w:numId w:val="53"/>
              </w:numPr>
              <w:adjustRightInd/>
              <w:spacing w:before="120" w:after="120" w:line="240" w:lineRule="auto"/>
              <w:ind w:leftChars="0" w:right="43"/>
              <w:jc w:val="both"/>
              <w:textAlignment w:val="auto"/>
              <w:rPr>
                <w:w w:val="105"/>
                <w:szCs w:val="24"/>
              </w:rPr>
            </w:pPr>
            <w:r w:rsidRPr="00D84241">
              <w:rPr>
                <w:bCs/>
                <w:szCs w:val="24"/>
              </w:rPr>
              <w:t>quantity.</w:t>
            </w:r>
          </w:p>
        </w:tc>
        <w:tc>
          <w:tcPr>
            <w:tcW w:w="683" w:type="pct"/>
          </w:tcPr>
          <w:p w14:paraId="0CC54D35" w14:textId="77777777" w:rsidR="00F55A84" w:rsidRPr="00D84241" w:rsidRDefault="00F55A84" w:rsidP="00D84241">
            <w:pPr>
              <w:spacing w:before="120" w:after="120"/>
              <w:jc w:val="center"/>
              <w:rPr>
                <w:b/>
              </w:rPr>
            </w:pPr>
          </w:p>
        </w:tc>
        <w:tc>
          <w:tcPr>
            <w:tcW w:w="842" w:type="pct"/>
          </w:tcPr>
          <w:p w14:paraId="082F9F62" w14:textId="77777777" w:rsidR="00F55A84" w:rsidRPr="00D84241" w:rsidRDefault="00F55A84" w:rsidP="00D84241">
            <w:pPr>
              <w:spacing w:before="120" w:after="120"/>
              <w:rPr>
                <w:b/>
              </w:rPr>
            </w:pPr>
          </w:p>
        </w:tc>
      </w:tr>
      <w:tr w:rsidR="00F55A84" w:rsidRPr="00D84241" w14:paraId="60EC0962" w14:textId="77777777" w:rsidTr="00F65250">
        <w:trPr>
          <w:trHeight w:val="467"/>
        </w:trPr>
        <w:tc>
          <w:tcPr>
            <w:tcW w:w="630" w:type="pct"/>
          </w:tcPr>
          <w:p w14:paraId="741ACA5D" w14:textId="77777777" w:rsidR="00F55A84" w:rsidRPr="00D84241" w:rsidRDefault="00F55A84" w:rsidP="00D84241">
            <w:pPr>
              <w:pStyle w:val="ab"/>
              <w:numPr>
                <w:ilvl w:val="0"/>
                <w:numId w:val="35"/>
              </w:numPr>
              <w:spacing w:before="120" w:after="120" w:line="240" w:lineRule="auto"/>
              <w:ind w:leftChars="0" w:rightChars="48" w:right="115"/>
              <w:rPr>
                <w:b/>
                <w:bCs/>
                <w:szCs w:val="24"/>
              </w:rPr>
            </w:pPr>
          </w:p>
        </w:tc>
        <w:tc>
          <w:tcPr>
            <w:tcW w:w="2845" w:type="pct"/>
          </w:tcPr>
          <w:p w14:paraId="42D23B0F" w14:textId="24111C20" w:rsidR="00F55A84" w:rsidRPr="00D84241" w:rsidRDefault="00F55A84" w:rsidP="00D84241">
            <w:pPr>
              <w:spacing w:before="120" w:after="120"/>
              <w:ind w:rightChars="48" w:right="115"/>
              <w:jc w:val="both"/>
              <w:rPr>
                <w:w w:val="110"/>
                <w:u w:val="single"/>
              </w:rPr>
            </w:pPr>
            <w:r w:rsidRPr="00D84241">
              <w:rPr>
                <w:u w:val="single"/>
              </w:rPr>
              <w:t>Canisters</w:t>
            </w:r>
          </w:p>
        </w:tc>
        <w:tc>
          <w:tcPr>
            <w:tcW w:w="683" w:type="pct"/>
          </w:tcPr>
          <w:p w14:paraId="1630903C" w14:textId="77777777" w:rsidR="00F55A84" w:rsidRPr="00D84241" w:rsidRDefault="00F55A84" w:rsidP="00D84241">
            <w:pPr>
              <w:spacing w:before="120" w:after="120"/>
              <w:jc w:val="center"/>
              <w:rPr>
                <w:b/>
              </w:rPr>
            </w:pPr>
          </w:p>
        </w:tc>
        <w:tc>
          <w:tcPr>
            <w:tcW w:w="842" w:type="pct"/>
          </w:tcPr>
          <w:p w14:paraId="601A02D8" w14:textId="77777777" w:rsidR="00F55A84" w:rsidRPr="00D84241" w:rsidRDefault="00F55A84" w:rsidP="00D84241">
            <w:pPr>
              <w:spacing w:before="120" w:after="120"/>
              <w:rPr>
                <w:b/>
              </w:rPr>
            </w:pPr>
          </w:p>
        </w:tc>
      </w:tr>
      <w:tr w:rsidR="00F55A84" w:rsidRPr="00D84241" w14:paraId="3977CB67" w14:textId="77777777" w:rsidTr="00F65250">
        <w:trPr>
          <w:trHeight w:val="467"/>
        </w:trPr>
        <w:tc>
          <w:tcPr>
            <w:tcW w:w="630" w:type="pct"/>
          </w:tcPr>
          <w:p w14:paraId="5A30EA8A"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21A2863A" w14:textId="5EE3A85D" w:rsidR="00F55A84" w:rsidRPr="00D84241" w:rsidRDefault="00F55A84" w:rsidP="00D84241">
            <w:pPr>
              <w:spacing w:before="120" w:after="120"/>
              <w:ind w:rightChars="48" w:right="115"/>
              <w:jc w:val="both"/>
              <w:rPr>
                <w:w w:val="105"/>
              </w:rPr>
            </w:pPr>
            <w:r w:rsidRPr="00D84241">
              <w:t xml:space="preserve">The Supplier shall provide at no additional cost </w:t>
            </w:r>
            <w:r w:rsidRPr="00D84241">
              <w:rPr>
                <w:b/>
              </w:rPr>
              <w:t>at least two hundred and forty (240) nos</w:t>
            </w:r>
            <w:r w:rsidRPr="00D84241">
              <w:t xml:space="preserve"> of canisters with size not smaller than 90mm (W) x 112mm (D) x 118mm (H). </w:t>
            </w:r>
          </w:p>
        </w:tc>
        <w:tc>
          <w:tcPr>
            <w:tcW w:w="683" w:type="pct"/>
          </w:tcPr>
          <w:p w14:paraId="73042D98" w14:textId="77777777" w:rsidR="00F55A84" w:rsidRPr="00D84241" w:rsidRDefault="00F55A84" w:rsidP="00D84241">
            <w:pPr>
              <w:spacing w:before="120" w:after="120"/>
              <w:jc w:val="center"/>
              <w:rPr>
                <w:b/>
              </w:rPr>
            </w:pPr>
          </w:p>
        </w:tc>
        <w:tc>
          <w:tcPr>
            <w:tcW w:w="842" w:type="pct"/>
          </w:tcPr>
          <w:p w14:paraId="025607D9" w14:textId="77777777" w:rsidR="00F55A84" w:rsidRPr="00D84241" w:rsidRDefault="00F55A84" w:rsidP="00D84241">
            <w:pPr>
              <w:spacing w:before="120" w:after="120"/>
              <w:rPr>
                <w:b/>
              </w:rPr>
            </w:pPr>
          </w:p>
        </w:tc>
      </w:tr>
      <w:tr w:rsidR="00F55A84" w:rsidRPr="00D84241" w14:paraId="53043149" w14:textId="77777777" w:rsidTr="00F65250">
        <w:trPr>
          <w:trHeight w:val="467"/>
        </w:trPr>
        <w:tc>
          <w:tcPr>
            <w:tcW w:w="630" w:type="pct"/>
          </w:tcPr>
          <w:p w14:paraId="43C2F168"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28B3FC19" w14:textId="5EBEF06B" w:rsidR="00F55A84" w:rsidRPr="00D84241" w:rsidRDefault="00F55A84" w:rsidP="00D84241">
            <w:pPr>
              <w:spacing w:before="120" w:after="120"/>
              <w:ind w:rightChars="48" w:right="115"/>
              <w:jc w:val="both"/>
              <w:rPr>
                <w:w w:val="105"/>
              </w:rPr>
            </w:pPr>
            <w:r w:rsidRPr="00D84241">
              <w:t>Canister in different sizes shall be available in addition to standard sized canister as described in B7.1 to accommodate appropriate stock level according to operational needs.</w:t>
            </w:r>
          </w:p>
        </w:tc>
        <w:tc>
          <w:tcPr>
            <w:tcW w:w="683" w:type="pct"/>
          </w:tcPr>
          <w:p w14:paraId="1BDB1257" w14:textId="77777777" w:rsidR="00F55A84" w:rsidRPr="00D84241" w:rsidRDefault="00F55A84" w:rsidP="00D84241">
            <w:pPr>
              <w:spacing w:before="120" w:after="120"/>
              <w:jc w:val="center"/>
              <w:rPr>
                <w:b/>
              </w:rPr>
            </w:pPr>
          </w:p>
        </w:tc>
        <w:tc>
          <w:tcPr>
            <w:tcW w:w="842" w:type="pct"/>
          </w:tcPr>
          <w:p w14:paraId="3E5B637B" w14:textId="77777777" w:rsidR="00F55A84" w:rsidRPr="00D84241" w:rsidRDefault="00F55A84" w:rsidP="00D84241">
            <w:pPr>
              <w:spacing w:before="120" w:after="120"/>
              <w:rPr>
                <w:b/>
              </w:rPr>
            </w:pPr>
          </w:p>
        </w:tc>
      </w:tr>
      <w:tr w:rsidR="00F55A84" w:rsidRPr="00D84241" w14:paraId="5559CBCC" w14:textId="77777777" w:rsidTr="00F65250">
        <w:trPr>
          <w:trHeight w:val="467"/>
        </w:trPr>
        <w:tc>
          <w:tcPr>
            <w:tcW w:w="630" w:type="pct"/>
          </w:tcPr>
          <w:p w14:paraId="383ADA35"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44D1EAE3" w14:textId="5E1A23A4" w:rsidR="00F55A84" w:rsidRPr="00D84241" w:rsidRDefault="00F55A84" w:rsidP="00D84241">
            <w:pPr>
              <w:pStyle w:val="TableParagraph"/>
              <w:spacing w:before="120" w:after="120"/>
              <w:ind w:rightChars="50" w:right="120"/>
              <w:jc w:val="both"/>
              <w:rPr>
                <w:rFonts w:ascii="Times New Roman" w:hAnsi="Times New Roman" w:cs="Times New Roman"/>
                <w:w w:val="105"/>
                <w:sz w:val="24"/>
                <w:szCs w:val="24"/>
              </w:rPr>
            </w:pPr>
            <w:r w:rsidRPr="00D84241">
              <w:rPr>
                <w:rFonts w:ascii="Times New Roman" w:hAnsi="Times New Roman" w:cs="Times New Roman"/>
                <w:sz w:val="24"/>
                <w:szCs w:val="24"/>
              </w:rPr>
              <w:t>Each canister shall be labelled with serial number for recognition of canister identity.</w:t>
            </w:r>
          </w:p>
        </w:tc>
        <w:tc>
          <w:tcPr>
            <w:tcW w:w="683" w:type="pct"/>
          </w:tcPr>
          <w:p w14:paraId="442CD2D1" w14:textId="77777777" w:rsidR="00F55A84" w:rsidRPr="00D84241" w:rsidRDefault="00F55A84" w:rsidP="00D84241">
            <w:pPr>
              <w:spacing w:before="120" w:after="120"/>
              <w:jc w:val="center"/>
              <w:rPr>
                <w:b/>
              </w:rPr>
            </w:pPr>
          </w:p>
        </w:tc>
        <w:tc>
          <w:tcPr>
            <w:tcW w:w="842" w:type="pct"/>
          </w:tcPr>
          <w:p w14:paraId="06A0794A" w14:textId="77777777" w:rsidR="00F55A84" w:rsidRPr="00D84241" w:rsidRDefault="00F55A84" w:rsidP="00D84241">
            <w:pPr>
              <w:spacing w:before="120" w:after="120"/>
              <w:rPr>
                <w:b/>
              </w:rPr>
            </w:pPr>
          </w:p>
        </w:tc>
      </w:tr>
      <w:tr w:rsidR="00F55A84" w:rsidRPr="00D84241" w14:paraId="1717798A" w14:textId="77777777" w:rsidTr="00F65250">
        <w:trPr>
          <w:trHeight w:val="467"/>
        </w:trPr>
        <w:tc>
          <w:tcPr>
            <w:tcW w:w="630" w:type="pct"/>
          </w:tcPr>
          <w:p w14:paraId="70EC289F"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2EDF61F6" w14:textId="2BD64490" w:rsidR="00F55A84" w:rsidRPr="00D84241" w:rsidRDefault="00F55A84" w:rsidP="00D84241">
            <w:pPr>
              <w:pStyle w:val="TableParagraph"/>
              <w:spacing w:before="120" w:after="120"/>
              <w:ind w:rightChars="50" w:right="120"/>
              <w:jc w:val="both"/>
              <w:rPr>
                <w:rFonts w:ascii="Times New Roman" w:hAnsi="Times New Roman" w:cs="Times New Roman"/>
                <w:w w:val="105"/>
                <w:sz w:val="24"/>
                <w:szCs w:val="24"/>
              </w:rPr>
            </w:pPr>
            <w:r w:rsidRPr="00D84241">
              <w:rPr>
                <w:rFonts w:ascii="Times New Roman" w:hAnsi="Times New Roman" w:cs="Times New Roman"/>
                <w:sz w:val="24"/>
                <w:szCs w:val="24"/>
              </w:rPr>
              <w:t>Each canister shall have RFID chip (or other technologies) that registers the information of the medication stored in the canister and allows auto-recognition of canister content during the drug refill process.</w:t>
            </w:r>
          </w:p>
        </w:tc>
        <w:tc>
          <w:tcPr>
            <w:tcW w:w="683" w:type="pct"/>
          </w:tcPr>
          <w:p w14:paraId="4ABDDA21" w14:textId="77777777" w:rsidR="00F55A84" w:rsidRPr="00D84241" w:rsidRDefault="00F55A84" w:rsidP="00D84241">
            <w:pPr>
              <w:spacing w:before="120" w:after="120"/>
              <w:jc w:val="center"/>
              <w:rPr>
                <w:b/>
              </w:rPr>
            </w:pPr>
          </w:p>
        </w:tc>
        <w:tc>
          <w:tcPr>
            <w:tcW w:w="842" w:type="pct"/>
          </w:tcPr>
          <w:p w14:paraId="706613EE" w14:textId="77777777" w:rsidR="00F55A84" w:rsidRPr="00D84241" w:rsidRDefault="00F55A84" w:rsidP="00D84241">
            <w:pPr>
              <w:spacing w:before="120" w:after="120"/>
              <w:rPr>
                <w:b/>
              </w:rPr>
            </w:pPr>
          </w:p>
        </w:tc>
      </w:tr>
      <w:tr w:rsidR="00F55A84" w:rsidRPr="00D84241" w14:paraId="2EB356E3" w14:textId="77777777" w:rsidTr="00F65250">
        <w:trPr>
          <w:trHeight w:val="467"/>
        </w:trPr>
        <w:tc>
          <w:tcPr>
            <w:tcW w:w="630" w:type="pct"/>
          </w:tcPr>
          <w:p w14:paraId="7A9E6225"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29281C6E" w14:textId="56111710" w:rsidR="00F55A84" w:rsidRPr="00D84241" w:rsidRDefault="00F55A84" w:rsidP="00D84241">
            <w:pPr>
              <w:pStyle w:val="TableParagraph"/>
              <w:spacing w:before="120" w:after="120"/>
              <w:ind w:rightChars="50" w:right="120"/>
              <w:jc w:val="both"/>
              <w:rPr>
                <w:rFonts w:ascii="Times New Roman" w:hAnsi="Times New Roman" w:cs="Times New Roman"/>
                <w:w w:val="105"/>
                <w:sz w:val="24"/>
                <w:szCs w:val="24"/>
              </w:rPr>
            </w:pPr>
            <w:r w:rsidRPr="00D84241">
              <w:rPr>
                <w:rFonts w:ascii="Times New Roman" w:hAnsi="Times New Roman" w:cs="Times New Roman"/>
                <w:sz w:val="24"/>
                <w:szCs w:val="24"/>
              </w:rPr>
              <w:t>All canisters shall be interchangeable in respect of storage location in the Dispensing Machine, i.e. a fixed storage location for a particular canister is not required. The Dispensing Machine shall automatically identify the canister upon loading into the system.</w:t>
            </w:r>
          </w:p>
        </w:tc>
        <w:tc>
          <w:tcPr>
            <w:tcW w:w="683" w:type="pct"/>
          </w:tcPr>
          <w:p w14:paraId="02D76C86" w14:textId="77777777" w:rsidR="00F55A84" w:rsidRPr="00D84241" w:rsidRDefault="00F55A84" w:rsidP="00D84241">
            <w:pPr>
              <w:spacing w:before="120" w:after="120"/>
              <w:jc w:val="center"/>
              <w:rPr>
                <w:b/>
              </w:rPr>
            </w:pPr>
          </w:p>
        </w:tc>
        <w:tc>
          <w:tcPr>
            <w:tcW w:w="842" w:type="pct"/>
          </w:tcPr>
          <w:p w14:paraId="1D6B0BE0" w14:textId="77777777" w:rsidR="00F55A84" w:rsidRPr="00D84241" w:rsidRDefault="00F55A84" w:rsidP="00D84241">
            <w:pPr>
              <w:spacing w:before="120" w:after="120"/>
              <w:rPr>
                <w:b/>
              </w:rPr>
            </w:pPr>
          </w:p>
        </w:tc>
      </w:tr>
      <w:tr w:rsidR="00F55A84" w:rsidRPr="00D84241" w14:paraId="7FAA8657" w14:textId="77777777" w:rsidTr="00F65250">
        <w:trPr>
          <w:trHeight w:val="467"/>
        </w:trPr>
        <w:tc>
          <w:tcPr>
            <w:tcW w:w="630" w:type="pct"/>
          </w:tcPr>
          <w:p w14:paraId="31190A06"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28A24D91" w14:textId="68AE96FA" w:rsidR="00F55A84" w:rsidRPr="00D84241" w:rsidRDefault="00F55A84" w:rsidP="00D84241">
            <w:pPr>
              <w:pStyle w:val="TableParagraph"/>
              <w:spacing w:before="120" w:after="120"/>
              <w:ind w:rightChars="50" w:right="120"/>
              <w:jc w:val="both"/>
              <w:rPr>
                <w:rFonts w:ascii="Times New Roman" w:hAnsi="Times New Roman" w:cs="Times New Roman"/>
                <w:w w:val="105"/>
                <w:sz w:val="24"/>
                <w:szCs w:val="24"/>
              </w:rPr>
            </w:pPr>
            <w:r w:rsidRPr="00D84241">
              <w:rPr>
                <w:rFonts w:ascii="Times New Roman" w:hAnsi="Times New Roman" w:cs="Times New Roman"/>
                <w:sz w:val="24"/>
                <w:szCs w:val="24"/>
              </w:rPr>
              <w:t>Each canister shall have a label holder for manual labelling of drug information as required.</w:t>
            </w:r>
          </w:p>
        </w:tc>
        <w:tc>
          <w:tcPr>
            <w:tcW w:w="683" w:type="pct"/>
          </w:tcPr>
          <w:p w14:paraId="75866ECB" w14:textId="77777777" w:rsidR="00F55A84" w:rsidRPr="00D84241" w:rsidRDefault="00F55A84" w:rsidP="00D84241">
            <w:pPr>
              <w:spacing w:before="120" w:after="120"/>
              <w:jc w:val="center"/>
              <w:rPr>
                <w:b/>
              </w:rPr>
            </w:pPr>
          </w:p>
        </w:tc>
        <w:tc>
          <w:tcPr>
            <w:tcW w:w="842" w:type="pct"/>
          </w:tcPr>
          <w:p w14:paraId="415547A6" w14:textId="77777777" w:rsidR="00F55A84" w:rsidRPr="00D84241" w:rsidRDefault="00F55A84" w:rsidP="00D84241">
            <w:pPr>
              <w:spacing w:before="120" w:after="120"/>
              <w:rPr>
                <w:b/>
              </w:rPr>
            </w:pPr>
          </w:p>
        </w:tc>
      </w:tr>
      <w:tr w:rsidR="00F55A84" w:rsidRPr="00D84241" w14:paraId="3928F2E9" w14:textId="77777777" w:rsidTr="00F65250">
        <w:trPr>
          <w:trHeight w:val="467"/>
        </w:trPr>
        <w:tc>
          <w:tcPr>
            <w:tcW w:w="630" w:type="pct"/>
          </w:tcPr>
          <w:p w14:paraId="4BF0AC0B"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6B050653" w14:textId="0CE2F0AE" w:rsidR="00F55A84" w:rsidRPr="00D84241" w:rsidRDefault="00F55A84" w:rsidP="00D84241">
            <w:pPr>
              <w:pStyle w:val="TableParagraph"/>
              <w:spacing w:before="120" w:after="120"/>
              <w:ind w:rightChars="50" w:right="120"/>
              <w:jc w:val="both"/>
              <w:rPr>
                <w:rFonts w:ascii="Times New Roman" w:hAnsi="Times New Roman" w:cs="Times New Roman"/>
                <w:w w:val="105"/>
                <w:sz w:val="24"/>
                <w:szCs w:val="24"/>
              </w:rPr>
            </w:pPr>
            <w:r w:rsidRPr="00D84241">
              <w:rPr>
                <w:rFonts w:ascii="Times New Roman" w:hAnsi="Times New Roman" w:cs="Times New Roman"/>
                <w:sz w:val="24"/>
                <w:szCs w:val="24"/>
              </w:rPr>
              <w:t>The canister shall allow easy replenishment of medications without the need of using specific tools.</w:t>
            </w:r>
          </w:p>
        </w:tc>
        <w:tc>
          <w:tcPr>
            <w:tcW w:w="683" w:type="pct"/>
          </w:tcPr>
          <w:p w14:paraId="3AD0804F" w14:textId="77777777" w:rsidR="00F55A84" w:rsidRPr="00D84241" w:rsidRDefault="00F55A84" w:rsidP="00D84241">
            <w:pPr>
              <w:spacing w:before="120" w:after="120"/>
              <w:jc w:val="center"/>
              <w:rPr>
                <w:b/>
              </w:rPr>
            </w:pPr>
          </w:p>
        </w:tc>
        <w:tc>
          <w:tcPr>
            <w:tcW w:w="842" w:type="pct"/>
          </w:tcPr>
          <w:p w14:paraId="6BD72EBD" w14:textId="77777777" w:rsidR="00F55A84" w:rsidRPr="00D84241" w:rsidRDefault="00F55A84" w:rsidP="00D84241">
            <w:pPr>
              <w:spacing w:before="120" w:after="120"/>
              <w:rPr>
                <w:b/>
              </w:rPr>
            </w:pPr>
          </w:p>
        </w:tc>
      </w:tr>
      <w:tr w:rsidR="00F55A84" w:rsidRPr="00D84241" w14:paraId="4E1F83E9" w14:textId="77777777" w:rsidTr="00F65250">
        <w:trPr>
          <w:trHeight w:val="467"/>
        </w:trPr>
        <w:tc>
          <w:tcPr>
            <w:tcW w:w="630" w:type="pct"/>
          </w:tcPr>
          <w:p w14:paraId="62E3A1EC"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51C7C3DC" w14:textId="79380059" w:rsidR="00F55A84" w:rsidRPr="00D84241" w:rsidRDefault="00F55A84" w:rsidP="00D84241">
            <w:pPr>
              <w:pStyle w:val="TableParagraph"/>
              <w:spacing w:before="120" w:after="120"/>
              <w:ind w:rightChars="50" w:right="120"/>
              <w:jc w:val="both"/>
              <w:rPr>
                <w:rFonts w:ascii="Times New Roman" w:hAnsi="Times New Roman" w:cs="Times New Roman"/>
                <w:w w:val="105"/>
                <w:sz w:val="24"/>
                <w:szCs w:val="24"/>
              </w:rPr>
            </w:pPr>
            <w:r w:rsidRPr="00D84241">
              <w:rPr>
                <w:rFonts w:ascii="Times New Roman" w:hAnsi="Times New Roman" w:cs="Times New Roman"/>
                <w:sz w:val="24"/>
                <w:szCs w:val="24"/>
              </w:rPr>
              <w:t>Each canister shall be able to protect drugs from excessive moisture, light and dust.</w:t>
            </w:r>
          </w:p>
        </w:tc>
        <w:tc>
          <w:tcPr>
            <w:tcW w:w="683" w:type="pct"/>
          </w:tcPr>
          <w:p w14:paraId="77B1A2B0" w14:textId="77777777" w:rsidR="00F55A84" w:rsidRPr="00D84241" w:rsidRDefault="00F55A84" w:rsidP="00D84241">
            <w:pPr>
              <w:spacing w:before="120" w:after="120"/>
              <w:jc w:val="center"/>
              <w:rPr>
                <w:b/>
              </w:rPr>
            </w:pPr>
          </w:p>
        </w:tc>
        <w:tc>
          <w:tcPr>
            <w:tcW w:w="842" w:type="pct"/>
          </w:tcPr>
          <w:p w14:paraId="74BB3CFC" w14:textId="77777777" w:rsidR="00F55A84" w:rsidRPr="00D84241" w:rsidRDefault="00F55A84" w:rsidP="00D84241">
            <w:pPr>
              <w:spacing w:before="120" w:after="120"/>
              <w:rPr>
                <w:b/>
              </w:rPr>
            </w:pPr>
          </w:p>
        </w:tc>
      </w:tr>
      <w:tr w:rsidR="00F55A84" w:rsidRPr="00D84241" w14:paraId="2A2895E8" w14:textId="77777777" w:rsidTr="00F65250">
        <w:trPr>
          <w:trHeight w:val="467"/>
        </w:trPr>
        <w:tc>
          <w:tcPr>
            <w:tcW w:w="630" w:type="pct"/>
          </w:tcPr>
          <w:p w14:paraId="2A145EEF"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6A8AAFC4" w14:textId="74725EEC" w:rsidR="00F55A84" w:rsidRPr="00D84241" w:rsidRDefault="00F55A84" w:rsidP="00D84241">
            <w:pPr>
              <w:spacing w:before="120" w:after="120"/>
              <w:ind w:rightChars="48" w:right="115"/>
              <w:jc w:val="both"/>
              <w:rPr>
                <w:w w:val="105"/>
              </w:rPr>
            </w:pPr>
            <w:r w:rsidRPr="00D84241">
              <w:t>Each canister shall have desiccant compartment for moisture control.</w:t>
            </w:r>
          </w:p>
        </w:tc>
        <w:tc>
          <w:tcPr>
            <w:tcW w:w="683" w:type="pct"/>
          </w:tcPr>
          <w:p w14:paraId="6585F434" w14:textId="77777777" w:rsidR="00F55A84" w:rsidRPr="00D84241" w:rsidRDefault="00F55A84" w:rsidP="00D84241">
            <w:pPr>
              <w:spacing w:before="120" w:after="120"/>
              <w:jc w:val="center"/>
              <w:rPr>
                <w:b/>
              </w:rPr>
            </w:pPr>
          </w:p>
        </w:tc>
        <w:tc>
          <w:tcPr>
            <w:tcW w:w="842" w:type="pct"/>
          </w:tcPr>
          <w:p w14:paraId="5EF64E59" w14:textId="77777777" w:rsidR="00F55A84" w:rsidRPr="00D84241" w:rsidRDefault="00F55A84" w:rsidP="00D84241">
            <w:pPr>
              <w:spacing w:before="120" w:after="120"/>
              <w:rPr>
                <w:b/>
              </w:rPr>
            </w:pPr>
          </w:p>
        </w:tc>
      </w:tr>
      <w:tr w:rsidR="00F55A84" w:rsidRPr="00D84241" w14:paraId="5779C7FB" w14:textId="77777777" w:rsidTr="00F65250">
        <w:trPr>
          <w:trHeight w:val="467"/>
        </w:trPr>
        <w:tc>
          <w:tcPr>
            <w:tcW w:w="630" w:type="pct"/>
          </w:tcPr>
          <w:p w14:paraId="720BBC7F"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474B3E76" w14:textId="62B08908" w:rsidR="00F55A84" w:rsidRPr="00D84241" w:rsidRDefault="00F55A84" w:rsidP="00D84241">
            <w:pPr>
              <w:spacing w:before="120" w:after="120"/>
              <w:ind w:rightChars="48" w:right="115"/>
              <w:jc w:val="both"/>
            </w:pPr>
            <w:r w:rsidRPr="00D84241">
              <w:t>The medications stored in the Dispensing Machine shall be protected from light.</w:t>
            </w:r>
          </w:p>
        </w:tc>
        <w:tc>
          <w:tcPr>
            <w:tcW w:w="683" w:type="pct"/>
          </w:tcPr>
          <w:p w14:paraId="2CA8051E" w14:textId="77777777" w:rsidR="00F55A84" w:rsidRPr="00D84241" w:rsidRDefault="00F55A84" w:rsidP="00D84241">
            <w:pPr>
              <w:spacing w:before="120" w:after="120"/>
              <w:jc w:val="center"/>
              <w:rPr>
                <w:b/>
              </w:rPr>
            </w:pPr>
          </w:p>
        </w:tc>
        <w:tc>
          <w:tcPr>
            <w:tcW w:w="842" w:type="pct"/>
          </w:tcPr>
          <w:p w14:paraId="44D917FB" w14:textId="77777777" w:rsidR="00F55A84" w:rsidRPr="00D84241" w:rsidRDefault="00F55A84" w:rsidP="00D84241">
            <w:pPr>
              <w:spacing w:before="120" w:after="120"/>
              <w:rPr>
                <w:b/>
              </w:rPr>
            </w:pPr>
          </w:p>
        </w:tc>
      </w:tr>
      <w:tr w:rsidR="00F55A84" w:rsidRPr="00D84241" w14:paraId="1E3330FD" w14:textId="77777777" w:rsidTr="00F65250">
        <w:trPr>
          <w:trHeight w:val="467"/>
        </w:trPr>
        <w:tc>
          <w:tcPr>
            <w:tcW w:w="630" w:type="pct"/>
          </w:tcPr>
          <w:p w14:paraId="75F9D32E" w14:textId="77777777" w:rsidR="00F55A84" w:rsidRPr="00D84241" w:rsidRDefault="00F55A84" w:rsidP="00D84241">
            <w:pPr>
              <w:pStyle w:val="ab"/>
              <w:numPr>
                <w:ilvl w:val="1"/>
                <w:numId w:val="35"/>
              </w:numPr>
              <w:spacing w:before="120" w:after="120" w:line="240" w:lineRule="auto"/>
              <w:ind w:leftChars="0" w:rightChars="48" w:right="115"/>
              <w:rPr>
                <w:b/>
                <w:bCs/>
                <w:szCs w:val="24"/>
              </w:rPr>
            </w:pPr>
          </w:p>
        </w:tc>
        <w:tc>
          <w:tcPr>
            <w:tcW w:w="2845" w:type="pct"/>
          </w:tcPr>
          <w:p w14:paraId="0C27743D" w14:textId="2985D724" w:rsidR="00F55A84" w:rsidRPr="00D84241" w:rsidRDefault="00F55A84" w:rsidP="00D84241">
            <w:pPr>
              <w:pStyle w:val="TableParagraph"/>
              <w:spacing w:before="120" w:after="120"/>
              <w:ind w:rightChars="50" w:right="120"/>
              <w:jc w:val="both"/>
              <w:rPr>
                <w:rFonts w:ascii="Times New Roman" w:hAnsi="Times New Roman" w:cs="Times New Roman"/>
                <w:w w:val="105"/>
                <w:sz w:val="24"/>
                <w:szCs w:val="24"/>
              </w:rPr>
            </w:pPr>
            <w:r w:rsidRPr="00D84241">
              <w:rPr>
                <w:rFonts w:ascii="Times New Roman" w:hAnsi="Times New Roman" w:cs="Times New Roman"/>
                <w:sz w:val="24"/>
                <w:szCs w:val="24"/>
              </w:rPr>
              <w:t>Each canister shall be calibrated for the handling of one medication only.</w:t>
            </w:r>
          </w:p>
        </w:tc>
        <w:tc>
          <w:tcPr>
            <w:tcW w:w="683" w:type="pct"/>
          </w:tcPr>
          <w:p w14:paraId="60A30A9F" w14:textId="77777777" w:rsidR="00F55A84" w:rsidRPr="00D84241" w:rsidRDefault="00F55A84" w:rsidP="00D84241">
            <w:pPr>
              <w:spacing w:before="120" w:after="120"/>
              <w:jc w:val="center"/>
              <w:rPr>
                <w:b/>
              </w:rPr>
            </w:pPr>
          </w:p>
        </w:tc>
        <w:tc>
          <w:tcPr>
            <w:tcW w:w="842" w:type="pct"/>
          </w:tcPr>
          <w:p w14:paraId="69DB5405" w14:textId="77777777" w:rsidR="00F55A84" w:rsidRPr="00D84241" w:rsidRDefault="00F55A84" w:rsidP="00D84241">
            <w:pPr>
              <w:spacing w:before="120" w:after="120"/>
              <w:rPr>
                <w:b/>
              </w:rPr>
            </w:pPr>
          </w:p>
        </w:tc>
      </w:tr>
      <w:tr w:rsidR="00F55A84" w:rsidRPr="00D84241" w14:paraId="3E1D0EB6" w14:textId="77777777" w:rsidTr="00BF38DB">
        <w:trPr>
          <w:trHeight w:val="467"/>
        </w:trPr>
        <w:tc>
          <w:tcPr>
            <w:tcW w:w="630" w:type="pct"/>
          </w:tcPr>
          <w:p w14:paraId="16CB9B33" w14:textId="700B2042" w:rsidR="00F55A84" w:rsidRPr="00D84241" w:rsidRDefault="00F55A84" w:rsidP="00D84241">
            <w:pPr>
              <w:spacing w:before="120" w:after="120"/>
              <w:ind w:left="110" w:rightChars="48" w:right="115"/>
              <w:rPr>
                <w:b/>
                <w:bCs/>
              </w:rPr>
            </w:pPr>
            <w:r w:rsidRPr="00D84241">
              <w:rPr>
                <w:b/>
                <w:bCs/>
              </w:rPr>
              <w:t>(C)</w:t>
            </w:r>
          </w:p>
        </w:tc>
        <w:tc>
          <w:tcPr>
            <w:tcW w:w="2845" w:type="pct"/>
          </w:tcPr>
          <w:p w14:paraId="1C0DA415" w14:textId="08F0C684" w:rsidR="00F55A84" w:rsidRPr="00D84241" w:rsidRDefault="00F55A84" w:rsidP="00D84241">
            <w:pPr>
              <w:spacing w:before="120" w:after="120"/>
              <w:ind w:rightChars="48" w:right="115"/>
              <w:jc w:val="both"/>
              <w:rPr>
                <w:bCs/>
              </w:rPr>
            </w:pPr>
            <w:r w:rsidRPr="00D84241">
              <w:rPr>
                <w:b/>
              </w:rPr>
              <w:t>Implementation Services</w:t>
            </w:r>
          </w:p>
        </w:tc>
        <w:tc>
          <w:tcPr>
            <w:tcW w:w="683" w:type="pct"/>
          </w:tcPr>
          <w:p w14:paraId="525C8814" w14:textId="77777777" w:rsidR="00F55A84" w:rsidRPr="00D84241" w:rsidRDefault="00F55A84" w:rsidP="00D84241">
            <w:pPr>
              <w:spacing w:before="120" w:after="120"/>
              <w:jc w:val="center"/>
              <w:rPr>
                <w:b/>
              </w:rPr>
            </w:pPr>
          </w:p>
        </w:tc>
        <w:tc>
          <w:tcPr>
            <w:tcW w:w="842" w:type="pct"/>
          </w:tcPr>
          <w:p w14:paraId="42DD47EC" w14:textId="77777777" w:rsidR="00F55A84" w:rsidRPr="00D84241" w:rsidRDefault="00F55A84" w:rsidP="00D84241">
            <w:pPr>
              <w:spacing w:before="120" w:after="120"/>
              <w:rPr>
                <w:b/>
              </w:rPr>
            </w:pPr>
          </w:p>
        </w:tc>
      </w:tr>
      <w:tr w:rsidR="00F55A84" w:rsidRPr="00D84241" w14:paraId="622B997C" w14:textId="77777777" w:rsidTr="00BF38DB">
        <w:trPr>
          <w:trHeight w:val="467"/>
        </w:trPr>
        <w:tc>
          <w:tcPr>
            <w:tcW w:w="630" w:type="pct"/>
          </w:tcPr>
          <w:p w14:paraId="5AF44BD4" w14:textId="2EA501A0" w:rsidR="00F55A84" w:rsidRPr="00D84241" w:rsidRDefault="00F55A84" w:rsidP="00D84241">
            <w:pPr>
              <w:pStyle w:val="ab"/>
              <w:numPr>
                <w:ilvl w:val="0"/>
                <w:numId w:val="29"/>
              </w:numPr>
              <w:spacing w:before="120" w:after="120" w:line="240" w:lineRule="auto"/>
              <w:ind w:leftChars="0" w:rightChars="48" w:right="115"/>
              <w:rPr>
                <w:b/>
                <w:bCs/>
                <w:szCs w:val="24"/>
              </w:rPr>
            </w:pPr>
          </w:p>
        </w:tc>
        <w:tc>
          <w:tcPr>
            <w:tcW w:w="2845" w:type="pct"/>
          </w:tcPr>
          <w:p w14:paraId="4BABDE00" w14:textId="77777777" w:rsidR="00F55A84" w:rsidRPr="00D84241" w:rsidRDefault="00F55A84" w:rsidP="00D84241">
            <w:pPr>
              <w:tabs>
                <w:tab w:val="left" w:pos="720"/>
              </w:tabs>
              <w:spacing w:before="120" w:after="120"/>
              <w:ind w:left="57"/>
              <w:jc w:val="both"/>
              <w:rPr>
                <w:b/>
                <w:bCs/>
              </w:rPr>
            </w:pPr>
            <w:r w:rsidRPr="00D84241">
              <w:t>The System offered by the Supplier and the installation work shall comply with the prevailing edition of the following standards, regulations and statutory requirements, where applicable:</w:t>
            </w:r>
          </w:p>
          <w:p w14:paraId="1B70738E" w14:textId="77777777" w:rsidR="00F55A84" w:rsidRPr="00D84241" w:rsidRDefault="00F55A84" w:rsidP="00D84241">
            <w:pPr>
              <w:pStyle w:val="ab"/>
              <w:numPr>
                <w:ilvl w:val="0"/>
                <w:numId w:val="54"/>
              </w:numPr>
              <w:tabs>
                <w:tab w:val="left" w:pos="1020"/>
                <w:tab w:val="left" w:pos="1021"/>
              </w:tabs>
              <w:adjustRightInd/>
              <w:spacing w:before="120" w:after="120" w:line="240" w:lineRule="auto"/>
              <w:ind w:leftChars="0"/>
              <w:jc w:val="both"/>
              <w:textAlignment w:val="auto"/>
              <w:rPr>
                <w:szCs w:val="24"/>
              </w:rPr>
            </w:pPr>
            <w:r w:rsidRPr="00D84241">
              <w:rPr>
                <w:szCs w:val="24"/>
              </w:rPr>
              <w:t xml:space="preserve">Electricity Ordinance (Chapter 406 of the Laws of HKSAR) and its subsidiary regulations, Code of Practice for the Electrical (Wiring) Regulations (2020 Edition) published by EMSD. </w:t>
            </w:r>
          </w:p>
          <w:p w14:paraId="440DC1FD" w14:textId="77777777" w:rsidR="00F55A84" w:rsidRPr="00D84241" w:rsidRDefault="00F55A84" w:rsidP="00D84241">
            <w:pPr>
              <w:pStyle w:val="ab"/>
              <w:numPr>
                <w:ilvl w:val="0"/>
                <w:numId w:val="54"/>
              </w:numPr>
              <w:tabs>
                <w:tab w:val="left" w:pos="1020"/>
                <w:tab w:val="left" w:pos="1021"/>
              </w:tabs>
              <w:adjustRightInd/>
              <w:spacing w:before="120" w:after="120" w:line="240" w:lineRule="auto"/>
              <w:ind w:leftChars="0"/>
              <w:jc w:val="both"/>
              <w:textAlignment w:val="auto"/>
              <w:rPr>
                <w:szCs w:val="24"/>
              </w:rPr>
            </w:pPr>
            <w:r w:rsidRPr="00D84241">
              <w:rPr>
                <w:szCs w:val="24"/>
              </w:rPr>
              <w:t>All electrical works shall be carried out by Registered Electrical Workers (REWs) of the appropriate grades, in accordance with the latest Electricity Ordinance (Chapter 406 of the Laws of HKSAR).</w:t>
            </w:r>
          </w:p>
          <w:p w14:paraId="5ED7D19D" w14:textId="77777777" w:rsidR="00F55A84" w:rsidRPr="00D84241" w:rsidRDefault="00F55A84" w:rsidP="00D84241">
            <w:pPr>
              <w:pStyle w:val="ab"/>
              <w:numPr>
                <w:ilvl w:val="0"/>
                <w:numId w:val="54"/>
              </w:numPr>
              <w:tabs>
                <w:tab w:val="left" w:pos="1020"/>
                <w:tab w:val="left" w:pos="1021"/>
              </w:tabs>
              <w:adjustRightInd/>
              <w:spacing w:before="120" w:after="120" w:line="240" w:lineRule="auto"/>
              <w:ind w:leftChars="0"/>
              <w:jc w:val="both"/>
              <w:textAlignment w:val="auto"/>
              <w:rPr>
                <w:szCs w:val="24"/>
              </w:rPr>
            </w:pPr>
            <w:r w:rsidRPr="00D84241">
              <w:rPr>
                <w:szCs w:val="24"/>
              </w:rPr>
              <w:t>General Specification for Building Services Installation in Government Buildings of the HKSAR issued by Architectural Services Department, 2022 Edition (hereinafter referred to as the ArchSD GS).</w:t>
            </w:r>
          </w:p>
          <w:p w14:paraId="1891518C" w14:textId="77777777" w:rsidR="00F55A84" w:rsidRPr="00D84241" w:rsidRDefault="00F55A84" w:rsidP="00D84241">
            <w:pPr>
              <w:pStyle w:val="ab"/>
              <w:numPr>
                <w:ilvl w:val="0"/>
                <w:numId w:val="54"/>
              </w:numPr>
              <w:tabs>
                <w:tab w:val="left" w:pos="1020"/>
                <w:tab w:val="left" w:pos="1021"/>
              </w:tabs>
              <w:adjustRightInd/>
              <w:spacing w:before="120" w:after="120" w:line="240" w:lineRule="auto"/>
              <w:ind w:leftChars="0"/>
              <w:jc w:val="both"/>
              <w:textAlignment w:val="auto"/>
              <w:rPr>
                <w:szCs w:val="24"/>
              </w:rPr>
            </w:pPr>
            <w:r w:rsidRPr="00D84241">
              <w:rPr>
                <w:szCs w:val="24"/>
              </w:rPr>
              <w:t>All electronic circuits and components shall comply with latest edition of ESG01 – ‘General Requirements for Electronic Contract’ issued by Electrical and Mechanical Services Department (“EMSD”).</w:t>
            </w:r>
          </w:p>
          <w:p w14:paraId="19F235B6" w14:textId="77777777" w:rsidR="00F55A84" w:rsidRPr="00D84241" w:rsidRDefault="00F55A84" w:rsidP="00D84241">
            <w:pPr>
              <w:pStyle w:val="ab"/>
              <w:numPr>
                <w:ilvl w:val="0"/>
                <w:numId w:val="54"/>
              </w:numPr>
              <w:tabs>
                <w:tab w:val="left" w:pos="1020"/>
                <w:tab w:val="left" w:pos="1021"/>
              </w:tabs>
              <w:adjustRightInd/>
              <w:spacing w:before="120" w:after="120" w:line="240" w:lineRule="auto"/>
              <w:ind w:leftChars="0"/>
              <w:jc w:val="both"/>
              <w:textAlignment w:val="auto"/>
              <w:rPr>
                <w:szCs w:val="24"/>
              </w:rPr>
            </w:pPr>
            <w:r w:rsidRPr="00D84241">
              <w:rPr>
                <w:szCs w:val="24"/>
              </w:rPr>
              <w:t>General Specification for Building 2022 Edition published by Architectural Services Department (“</w:t>
            </w:r>
            <w:r w:rsidRPr="00D84241">
              <w:rPr>
                <w:b/>
                <w:szCs w:val="24"/>
              </w:rPr>
              <w:t>GSB</w:t>
            </w:r>
            <w:r w:rsidRPr="00D84241">
              <w:rPr>
                <w:szCs w:val="24"/>
              </w:rPr>
              <w:t xml:space="preserve">”)  </w:t>
            </w:r>
          </w:p>
          <w:p w14:paraId="7C035663" w14:textId="77777777" w:rsidR="00F55A84" w:rsidRPr="00D84241" w:rsidRDefault="00F55A84" w:rsidP="00D84241">
            <w:pPr>
              <w:pStyle w:val="ab"/>
              <w:numPr>
                <w:ilvl w:val="0"/>
                <w:numId w:val="54"/>
              </w:numPr>
              <w:adjustRightInd/>
              <w:spacing w:before="120" w:after="120" w:line="240" w:lineRule="auto"/>
              <w:ind w:leftChars="0"/>
              <w:jc w:val="both"/>
              <w:textAlignment w:val="auto"/>
              <w:rPr>
                <w:szCs w:val="24"/>
              </w:rPr>
            </w:pPr>
            <w:r w:rsidRPr="00D84241">
              <w:rPr>
                <w:szCs w:val="24"/>
              </w:rPr>
              <w:t xml:space="preserve">The Works shall comply with all statutory obligations together with any amendments made thereto as required by all relevant local bodies and authorities for the safety and quality of installation. Such local bodies or authorities shall include, but not be limited to, the following:  </w:t>
            </w:r>
          </w:p>
          <w:p w14:paraId="27161AEA" w14:textId="77777777" w:rsidR="00F55A84" w:rsidRPr="00D84241" w:rsidRDefault="00F55A84" w:rsidP="00D84241">
            <w:pPr>
              <w:pStyle w:val="ab"/>
              <w:numPr>
                <w:ilvl w:val="0"/>
                <w:numId w:val="55"/>
              </w:numPr>
              <w:adjustRightInd/>
              <w:spacing w:before="120" w:after="120" w:line="240" w:lineRule="auto"/>
              <w:ind w:leftChars="0" w:left="890" w:hanging="473"/>
              <w:jc w:val="both"/>
              <w:textAlignment w:val="auto"/>
              <w:rPr>
                <w:szCs w:val="24"/>
              </w:rPr>
            </w:pPr>
            <w:r w:rsidRPr="00D84241">
              <w:rPr>
                <w:szCs w:val="24"/>
              </w:rPr>
              <w:t>Electrical and Mechanical Services Department (“EMSD”)</w:t>
            </w:r>
          </w:p>
          <w:p w14:paraId="16133BBB" w14:textId="77777777" w:rsidR="00F55A84" w:rsidRPr="00D84241" w:rsidRDefault="00F55A84" w:rsidP="00D84241">
            <w:pPr>
              <w:pStyle w:val="ab"/>
              <w:numPr>
                <w:ilvl w:val="0"/>
                <w:numId w:val="55"/>
              </w:numPr>
              <w:adjustRightInd/>
              <w:spacing w:before="120" w:after="120" w:line="240" w:lineRule="auto"/>
              <w:ind w:leftChars="0" w:left="890" w:hanging="473"/>
              <w:jc w:val="both"/>
              <w:textAlignment w:val="auto"/>
              <w:rPr>
                <w:szCs w:val="24"/>
              </w:rPr>
            </w:pPr>
            <w:r w:rsidRPr="00D84241">
              <w:rPr>
                <w:szCs w:val="24"/>
              </w:rPr>
              <w:lastRenderedPageBreak/>
              <w:t>Labour Department (“LD”)</w:t>
            </w:r>
          </w:p>
          <w:p w14:paraId="690DDE14" w14:textId="7AE73BAA" w:rsidR="00F55A84" w:rsidRPr="00D84241" w:rsidRDefault="00F55A84" w:rsidP="00D84241">
            <w:pPr>
              <w:pStyle w:val="ab"/>
              <w:numPr>
                <w:ilvl w:val="0"/>
                <w:numId w:val="55"/>
              </w:numPr>
              <w:adjustRightInd/>
              <w:spacing w:before="120" w:after="120" w:line="240" w:lineRule="auto"/>
              <w:ind w:leftChars="0" w:left="890" w:hanging="473"/>
              <w:jc w:val="both"/>
              <w:textAlignment w:val="auto"/>
              <w:rPr>
                <w:w w:val="105"/>
                <w:position w:val="1"/>
                <w:szCs w:val="24"/>
              </w:rPr>
            </w:pPr>
            <w:r w:rsidRPr="00D84241">
              <w:rPr>
                <w:szCs w:val="24"/>
              </w:rPr>
              <w:t>Architectural Services Department (“ArchSD”)</w:t>
            </w:r>
          </w:p>
        </w:tc>
        <w:tc>
          <w:tcPr>
            <w:tcW w:w="683" w:type="pct"/>
          </w:tcPr>
          <w:p w14:paraId="540D8BD7" w14:textId="77777777" w:rsidR="00F55A84" w:rsidRPr="00D84241" w:rsidRDefault="00F55A84" w:rsidP="00D84241">
            <w:pPr>
              <w:spacing w:before="120" w:after="120"/>
              <w:jc w:val="center"/>
              <w:rPr>
                <w:b/>
              </w:rPr>
            </w:pPr>
          </w:p>
        </w:tc>
        <w:tc>
          <w:tcPr>
            <w:tcW w:w="842" w:type="pct"/>
          </w:tcPr>
          <w:p w14:paraId="26BAAA7F" w14:textId="77777777" w:rsidR="00F55A84" w:rsidRPr="00D84241" w:rsidRDefault="00F55A84" w:rsidP="00D84241">
            <w:pPr>
              <w:spacing w:before="120" w:after="120"/>
              <w:rPr>
                <w:b/>
              </w:rPr>
            </w:pPr>
          </w:p>
        </w:tc>
      </w:tr>
      <w:tr w:rsidR="00F55A84" w:rsidRPr="00D84241" w14:paraId="6D8F3AC7" w14:textId="77777777" w:rsidTr="00BF38DB">
        <w:trPr>
          <w:trHeight w:val="467"/>
        </w:trPr>
        <w:tc>
          <w:tcPr>
            <w:tcW w:w="630" w:type="pct"/>
          </w:tcPr>
          <w:p w14:paraId="74E1E933" w14:textId="77777777" w:rsidR="00F55A84" w:rsidRPr="00D84241" w:rsidRDefault="00F55A84" w:rsidP="00D84241">
            <w:pPr>
              <w:pStyle w:val="ab"/>
              <w:numPr>
                <w:ilvl w:val="0"/>
                <w:numId w:val="29"/>
              </w:numPr>
              <w:spacing w:before="120" w:after="120" w:line="240" w:lineRule="auto"/>
              <w:ind w:leftChars="0" w:rightChars="48" w:right="115"/>
              <w:rPr>
                <w:b/>
                <w:bCs/>
                <w:szCs w:val="24"/>
              </w:rPr>
            </w:pPr>
          </w:p>
        </w:tc>
        <w:tc>
          <w:tcPr>
            <w:tcW w:w="2845" w:type="pct"/>
          </w:tcPr>
          <w:p w14:paraId="19BC2D2F" w14:textId="13E8D495" w:rsidR="00F55A84" w:rsidRPr="00D84241" w:rsidRDefault="00F55A84" w:rsidP="00D84241">
            <w:pPr>
              <w:spacing w:before="120" w:after="120"/>
              <w:ind w:right="38"/>
              <w:jc w:val="both"/>
            </w:pPr>
            <w:r w:rsidRPr="00D84241">
              <w:rPr>
                <w:w w:val="105"/>
                <w:position w:val="3"/>
              </w:rPr>
              <w:t xml:space="preserve">The Supplier shall </w:t>
            </w:r>
            <w:r w:rsidRPr="00D84241">
              <w:rPr>
                <w:w w:val="105"/>
                <w:position w:val="2"/>
              </w:rPr>
              <w:t xml:space="preserve">prepare and </w:t>
            </w:r>
            <w:r w:rsidRPr="00D84241">
              <w:rPr>
                <w:w w:val="105"/>
                <w:position w:val="1"/>
              </w:rPr>
              <w:t xml:space="preserve">submit Work Completion Certificates </w:t>
            </w:r>
            <w:r w:rsidRPr="00D84241">
              <w:rPr>
                <w:spacing w:val="7"/>
                <w:w w:val="105"/>
                <w:position w:val="1"/>
              </w:rPr>
              <w:t xml:space="preserve">WR1 </w:t>
            </w:r>
            <w:r w:rsidRPr="00D84241">
              <w:rPr>
                <w:w w:val="105"/>
              </w:rPr>
              <w:t>and/or WR1(A) for all electrical installations provided in this Procurement Contract.  Both Part l and Part 2 of the WR1 and/or WR1(A) shall be completed, submitted and signed by Registered Electrical Workers (REWs).</w:t>
            </w:r>
          </w:p>
        </w:tc>
        <w:tc>
          <w:tcPr>
            <w:tcW w:w="683" w:type="pct"/>
          </w:tcPr>
          <w:p w14:paraId="631E2E07" w14:textId="77777777" w:rsidR="00F55A84" w:rsidRPr="00D84241" w:rsidRDefault="00F55A84" w:rsidP="00D84241">
            <w:pPr>
              <w:spacing w:before="120" w:after="120"/>
              <w:jc w:val="center"/>
              <w:rPr>
                <w:b/>
              </w:rPr>
            </w:pPr>
          </w:p>
        </w:tc>
        <w:tc>
          <w:tcPr>
            <w:tcW w:w="842" w:type="pct"/>
          </w:tcPr>
          <w:p w14:paraId="17D8A719" w14:textId="77777777" w:rsidR="00F55A84" w:rsidRPr="00D84241" w:rsidRDefault="00F55A84" w:rsidP="00D84241">
            <w:pPr>
              <w:spacing w:before="120" w:after="120"/>
              <w:rPr>
                <w:b/>
              </w:rPr>
            </w:pPr>
          </w:p>
        </w:tc>
      </w:tr>
      <w:tr w:rsidR="00F55A84" w:rsidRPr="00D84241" w14:paraId="4025CF52" w14:textId="77777777" w:rsidTr="00BF38DB">
        <w:trPr>
          <w:trHeight w:val="467"/>
        </w:trPr>
        <w:tc>
          <w:tcPr>
            <w:tcW w:w="630" w:type="pct"/>
          </w:tcPr>
          <w:p w14:paraId="4E8AAD8A" w14:textId="77777777" w:rsidR="00F55A84" w:rsidRPr="00D84241" w:rsidRDefault="00F55A84" w:rsidP="00D84241">
            <w:pPr>
              <w:pStyle w:val="ab"/>
              <w:numPr>
                <w:ilvl w:val="0"/>
                <w:numId w:val="29"/>
              </w:numPr>
              <w:spacing w:before="120" w:after="120" w:line="240" w:lineRule="auto"/>
              <w:ind w:leftChars="0" w:rightChars="48" w:right="115"/>
              <w:rPr>
                <w:b/>
                <w:bCs/>
                <w:szCs w:val="24"/>
              </w:rPr>
            </w:pPr>
          </w:p>
        </w:tc>
        <w:tc>
          <w:tcPr>
            <w:tcW w:w="2845" w:type="pct"/>
          </w:tcPr>
          <w:p w14:paraId="66301A4A" w14:textId="77777777" w:rsidR="00F55A84" w:rsidRPr="00D84241" w:rsidRDefault="00F55A84" w:rsidP="00D84241">
            <w:pPr>
              <w:spacing w:before="120" w:after="120"/>
              <w:jc w:val="both"/>
              <w:rPr>
                <w:w w:val="105"/>
                <w:position w:val="2"/>
              </w:rPr>
            </w:pPr>
            <w:r w:rsidRPr="00D84241">
              <w:rPr>
                <w:w w:val="105"/>
                <w:position w:val="2"/>
                <w:u w:val="single"/>
              </w:rPr>
              <w:t>Cables work</w:t>
            </w:r>
            <w:r w:rsidRPr="00D84241">
              <w:rPr>
                <w:w w:val="105"/>
                <w:position w:val="2"/>
              </w:rPr>
              <w:t>:</w:t>
            </w:r>
          </w:p>
          <w:p w14:paraId="5E6D71A2" w14:textId="77777777" w:rsidR="00F55A84" w:rsidRPr="00D84241" w:rsidRDefault="00F55A84" w:rsidP="00D84241">
            <w:pPr>
              <w:pStyle w:val="ab"/>
              <w:numPr>
                <w:ilvl w:val="0"/>
                <w:numId w:val="56"/>
              </w:numPr>
              <w:adjustRightInd/>
              <w:spacing w:before="120" w:after="120" w:line="240" w:lineRule="auto"/>
              <w:ind w:leftChars="0"/>
              <w:jc w:val="both"/>
              <w:textAlignment w:val="auto"/>
              <w:rPr>
                <w:w w:val="105"/>
                <w:position w:val="2"/>
                <w:szCs w:val="24"/>
              </w:rPr>
            </w:pPr>
            <w:r w:rsidRPr="00D84241">
              <w:rPr>
                <w:szCs w:val="24"/>
              </w:rPr>
              <w:t>The electrical outlets and network data ports (provided by D&amp;B Contractor) will be located at the wall or ceiling level. The Supplier shall supply and install the cable containment enclosure housing the electrical and network dataports outlets, if applicable.</w:t>
            </w:r>
          </w:p>
          <w:p w14:paraId="27AD2B25" w14:textId="77777777" w:rsidR="00F55A84" w:rsidRPr="00D84241" w:rsidRDefault="00F55A84" w:rsidP="00D84241">
            <w:pPr>
              <w:pStyle w:val="ab"/>
              <w:numPr>
                <w:ilvl w:val="0"/>
                <w:numId w:val="56"/>
              </w:numPr>
              <w:adjustRightInd/>
              <w:spacing w:before="120" w:after="120" w:line="240" w:lineRule="auto"/>
              <w:ind w:leftChars="0"/>
              <w:jc w:val="both"/>
              <w:textAlignment w:val="auto"/>
              <w:rPr>
                <w:szCs w:val="24"/>
              </w:rPr>
            </w:pPr>
            <w:r w:rsidRPr="00D84241">
              <w:rPr>
                <w:szCs w:val="24"/>
              </w:rPr>
              <w:t>The Supplier shall supply, connect and install cable containment enclosure from fuse connection unit (20A Double Pole / 13A Fuse Spur) and/or network data cable at ceiling level (provided by the D&amp;B Contractor), if applicable, for the following:</w:t>
            </w:r>
          </w:p>
          <w:p w14:paraId="395CF55F" w14:textId="77777777" w:rsidR="00F55A84" w:rsidRPr="00D84241" w:rsidRDefault="00F55A84" w:rsidP="00D84241">
            <w:pPr>
              <w:pStyle w:val="ab"/>
              <w:numPr>
                <w:ilvl w:val="0"/>
                <w:numId w:val="57"/>
              </w:numPr>
              <w:adjustRightInd/>
              <w:spacing w:before="120" w:after="120" w:line="240" w:lineRule="auto"/>
              <w:ind w:leftChars="0"/>
              <w:jc w:val="both"/>
              <w:textAlignment w:val="auto"/>
              <w:rPr>
                <w:szCs w:val="24"/>
              </w:rPr>
            </w:pPr>
            <w:r w:rsidRPr="00D84241">
              <w:rPr>
                <w:szCs w:val="24"/>
              </w:rPr>
              <w:t>supply, connect and install cable containment enclosure for electrical cable by connecting from fuse connection unit (20A Double Pole / 13A Fuse Spur) at ceiling level (provided by the D&amp;B Contractor), if applicable, to the connection point(s)</w:t>
            </w:r>
            <w:r w:rsidRPr="00D84241">
              <w:rPr>
                <w:rFonts w:eastAsia="Times New Roman"/>
                <w:szCs w:val="24"/>
              </w:rPr>
              <w:t xml:space="preserve">, where the </w:t>
            </w:r>
            <w:r w:rsidRPr="00D84241">
              <w:rPr>
                <w:w w:val="105"/>
                <w:position w:val="2"/>
                <w:szCs w:val="24"/>
              </w:rPr>
              <w:t>electrical outlets are to be built for equipment connection for power supply</w:t>
            </w:r>
            <w:r w:rsidRPr="00D84241">
              <w:rPr>
                <w:szCs w:val="24"/>
              </w:rPr>
              <w:t>; and</w:t>
            </w:r>
          </w:p>
          <w:p w14:paraId="3E3E0990" w14:textId="77777777" w:rsidR="00F55A84" w:rsidRPr="00D84241" w:rsidRDefault="00F55A84" w:rsidP="00D84241">
            <w:pPr>
              <w:pStyle w:val="ab"/>
              <w:numPr>
                <w:ilvl w:val="0"/>
                <w:numId w:val="57"/>
              </w:numPr>
              <w:adjustRightInd/>
              <w:spacing w:before="120" w:after="120" w:line="240" w:lineRule="auto"/>
              <w:ind w:leftChars="0"/>
              <w:jc w:val="both"/>
              <w:textAlignment w:val="auto"/>
              <w:rPr>
                <w:szCs w:val="24"/>
              </w:rPr>
            </w:pPr>
            <w:r w:rsidRPr="00D84241">
              <w:rPr>
                <w:szCs w:val="24"/>
              </w:rPr>
              <w:t>install cable containment enclosure for network data cable at ceiling level (provided by the CMHHK IT Contractor), if applicable, to the connection point(s)</w:t>
            </w:r>
            <w:r w:rsidRPr="00D84241">
              <w:rPr>
                <w:rFonts w:eastAsia="Times New Roman"/>
                <w:szCs w:val="24"/>
              </w:rPr>
              <w:t xml:space="preserve">, where the </w:t>
            </w:r>
            <w:r w:rsidRPr="00D84241">
              <w:rPr>
                <w:w w:val="105"/>
                <w:position w:val="2"/>
                <w:szCs w:val="24"/>
              </w:rPr>
              <w:t>network outlets are to be built for equipment connection for network.</w:t>
            </w:r>
          </w:p>
          <w:p w14:paraId="6D01C129" w14:textId="77777777" w:rsidR="00F55A84" w:rsidRPr="00D84241" w:rsidRDefault="00F55A84" w:rsidP="00D84241">
            <w:pPr>
              <w:pStyle w:val="ab"/>
              <w:numPr>
                <w:ilvl w:val="0"/>
                <w:numId w:val="56"/>
              </w:numPr>
              <w:adjustRightInd/>
              <w:spacing w:before="120" w:after="120" w:line="240" w:lineRule="auto"/>
              <w:ind w:leftChars="0"/>
              <w:jc w:val="both"/>
              <w:textAlignment w:val="auto"/>
              <w:rPr>
                <w:w w:val="105"/>
                <w:position w:val="2"/>
                <w:szCs w:val="24"/>
              </w:rPr>
            </w:pPr>
            <w:r w:rsidRPr="00D84241">
              <w:rPr>
                <w:szCs w:val="24"/>
              </w:rPr>
              <w:t>The cable containments for electrical and networks cables shall be laid in different compartments.</w:t>
            </w:r>
          </w:p>
          <w:p w14:paraId="393057AE" w14:textId="775C38A7" w:rsidR="00F55A84" w:rsidRPr="00D84241" w:rsidRDefault="00F55A84" w:rsidP="00D84241">
            <w:pPr>
              <w:pStyle w:val="ab"/>
              <w:numPr>
                <w:ilvl w:val="0"/>
                <w:numId w:val="56"/>
              </w:numPr>
              <w:adjustRightInd/>
              <w:spacing w:before="120" w:after="120" w:line="240" w:lineRule="auto"/>
              <w:ind w:leftChars="0"/>
              <w:jc w:val="both"/>
              <w:textAlignment w:val="auto"/>
              <w:rPr>
                <w:bCs/>
                <w:szCs w:val="24"/>
              </w:rPr>
            </w:pPr>
            <w:r w:rsidRPr="00D84241">
              <w:rPr>
                <w:szCs w:val="24"/>
              </w:rPr>
              <w:t>The Supplier shall refer to Annex A (Composite Drawing) for the locations and quantities of the electrical and network provision, if applicable, for work arrangement.</w:t>
            </w:r>
          </w:p>
        </w:tc>
        <w:tc>
          <w:tcPr>
            <w:tcW w:w="683" w:type="pct"/>
          </w:tcPr>
          <w:p w14:paraId="0EA0922B" w14:textId="77777777" w:rsidR="00F55A84" w:rsidRPr="00D84241" w:rsidRDefault="00F55A84" w:rsidP="00D84241">
            <w:pPr>
              <w:spacing w:before="120" w:after="120"/>
              <w:jc w:val="center"/>
              <w:rPr>
                <w:b/>
              </w:rPr>
            </w:pPr>
          </w:p>
        </w:tc>
        <w:tc>
          <w:tcPr>
            <w:tcW w:w="842" w:type="pct"/>
          </w:tcPr>
          <w:p w14:paraId="41143AF0" w14:textId="77777777" w:rsidR="00F55A84" w:rsidRPr="00D84241" w:rsidRDefault="00F55A84" w:rsidP="00D84241">
            <w:pPr>
              <w:spacing w:before="120" w:after="120"/>
              <w:rPr>
                <w:b/>
              </w:rPr>
            </w:pPr>
          </w:p>
        </w:tc>
      </w:tr>
      <w:tr w:rsidR="00F55A84" w:rsidRPr="00D84241" w14:paraId="4CFEF1CE" w14:textId="77777777" w:rsidTr="00BF38DB">
        <w:trPr>
          <w:trHeight w:val="467"/>
        </w:trPr>
        <w:tc>
          <w:tcPr>
            <w:tcW w:w="630" w:type="pct"/>
          </w:tcPr>
          <w:p w14:paraId="1ACFA3DE" w14:textId="77777777" w:rsidR="00F55A84" w:rsidRPr="00D84241" w:rsidRDefault="00F55A84" w:rsidP="00D84241">
            <w:pPr>
              <w:pStyle w:val="ab"/>
              <w:numPr>
                <w:ilvl w:val="0"/>
                <w:numId w:val="29"/>
              </w:numPr>
              <w:spacing w:before="120" w:after="120" w:line="240" w:lineRule="auto"/>
              <w:ind w:leftChars="0" w:rightChars="48" w:right="115"/>
              <w:rPr>
                <w:b/>
                <w:bCs/>
                <w:szCs w:val="24"/>
              </w:rPr>
            </w:pPr>
          </w:p>
        </w:tc>
        <w:tc>
          <w:tcPr>
            <w:tcW w:w="2845" w:type="pct"/>
          </w:tcPr>
          <w:p w14:paraId="70728617" w14:textId="77777777" w:rsidR="00F55A84" w:rsidRPr="00D84241" w:rsidRDefault="00F55A84" w:rsidP="00D84241">
            <w:pPr>
              <w:spacing w:before="120" w:after="120"/>
              <w:jc w:val="both"/>
              <w:rPr>
                <w:u w:val="single"/>
              </w:rPr>
            </w:pPr>
            <w:r w:rsidRPr="00D84241">
              <w:rPr>
                <w:u w:val="single"/>
              </w:rPr>
              <w:t>IT Interfacing works</w:t>
            </w:r>
          </w:p>
          <w:p w14:paraId="2ACE3EDC" w14:textId="748F0595" w:rsidR="00F55A84" w:rsidRPr="00D84241" w:rsidRDefault="00F55A84" w:rsidP="00D84241">
            <w:pPr>
              <w:spacing w:before="120" w:after="120"/>
              <w:ind w:right="38"/>
              <w:jc w:val="both"/>
              <w:rPr>
                <w:w w:val="105"/>
              </w:rPr>
            </w:pPr>
            <w:r w:rsidRPr="00D84241">
              <w:rPr>
                <w:w w:val="105"/>
                <w:position w:val="1"/>
              </w:rPr>
              <w:t>The Supplier shall at its own cost be responsible to liaise and work with the Contractor of HIS (PMS) on the interfacing details to fulfil the full system operation and the requirement of communication between the System and the HIS (PMS).</w:t>
            </w:r>
          </w:p>
        </w:tc>
        <w:tc>
          <w:tcPr>
            <w:tcW w:w="683" w:type="pct"/>
          </w:tcPr>
          <w:p w14:paraId="454E5523" w14:textId="77777777" w:rsidR="00F55A84" w:rsidRPr="00D84241" w:rsidRDefault="00F55A84" w:rsidP="00D84241">
            <w:pPr>
              <w:spacing w:before="120" w:after="120"/>
              <w:jc w:val="center"/>
              <w:rPr>
                <w:b/>
              </w:rPr>
            </w:pPr>
          </w:p>
        </w:tc>
        <w:tc>
          <w:tcPr>
            <w:tcW w:w="842" w:type="pct"/>
          </w:tcPr>
          <w:p w14:paraId="69250A09" w14:textId="77777777" w:rsidR="00F55A84" w:rsidRPr="00D84241" w:rsidRDefault="00F55A84" w:rsidP="00D84241">
            <w:pPr>
              <w:spacing w:before="120" w:after="120"/>
              <w:rPr>
                <w:b/>
              </w:rPr>
            </w:pPr>
          </w:p>
        </w:tc>
      </w:tr>
      <w:tr w:rsidR="00F55A84" w:rsidRPr="00D84241" w14:paraId="1F77CEE2" w14:textId="77777777" w:rsidTr="00BF38DB">
        <w:trPr>
          <w:trHeight w:val="467"/>
        </w:trPr>
        <w:tc>
          <w:tcPr>
            <w:tcW w:w="630" w:type="pct"/>
          </w:tcPr>
          <w:p w14:paraId="634044AA" w14:textId="77777777" w:rsidR="00F55A84" w:rsidRPr="00D84241" w:rsidRDefault="00F55A84" w:rsidP="00D84241">
            <w:pPr>
              <w:pStyle w:val="ab"/>
              <w:numPr>
                <w:ilvl w:val="1"/>
                <w:numId w:val="29"/>
              </w:numPr>
              <w:spacing w:before="120" w:after="120" w:line="240" w:lineRule="auto"/>
              <w:ind w:leftChars="0" w:rightChars="48" w:right="115"/>
              <w:rPr>
                <w:b/>
                <w:bCs/>
                <w:szCs w:val="24"/>
              </w:rPr>
            </w:pPr>
          </w:p>
        </w:tc>
        <w:tc>
          <w:tcPr>
            <w:tcW w:w="2845" w:type="pct"/>
          </w:tcPr>
          <w:p w14:paraId="33970F77" w14:textId="07EDA776" w:rsidR="00F55A84" w:rsidRPr="00D84241" w:rsidRDefault="00F55A84" w:rsidP="00D84241">
            <w:pPr>
              <w:spacing w:before="120" w:after="120"/>
              <w:ind w:right="38"/>
              <w:jc w:val="both"/>
              <w:rPr>
                <w:w w:val="105"/>
              </w:rPr>
            </w:pPr>
            <w:r w:rsidRPr="00D84241">
              <w:t xml:space="preserve">The Supplier shall work with the contractor of CMHHK IT infrastructure services to ensure the proper hosting, installation and configuration of the System with the IT infrastructure services as specified in </w:t>
            </w:r>
            <w:r w:rsidRPr="00D84241">
              <w:rPr>
                <w:b/>
              </w:rPr>
              <w:t>Annex</w:t>
            </w:r>
            <w:r w:rsidRPr="00D84241">
              <w:t xml:space="preserve"> </w:t>
            </w:r>
            <w:r w:rsidRPr="00D84241">
              <w:rPr>
                <w:b/>
              </w:rPr>
              <w:t>B (CMHHK IT Infrastructure Services Specifications for Furniture and Equipment)</w:t>
            </w:r>
            <w:r w:rsidRPr="00D84241">
              <w:t xml:space="preserve"> to these Technical Specifications.</w:t>
            </w:r>
          </w:p>
        </w:tc>
        <w:tc>
          <w:tcPr>
            <w:tcW w:w="683" w:type="pct"/>
          </w:tcPr>
          <w:p w14:paraId="45391CAD" w14:textId="77777777" w:rsidR="00F55A84" w:rsidRPr="00D84241" w:rsidRDefault="00F55A84" w:rsidP="00D84241">
            <w:pPr>
              <w:spacing w:before="120" w:after="120"/>
              <w:jc w:val="center"/>
              <w:rPr>
                <w:b/>
              </w:rPr>
            </w:pPr>
          </w:p>
        </w:tc>
        <w:tc>
          <w:tcPr>
            <w:tcW w:w="842" w:type="pct"/>
          </w:tcPr>
          <w:p w14:paraId="3B0DE786" w14:textId="77777777" w:rsidR="00F55A84" w:rsidRPr="00D84241" w:rsidRDefault="00F55A84" w:rsidP="00D84241">
            <w:pPr>
              <w:spacing w:before="120" w:after="120"/>
              <w:rPr>
                <w:b/>
              </w:rPr>
            </w:pPr>
          </w:p>
        </w:tc>
      </w:tr>
      <w:tr w:rsidR="00F55A84" w:rsidRPr="00D84241" w14:paraId="5B9AF71E" w14:textId="77777777" w:rsidTr="00BF38DB">
        <w:trPr>
          <w:trHeight w:val="467"/>
        </w:trPr>
        <w:tc>
          <w:tcPr>
            <w:tcW w:w="630" w:type="pct"/>
          </w:tcPr>
          <w:p w14:paraId="3152EF19" w14:textId="77777777" w:rsidR="00F55A84" w:rsidRPr="00D84241" w:rsidRDefault="00F55A84" w:rsidP="00D84241">
            <w:pPr>
              <w:pStyle w:val="ab"/>
              <w:numPr>
                <w:ilvl w:val="1"/>
                <w:numId w:val="29"/>
              </w:numPr>
              <w:spacing w:before="120" w:after="120" w:line="240" w:lineRule="auto"/>
              <w:ind w:leftChars="0" w:rightChars="48" w:right="115"/>
              <w:rPr>
                <w:b/>
                <w:bCs/>
                <w:szCs w:val="24"/>
              </w:rPr>
            </w:pPr>
          </w:p>
        </w:tc>
        <w:tc>
          <w:tcPr>
            <w:tcW w:w="2845" w:type="pct"/>
          </w:tcPr>
          <w:p w14:paraId="55AB4E53" w14:textId="400B49B3" w:rsidR="00F55A84" w:rsidRPr="00D84241" w:rsidRDefault="00F55A84" w:rsidP="00D84241">
            <w:pPr>
              <w:spacing w:before="120" w:after="120"/>
              <w:ind w:right="38"/>
              <w:jc w:val="both"/>
              <w:rPr>
                <w:w w:val="105"/>
              </w:rPr>
            </w:pPr>
            <w:r w:rsidRPr="00D84241">
              <w:rPr>
                <w:w w:val="105"/>
                <w:position w:val="1"/>
              </w:rPr>
              <w:t>If there are any operational reasons that the System</w:t>
            </w:r>
            <w:r w:rsidRPr="00D84241">
              <w:rPr>
                <w:w w:val="105"/>
              </w:rPr>
              <w:t xml:space="preserve"> needs to connect to the CMHHK network, </w:t>
            </w:r>
            <w:r w:rsidRPr="00D84241">
              <w:t xml:space="preserve">the Supplier shall be responsible for the security of the System by following </w:t>
            </w:r>
            <w:r w:rsidRPr="00D84241">
              <w:rPr>
                <w:w w:val="105"/>
                <w:position w:val="2"/>
              </w:rPr>
              <w:t>all the applicable requirements described in</w:t>
            </w:r>
            <w:r w:rsidRPr="00D84241">
              <w:rPr>
                <w:w w:val="105"/>
                <w:position w:val="1"/>
              </w:rPr>
              <w:t xml:space="preserve"> </w:t>
            </w:r>
            <w:r w:rsidRPr="00D84241">
              <w:rPr>
                <w:b/>
                <w:w w:val="105"/>
                <w:position w:val="1"/>
              </w:rPr>
              <w:t>Annex C (</w:t>
            </w:r>
            <w:r w:rsidRPr="00D84241">
              <w:rPr>
                <w:b/>
                <w:lang w:val="en-US"/>
              </w:rPr>
              <w:t>CMHHK IT Security Guidelines for Furniture and Equipment)</w:t>
            </w:r>
            <w:r w:rsidRPr="00D84241">
              <w:t xml:space="preserve"> to these Technical Specifications</w:t>
            </w:r>
            <w:r w:rsidRPr="00D84241">
              <w:rPr>
                <w:w w:val="105"/>
                <w:position w:val="1"/>
              </w:rPr>
              <w:t>.</w:t>
            </w:r>
            <w:r w:rsidRPr="00D84241">
              <w:rPr>
                <w:b/>
                <w:w w:val="105"/>
                <w:position w:val="1"/>
              </w:rPr>
              <w:t xml:space="preserve">  </w:t>
            </w:r>
            <w:r w:rsidRPr="00D84241">
              <w:rPr>
                <w:w w:val="105"/>
                <w:position w:val="1"/>
              </w:rPr>
              <w:t xml:space="preserve">For the avoidance of doubt, “Contract” (upper or lower case) in </w:t>
            </w:r>
            <w:r w:rsidRPr="00D84241">
              <w:rPr>
                <w:b/>
                <w:w w:val="105"/>
                <w:position w:val="1"/>
              </w:rPr>
              <w:t>Annex C</w:t>
            </w:r>
            <w:r w:rsidRPr="00D84241">
              <w:rPr>
                <w:w w:val="105"/>
                <w:position w:val="1"/>
              </w:rPr>
              <w:t xml:space="preserve"> shall mean the Procurement Contract.  </w:t>
            </w:r>
          </w:p>
        </w:tc>
        <w:tc>
          <w:tcPr>
            <w:tcW w:w="683" w:type="pct"/>
          </w:tcPr>
          <w:p w14:paraId="27E8A17E" w14:textId="77777777" w:rsidR="00F55A84" w:rsidRPr="00D84241" w:rsidRDefault="00F55A84" w:rsidP="00D84241">
            <w:pPr>
              <w:spacing w:before="120" w:after="120"/>
              <w:jc w:val="center"/>
              <w:rPr>
                <w:b/>
              </w:rPr>
            </w:pPr>
          </w:p>
        </w:tc>
        <w:tc>
          <w:tcPr>
            <w:tcW w:w="842" w:type="pct"/>
          </w:tcPr>
          <w:p w14:paraId="2288225C" w14:textId="77777777" w:rsidR="00F55A84" w:rsidRPr="00D84241" w:rsidRDefault="00F55A84" w:rsidP="00D84241">
            <w:pPr>
              <w:spacing w:before="120" w:after="120"/>
              <w:rPr>
                <w:b/>
              </w:rPr>
            </w:pPr>
          </w:p>
        </w:tc>
      </w:tr>
      <w:tr w:rsidR="00F55A84" w:rsidRPr="00D84241" w14:paraId="1716B399" w14:textId="77777777" w:rsidTr="00BF38DB">
        <w:trPr>
          <w:trHeight w:val="467"/>
        </w:trPr>
        <w:tc>
          <w:tcPr>
            <w:tcW w:w="630" w:type="pct"/>
          </w:tcPr>
          <w:p w14:paraId="299E4298" w14:textId="79CCD6E7" w:rsidR="00F55A84" w:rsidRPr="00D84241" w:rsidRDefault="00F55A84" w:rsidP="00D84241">
            <w:pPr>
              <w:spacing w:before="120" w:after="120"/>
              <w:ind w:left="110" w:rightChars="48" w:right="115"/>
              <w:rPr>
                <w:b/>
                <w:bCs/>
              </w:rPr>
            </w:pPr>
            <w:r w:rsidRPr="00D84241">
              <w:rPr>
                <w:b/>
                <w:bCs/>
              </w:rPr>
              <w:t>(D)</w:t>
            </w:r>
          </w:p>
        </w:tc>
        <w:tc>
          <w:tcPr>
            <w:tcW w:w="2845" w:type="pct"/>
          </w:tcPr>
          <w:p w14:paraId="376D985C" w14:textId="4CD37B9D" w:rsidR="00F55A84" w:rsidRPr="00D84241" w:rsidRDefault="00F55A84" w:rsidP="00D84241">
            <w:pPr>
              <w:spacing w:before="120" w:after="120"/>
              <w:ind w:right="38"/>
              <w:jc w:val="both"/>
            </w:pPr>
            <w:r w:rsidRPr="00D84241">
              <w:rPr>
                <w:rFonts w:eastAsia="Arial Unicode MS"/>
                <w:b/>
                <w:bCs/>
              </w:rPr>
              <w:t>Training</w:t>
            </w:r>
          </w:p>
        </w:tc>
        <w:tc>
          <w:tcPr>
            <w:tcW w:w="683" w:type="pct"/>
          </w:tcPr>
          <w:p w14:paraId="027AE4C8" w14:textId="77777777" w:rsidR="00F55A84" w:rsidRPr="00D84241" w:rsidRDefault="00F55A84" w:rsidP="00D84241">
            <w:pPr>
              <w:spacing w:before="120" w:after="120"/>
              <w:jc w:val="center"/>
              <w:rPr>
                <w:b/>
              </w:rPr>
            </w:pPr>
          </w:p>
        </w:tc>
        <w:tc>
          <w:tcPr>
            <w:tcW w:w="842" w:type="pct"/>
          </w:tcPr>
          <w:p w14:paraId="3FA77A96" w14:textId="77777777" w:rsidR="00F55A84" w:rsidRPr="00D84241" w:rsidRDefault="00F55A84" w:rsidP="00D84241">
            <w:pPr>
              <w:spacing w:before="120" w:after="120"/>
              <w:rPr>
                <w:b/>
              </w:rPr>
            </w:pPr>
          </w:p>
        </w:tc>
      </w:tr>
      <w:tr w:rsidR="00F85A2F" w:rsidRPr="00D84241" w14:paraId="664B9544" w14:textId="77777777" w:rsidTr="00BF38DB">
        <w:trPr>
          <w:trHeight w:val="467"/>
        </w:trPr>
        <w:tc>
          <w:tcPr>
            <w:tcW w:w="630" w:type="pct"/>
          </w:tcPr>
          <w:p w14:paraId="30D69ADB" w14:textId="77777777" w:rsidR="00F85A2F" w:rsidRPr="00D84241" w:rsidRDefault="00F85A2F" w:rsidP="00D84241">
            <w:pPr>
              <w:pStyle w:val="ab"/>
              <w:numPr>
                <w:ilvl w:val="0"/>
                <w:numId w:val="19"/>
              </w:numPr>
              <w:spacing w:before="120" w:after="120" w:line="240" w:lineRule="auto"/>
              <w:ind w:leftChars="0" w:rightChars="48" w:right="115" w:hanging="250"/>
              <w:rPr>
                <w:b/>
                <w:bCs/>
                <w:szCs w:val="24"/>
              </w:rPr>
            </w:pPr>
          </w:p>
        </w:tc>
        <w:tc>
          <w:tcPr>
            <w:tcW w:w="2845" w:type="pct"/>
          </w:tcPr>
          <w:p w14:paraId="33FF8246" w14:textId="471A8B3F" w:rsidR="00F85A2F" w:rsidRPr="00D84241" w:rsidRDefault="00F85A2F" w:rsidP="00D84241">
            <w:pPr>
              <w:spacing w:before="120" w:after="120"/>
              <w:ind w:right="38"/>
              <w:jc w:val="both"/>
              <w:rPr>
                <w:u w:val="single"/>
              </w:rPr>
            </w:pPr>
            <w:r w:rsidRPr="00D84241">
              <w:t>At least two (2) on-site comprehensive equipment operation and one (1) maintenance training courses shall be provided by the Contractor to the representatives of CMHHK.</w:t>
            </w:r>
          </w:p>
        </w:tc>
        <w:tc>
          <w:tcPr>
            <w:tcW w:w="683" w:type="pct"/>
          </w:tcPr>
          <w:p w14:paraId="6C35928A" w14:textId="77777777" w:rsidR="00F85A2F" w:rsidRPr="00D84241" w:rsidRDefault="00F85A2F" w:rsidP="00D84241">
            <w:pPr>
              <w:spacing w:before="120" w:after="120"/>
              <w:jc w:val="center"/>
              <w:rPr>
                <w:b/>
              </w:rPr>
            </w:pPr>
          </w:p>
        </w:tc>
        <w:tc>
          <w:tcPr>
            <w:tcW w:w="842" w:type="pct"/>
          </w:tcPr>
          <w:p w14:paraId="5E43B38A" w14:textId="77777777" w:rsidR="00F85A2F" w:rsidRPr="00D84241" w:rsidRDefault="00F85A2F" w:rsidP="00D84241">
            <w:pPr>
              <w:spacing w:before="120" w:after="120"/>
              <w:rPr>
                <w:b/>
              </w:rPr>
            </w:pPr>
          </w:p>
        </w:tc>
      </w:tr>
      <w:tr w:rsidR="00F85A2F" w:rsidRPr="00D84241" w14:paraId="0D1A7F77" w14:textId="77777777" w:rsidTr="00BF38DB">
        <w:trPr>
          <w:trHeight w:val="467"/>
        </w:trPr>
        <w:tc>
          <w:tcPr>
            <w:tcW w:w="630" w:type="pct"/>
          </w:tcPr>
          <w:p w14:paraId="710CF1BD" w14:textId="7C2A362D" w:rsidR="00F85A2F" w:rsidRPr="00D84241" w:rsidRDefault="00F85A2F" w:rsidP="00D84241">
            <w:pPr>
              <w:spacing w:before="120" w:after="120"/>
              <w:ind w:left="110" w:rightChars="48" w:right="115"/>
              <w:rPr>
                <w:b/>
                <w:bCs/>
              </w:rPr>
            </w:pPr>
            <w:r w:rsidRPr="00D84241">
              <w:rPr>
                <w:b/>
                <w:bCs/>
              </w:rPr>
              <w:t>(E)</w:t>
            </w:r>
          </w:p>
        </w:tc>
        <w:tc>
          <w:tcPr>
            <w:tcW w:w="2845" w:type="pct"/>
          </w:tcPr>
          <w:p w14:paraId="18A2E6C2" w14:textId="23DBC160" w:rsidR="00F85A2F" w:rsidRPr="00D84241" w:rsidRDefault="00F85A2F" w:rsidP="00D84241">
            <w:pPr>
              <w:spacing w:before="120" w:after="120"/>
              <w:ind w:right="38"/>
              <w:jc w:val="both"/>
            </w:pPr>
            <w:r w:rsidRPr="00D84241">
              <w:rPr>
                <w:rFonts w:eastAsia="Arial Unicode MS"/>
                <w:b/>
                <w:bCs/>
              </w:rPr>
              <w:t>Documentation</w:t>
            </w:r>
          </w:p>
        </w:tc>
        <w:tc>
          <w:tcPr>
            <w:tcW w:w="683" w:type="pct"/>
          </w:tcPr>
          <w:p w14:paraId="3C7B6722" w14:textId="77777777" w:rsidR="00F85A2F" w:rsidRPr="00D84241" w:rsidRDefault="00F85A2F" w:rsidP="00D84241">
            <w:pPr>
              <w:spacing w:before="120" w:after="120"/>
              <w:jc w:val="center"/>
              <w:rPr>
                <w:b/>
              </w:rPr>
            </w:pPr>
          </w:p>
        </w:tc>
        <w:tc>
          <w:tcPr>
            <w:tcW w:w="842" w:type="pct"/>
          </w:tcPr>
          <w:p w14:paraId="65306834" w14:textId="77777777" w:rsidR="00F85A2F" w:rsidRPr="00D84241" w:rsidRDefault="00F85A2F" w:rsidP="00D84241">
            <w:pPr>
              <w:spacing w:before="120" w:after="120"/>
              <w:rPr>
                <w:b/>
              </w:rPr>
            </w:pPr>
          </w:p>
        </w:tc>
      </w:tr>
      <w:tr w:rsidR="00F85A2F" w:rsidRPr="00D84241" w14:paraId="6A20F3C2" w14:textId="77777777" w:rsidTr="00BF38DB">
        <w:trPr>
          <w:trHeight w:val="467"/>
        </w:trPr>
        <w:tc>
          <w:tcPr>
            <w:tcW w:w="630" w:type="pct"/>
          </w:tcPr>
          <w:p w14:paraId="62D16BC6" w14:textId="77777777" w:rsidR="00F85A2F" w:rsidRPr="00D84241" w:rsidRDefault="00F85A2F" w:rsidP="00D84241">
            <w:pPr>
              <w:pStyle w:val="ab"/>
              <w:numPr>
                <w:ilvl w:val="0"/>
                <w:numId w:val="30"/>
              </w:numPr>
              <w:spacing w:before="120" w:after="120" w:line="240" w:lineRule="auto"/>
              <w:ind w:leftChars="0" w:rightChars="48" w:right="115"/>
              <w:rPr>
                <w:b/>
                <w:bCs/>
                <w:szCs w:val="24"/>
              </w:rPr>
            </w:pPr>
          </w:p>
        </w:tc>
        <w:tc>
          <w:tcPr>
            <w:tcW w:w="2845" w:type="pct"/>
          </w:tcPr>
          <w:p w14:paraId="172067D8" w14:textId="28BE9D6E" w:rsidR="00F85A2F" w:rsidRPr="00D84241" w:rsidRDefault="00F85A2F" w:rsidP="00D84241">
            <w:pPr>
              <w:spacing w:before="120" w:after="120"/>
              <w:ind w:right="38"/>
              <w:jc w:val="both"/>
              <w:rPr>
                <w:rFonts w:eastAsia="Arial Unicode MS"/>
                <w:bCs/>
                <w:u w:val="single"/>
              </w:rPr>
            </w:pPr>
            <w:r w:rsidRPr="00D84241">
              <w:rPr>
                <w:u w:val="single"/>
              </w:rPr>
              <w:t>Operational and Maintenance (“O&amp;M”) manuals</w:t>
            </w:r>
          </w:p>
        </w:tc>
        <w:tc>
          <w:tcPr>
            <w:tcW w:w="683" w:type="pct"/>
          </w:tcPr>
          <w:p w14:paraId="513C85EF" w14:textId="77777777" w:rsidR="00F85A2F" w:rsidRPr="00D84241" w:rsidRDefault="00F85A2F" w:rsidP="00D84241">
            <w:pPr>
              <w:spacing w:before="120" w:after="120"/>
              <w:jc w:val="center"/>
              <w:rPr>
                <w:b/>
              </w:rPr>
            </w:pPr>
          </w:p>
        </w:tc>
        <w:tc>
          <w:tcPr>
            <w:tcW w:w="842" w:type="pct"/>
          </w:tcPr>
          <w:p w14:paraId="19EB1212" w14:textId="77777777" w:rsidR="00F85A2F" w:rsidRPr="00D84241" w:rsidRDefault="00F85A2F" w:rsidP="00D84241">
            <w:pPr>
              <w:spacing w:before="120" w:after="120"/>
              <w:rPr>
                <w:b/>
              </w:rPr>
            </w:pPr>
          </w:p>
        </w:tc>
      </w:tr>
      <w:tr w:rsidR="00F85A2F" w:rsidRPr="00D84241" w14:paraId="0817B3DB" w14:textId="77777777" w:rsidTr="00BF38DB">
        <w:trPr>
          <w:trHeight w:val="467"/>
        </w:trPr>
        <w:tc>
          <w:tcPr>
            <w:tcW w:w="630" w:type="pct"/>
          </w:tcPr>
          <w:p w14:paraId="45B67CA7" w14:textId="77777777" w:rsidR="00F85A2F" w:rsidRPr="00D84241" w:rsidRDefault="00F85A2F" w:rsidP="00D84241">
            <w:pPr>
              <w:pStyle w:val="ab"/>
              <w:numPr>
                <w:ilvl w:val="1"/>
                <w:numId w:val="30"/>
              </w:numPr>
              <w:spacing w:before="120" w:after="120" w:line="240" w:lineRule="auto"/>
              <w:ind w:leftChars="0" w:rightChars="48" w:right="115"/>
              <w:rPr>
                <w:b/>
                <w:bCs/>
                <w:szCs w:val="24"/>
              </w:rPr>
            </w:pPr>
          </w:p>
        </w:tc>
        <w:tc>
          <w:tcPr>
            <w:tcW w:w="2845" w:type="pct"/>
          </w:tcPr>
          <w:p w14:paraId="2902123D" w14:textId="77777777" w:rsidR="00F85A2F" w:rsidRPr="00D84241" w:rsidRDefault="00F85A2F" w:rsidP="00D84241">
            <w:pPr>
              <w:pStyle w:val="TableParagraph"/>
              <w:spacing w:before="120" w:after="120"/>
              <w:ind w:left="28" w:rightChars="50" w:right="120"/>
              <w:jc w:val="both"/>
              <w:rPr>
                <w:rFonts w:ascii="Times New Roman" w:hAnsi="Times New Roman" w:cs="Times New Roman"/>
                <w:sz w:val="24"/>
                <w:szCs w:val="24"/>
              </w:rPr>
            </w:pPr>
            <w:r w:rsidRPr="00D84241">
              <w:rPr>
                <w:rFonts w:ascii="Times New Roman" w:hAnsi="Times New Roman" w:cs="Times New Roman"/>
                <w:sz w:val="24"/>
                <w:szCs w:val="24"/>
              </w:rPr>
              <w:t>The O&amp;M manuals shall contain at least the following information documented with individual sections for different services and fully indexed for ease of reference:</w:t>
            </w:r>
          </w:p>
          <w:p w14:paraId="4F826AC7" w14:textId="77777777" w:rsidR="00F85A2F" w:rsidRPr="005E127E" w:rsidRDefault="00F85A2F" w:rsidP="00D84241">
            <w:pPr>
              <w:pStyle w:val="TableParagraph"/>
              <w:numPr>
                <w:ilvl w:val="0"/>
                <w:numId w:val="31"/>
              </w:numPr>
              <w:spacing w:before="120" w:after="120"/>
              <w:ind w:left="592" w:rightChars="50" w:right="120" w:hanging="563"/>
              <w:jc w:val="both"/>
              <w:rPr>
                <w:rFonts w:ascii="Times New Roman" w:hAnsi="Times New Roman" w:cs="Times New Roman"/>
                <w:sz w:val="24"/>
                <w:szCs w:val="24"/>
              </w:rPr>
            </w:pPr>
            <w:r w:rsidRPr="005E127E">
              <w:rPr>
                <w:rFonts w:ascii="Times New Roman" w:hAnsi="Times New Roman" w:cs="Times New Roman"/>
                <w:sz w:val="24"/>
                <w:szCs w:val="24"/>
              </w:rPr>
              <w:t>Description of  System concepts and configuration, illustrated with block and schematic diagrams down to modular level;</w:t>
            </w:r>
          </w:p>
          <w:p w14:paraId="59472C1C" w14:textId="77777777" w:rsidR="00F85A2F" w:rsidRPr="00D84241" w:rsidRDefault="00F85A2F" w:rsidP="00D84241">
            <w:pPr>
              <w:pStyle w:val="TableParagraph"/>
              <w:numPr>
                <w:ilvl w:val="0"/>
                <w:numId w:val="31"/>
              </w:numPr>
              <w:spacing w:before="120" w:after="120"/>
              <w:ind w:left="592" w:rightChars="50" w:right="120" w:hanging="563"/>
              <w:jc w:val="both"/>
              <w:rPr>
                <w:rFonts w:ascii="Times New Roman" w:hAnsi="Times New Roman" w:cs="Times New Roman"/>
                <w:sz w:val="24"/>
                <w:szCs w:val="24"/>
              </w:rPr>
            </w:pPr>
            <w:r w:rsidRPr="00D84241">
              <w:rPr>
                <w:rFonts w:ascii="Times New Roman" w:hAnsi="Times New Roman" w:cs="Times New Roman"/>
                <w:sz w:val="24"/>
                <w:szCs w:val="24"/>
              </w:rPr>
              <w:t xml:space="preserve">Operating instructions (unless supplied separately) with </w:t>
            </w:r>
            <w:r w:rsidRPr="00D84241">
              <w:rPr>
                <w:rFonts w:ascii="Times New Roman" w:hAnsi="Times New Roman" w:cs="Times New Roman"/>
                <w:sz w:val="24"/>
                <w:szCs w:val="24"/>
              </w:rPr>
              <w:lastRenderedPageBreak/>
              <w:t>detailed explanations of proper system start-up and shut-down procedures;</w:t>
            </w:r>
          </w:p>
          <w:p w14:paraId="1A740385" w14:textId="77777777" w:rsidR="00F85A2F" w:rsidRPr="00D84241" w:rsidRDefault="00F85A2F" w:rsidP="00D84241">
            <w:pPr>
              <w:pStyle w:val="TableParagraph"/>
              <w:numPr>
                <w:ilvl w:val="0"/>
                <w:numId w:val="31"/>
              </w:numPr>
              <w:spacing w:before="120" w:after="120"/>
              <w:ind w:left="592" w:rightChars="50" w:right="120" w:hanging="563"/>
              <w:jc w:val="both"/>
              <w:rPr>
                <w:rFonts w:ascii="Times New Roman" w:hAnsi="Times New Roman" w:cs="Times New Roman"/>
                <w:sz w:val="24"/>
                <w:szCs w:val="24"/>
              </w:rPr>
            </w:pPr>
            <w:r w:rsidRPr="00D84241">
              <w:rPr>
                <w:rFonts w:ascii="Times New Roman" w:hAnsi="Times New Roman" w:cs="Times New Roman"/>
                <w:sz w:val="24"/>
                <w:szCs w:val="24"/>
              </w:rPr>
              <w:t>Individual equipment specifications and system interface parameters;</w:t>
            </w:r>
          </w:p>
          <w:p w14:paraId="6FB7B485" w14:textId="77777777" w:rsidR="00F85A2F" w:rsidRPr="00D84241" w:rsidRDefault="00F85A2F" w:rsidP="00D84241">
            <w:pPr>
              <w:pStyle w:val="TableParagraph"/>
              <w:numPr>
                <w:ilvl w:val="0"/>
                <w:numId w:val="31"/>
              </w:numPr>
              <w:tabs>
                <w:tab w:val="left" w:pos="748"/>
              </w:tabs>
              <w:spacing w:before="120" w:after="120"/>
              <w:ind w:left="595" w:rightChars="50" w:right="120" w:hanging="567"/>
              <w:jc w:val="both"/>
              <w:rPr>
                <w:rFonts w:ascii="Times New Roman" w:hAnsi="Times New Roman" w:cs="Times New Roman"/>
                <w:sz w:val="24"/>
                <w:szCs w:val="24"/>
              </w:rPr>
            </w:pPr>
            <w:r w:rsidRPr="00D84241">
              <w:rPr>
                <w:rFonts w:ascii="Times New Roman" w:hAnsi="Times New Roman" w:cs="Times New Roman"/>
                <w:sz w:val="24"/>
                <w:szCs w:val="24"/>
              </w:rPr>
              <w:t>Maintenance checklist and schedules (unless supplied separately);</w:t>
            </w:r>
          </w:p>
          <w:p w14:paraId="75953CC9" w14:textId="77777777" w:rsidR="00F85A2F" w:rsidRPr="005E127E" w:rsidRDefault="00F85A2F" w:rsidP="00D84241">
            <w:pPr>
              <w:pStyle w:val="TableParagraph"/>
              <w:numPr>
                <w:ilvl w:val="0"/>
                <w:numId w:val="31"/>
              </w:numPr>
              <w:tabs>
                <w:tab w:val="left" w:pos="748"/>
              </w:tabs>
              <w:spacing w:before="120" w:after="120"/>
              <w:ind w:left="595" w:rightChars="50" w:right="120" w:hanging="567"/>
              <w:jc w:val="both"/>
              <w:rPr>
                <w:rFonts w:ascii="Times New Roman" w:hAnsi="Times New Roman" w:cs="Times New Roman"/>
                <w:sz w:val="24"/>
                <w:szCs w:val="24"/>
              </w:rPr>
            </w:pPr>
            <w:r w:rsidRPr="00D84241">
              <w:rPr>
                <w:rFonts w:ascii="Times New Roman" w:hAnsi="Times New Roman" w:cs="Times New Roman"/>
                <w:sz w:val="24"/>
                <w:szCs w:val="24"/>
              </w:rPr>
              <w:t>Safety procedures;</w:t>
            </w:r>
          </w:p>
          <w:p w14:paraId="7949EF91" w14:textId="2AB598C9" w:rsidR="00F85A2F" w:rsidRPr="005E127E" w:rsidRDefault="00F85A2F" w:rsidP="00D84241">
            <w:pPr>
              <w:pStyle w:val="TableParagraph"/>
              <w:numPr>
                <w:ilvl w:val="0"/>
                <w:numId w:val="31"/>
              </w:numPr>
              <w:tabs>
                <w:tab w:val="left" w:pos="748"/>
              </w:tabs>
              <w:spacing w:before="120" w:after="120"/>
              <w:ind w:left="595" w:rightChars="50" w:right="120" w:hanging="567"/>
              <w:jc w:val="both"/>
              <w:rPr>
                <w:rFonts w:ascii="Times New Roman" w:hAnsi="Times New Roman" w:cs="Times New Roman"/>
                <w:sz w:val="24"/>
                <w:szCs w:val="24"/>
              </w:rPr>
            </w:pPr>
            <w:r w:rsidRPr="005E127E">
              <w:rPr>
                <w:rFonts w:ascii="Times New Roman" w:hAnsi="Times New Roman" w:cs="Times New Roman"/>
                <w:sz w:val="24"/>
                <w:szCs w:val="24"/>
              </w:rPr>
              <w:t>Detailed drawings showing electronic components/ mechanical device identifications and layouts</w:t>
            </w:r>
            <w:r w:rsidR="005E127E" w:rsidRPr="005E127E">
              <w:rPr>
                <w:rFonts w:ascii="Times New Roman" w:hAnsi="Times New Roman" w:cs="Times New Roman"/>
                <w:sz w:val="24"/>
                <w:szCs w:val="24"/>
              </w:rPr>
              <w:t>;</w:t>
            </w:r>
          </w:p>
          <w:p w14:paraId="247873F4" w14:textId="77777777" w:rsidR="00F85A2F" w:rsidRPr="00D84241" w:rsidRDefault="00F85A2F" w:rsidP="00D84241">
            <w:pPr>
              <w:pStyle w:val="TableParagraph"/>
              <w:numPr>
                <w:ilvl w:val="0"/>
                <w:numId w:val="31"/>
              </w:numPr>
              <w:tabs>
                <w:tab w:val="left" w:pos="748"/>
              </w:tabs>
              <w:spacing w:before="120" w:after="120"/>
              <w:ind w:left="595" w:rightChars="50" w:right="120" w:hanging="567"/>
              <w:jc w:val="both"/>
              <w:rPr>
                <w:rFonts w:ascii="Times New Roman" w:hAnsi="Times New Roman" w:cs="Times New Roman"/>
                <w:sz w:val="24"/>
                <w:szCs w:val="24"/>
              </w:rPr>
            </w:pPr>
            <w:r w:rsidRPr="00D84241">
              <w:rPr>
                <w:rFonts w:ascii="Times New Roman" w:hAnsi="Times New Roman" w:cs="Times New Roman"/>
                <w:sz w:val="24"/>
                <w:szCs w:val="24"/>
              </w:rPr>
              <w:t>Fault diagnosis charts with detailed explanation of how the anomalies such as system malfunction and power failure should be handled and rectified / repaired;</w:t>
            </w:r>
          </w:p>
          <w:p w14:paraId="3C052F3B" w14:textId="77777777" w:rsidR="00F85A2F" w:rsidRPr="00D84241" w:rsidRDefault="00F85A2F" w:rsidP="00D84241">
            <w:pPr>
              <w:pStyle w:val="TableParagraph"/>
              <w:numPr>
                <w:ilvl w:val="0"/>
                <w:numId w:val="31"/>
              </w:numPr>
              <w:tabs>
                <w:tab w:val="left" w:pos="748"/>
              </w:tabs>
              <w:spacing w:before="120" w:after="120"/>
              <w:ind w:left="606" w:rightChars="50" w:right="120" w:hanging="578"/>
              <w:jc w:val="both"/>
              <w:rPr>
                <w:rFonts w:ascii="Times New Roman" w:hAnsi="Times New Roman" w:cs="Times New Roman"/>
                <w:sz w:val="24"/>
                <w:szCs w:val="24"/>
              </w:rPr>
            </w:pPr>
            <w:r w:rsidRPr="00D84241">
              <w:rPr>
                <w:rFonts w:ascii="Times New Roman" w:hAnsi="Times New Roman" w:cs="Times New Roman"/>
                <w:sz w:val="24"/>
                <w:szCs w:val="24"/>
              </w:rPr>
              <w:t>Detailed spare parts lists (unless supplied separately); and</w:t>
            </w:r>
          </w:p>
          <w:p w14:paraId="2DF1D13D" w14:textId="77777777" w:rsidR="00F85A2F" w:rsidRPr="00D84241" w:rsidRDefault="00F85A2F" w:rsidP="00D84241">
            <w:pPr>
              <w:pStyle w:val="TableParagraph"/>
              <w:numPr>
                <w:ilvl w:val="0"/>
                <w:numId w:val="31"/>
              </w:numPr>
              <w:spacing w:before="120" w:after="120"/>
              <w:ind w:left="606" w:rightChars="50" w:right="120" w:hanging="578"/>
              <w:jc w:val="both"/>
              <w:rPr>
                <w:rFonts w:ascii="Times New Roman" w:hAnsi="Times New Roman" w:cs="Times New Roman"/>
                <w:sz w:val="24"/>
                <w:szCs w:val="24"/>
              </w:rPr>
            </w:pPr>
            <w:r w:rsidRPr="00D84241">
              <w:rPr>
                <w:rFonts w:ascii="Times New Roman" w:hAnsi="Times New Roman" w:cs="Times New Roman"/>
                <w:sz w:val="24"/>
                <w:szCs w:val="24"/>
              </w:rPr>
              <w:t>Software documentation.</w:t>
            </w:r>
          </w:p>
          <w:p w14:paraId="04D8EA30" w14:textId="30F4CCBB" w:rsidR="00F85A2F" w:rsidRPr="00D84241" w:rsidRDefault="00F85A2F" w:rsidP="00D84241">
            <w:pPr>
              <w:spacing w:before="120" w:after="120"/>
              <w:ind w:right="38"/>
              <w:jc w:val="both"/>
              <w:rPr>
                <w:u w:val="single"/>
              </w:rPr>
            </w:pPr>
            <w:r w:rsidRPr="00D84241">
              <w:rPr>
                <w:rFonts w:eastAsiaTheme="minorEastAsia"/>
              </w:rPr>
              <w:t>If any of the above is supplied separately from the O&amp;M manuals, reference shall be made as to where it is provided / located.</w:t>
            </w:r>
          </w:p>
        </w:tc>
        <w:tc>
          <w:tcPr>
            <w:tcW w:w="683" w:type="pct"/>
          </w:tcPr>
          <w:p w14:paraId="109CECE9" w14:textId="77777777" w:rsidR="00F85A2F" w:rsidRPr="00D84241" w:rsidRDefault="00F85A2F" w:rsidP="00D84241">
            <w:pPr>
              <w:spacing w:before="120" w:after="120"/>
              <w:jc w:val="center"/>
              <w:rPr>
                <w:b/>
              </w:rPr>
            </w:pPr>
          </w:p>
        </w:tc>
        <w:tc>
          <w:tcPr>
            <w:tcW w:w="842" w:type="pct"/>
          </w:tcPr>
          <w:p w14:paraId="6F396655" w14:textId="77777777" w:rsidR="00F85A2F" w:rsidRPr="00D84241" w:rsidRDefault="00F85A2F" w:rsidP="00D84241">
            <w:pPr>
              <w:spacing w:before="120" w:after="120"/>
              <w:rPr>
                <w:b/>
              </w:rPr>
            </w:pPr>
          </w:p>
        </w:tc>
      </w:tr>
      <w:tr w:rsidR="00F85A2F" w:rsidRPr="00D84241" w14:paraId="72A97EF1" w14:textId="77777777" w:rsidTr="00BF38DB">
        <w:trPr>
          <w:trHeight w:val="467"/>
        </w:trPr>
        <w:tc>
          <w:tcPr>
            <w:tcW w:w="630" w:type="pct"/>
          </w:tcPr>
          <w:p w14:paraId="696A849E" w14:textId="77777777" w:rsidR="00F85A2F" w:rsidRPr="00D84241" w:rsidRDefault="00F85A2F" w:rsidP="00D84241">
            <w:pPr>
              <w:pStyle w:val="ab"/>
              <w:numPr>
                <w:ilvl w:val="1"/>
                <w:numId w:val="30"/>
              </w:numPr>
              <w:spacing w:before="120" w:after="120" w:line="240" w:lineRule="auto"/>
              <w:ind w:leftChars="0" w:rightChars="48" w:right="115"/>
              <w:rPr>
                <w:b/>
                <w:bCs/>
                <w:szCs w:val="24"/>
              </w:rPr>
            </w:pPr>
          </w:p>
        </w:tc>
        <w:tc>
          <w:tcPr>
            <w:tcW w:w="2845" w:type="pct"/>
          </w:tcPr>
          <w:p w14:paraId="3A5EE4EC" w14:textId="77777777" w:rsidR="00F85A2F" w:rsidRPr="00D84241" w:rsidRDefault="00F85A2F" w:rsidP="00D84241">
            <w:pPr>
              <w:pStyle w:val="TableParagraph"/>
              <w:spacing w:before="120" w:after="120"/>
              <w:ind w:left="28" w:rightChars="50" w:right="120"/>
              <w:jc w:val="both"/>
              <w:rPr>
                <w:rFonts w:ascii="Times New Roman" w:hAnsi="Times New Roman" w:cs="Times New Roman"/>
                <w:sz w:val="24"/>
                <w:szCs w:val="24"/>
              </w:rPr>
            </w:pPr>
            <w:r w:rsidRPr="00D84241">
              <w:rPr>
                <w:rFonts w:ascii="Times New Roman" w:hAnsi="Times New Roman" w:cs="Times New Roman"/>
                <w:sz w:val="24"/>
                <w:szCs w:val="24"/>
              </w:rPr>
              <w:t>The Supplier shall provide full documentation of the software supplied, including but not limited to the following:-</w:t>
            </w:r>
          </w:p>
          <w:p w14:paraId="6580F40B" w14:textId="77777777" w:rsidR="00F85A2F" w:rsidRPr="00D84241" w:rsidRDefault="00F85A2F" w:rsidP="00D84241">
            <w:pPr>
              <w:pStyle w:val="TableParagraph"/>
              <w:numPr>
                <w:ilvl w:val="0"/>
                <w:numId w:val="32"/>
              </w:numPr>
              <w:spacing w:before="120" w:after="120"/>
              <w:ind w:left="734" w:rightChars="50" w:right="120" w:hanging="709"/>
              <w:jc w:val="both"/>
              <w:rPr>
                <w:rFonts w:ascii="Times New Roman" w:hAnsi="Times New Roman" w:cs="Times New Roman"/>
                <w:sz w:val="24"/>
                <w:szCs w:val="24"/>
              </w:rPr>
            </w:pPr>
            <w:r w:rsidRPr="00D84241">
              <w:rPr>
                <w:rFonts w:ascii="Times New Roman" w:hAnsi="Times New Roman" w:cs="Times New Roman"/>
                <w:sz w:val="24"/>
                <w:szCs w:val="24"/>
              </w:rPr>
              <w:t>Hardware and software platform requirements for the software;</w:t>
            </w:r>
          </w:p>
          <w:p w14:paraId="1F1F40AF" w14:textId="77777777" w:rsidR="00F85A2F" w:rsidRPr="00D84241" w:rsidRDefault="00F85A2F" w:rsidP="00D84241">
            <w:pPr>
              <w:pStyle w:val="TableParagraph"/>
              <w:numPr>
                <w:ilvl w:val="0"/>
                <w:numId w:val="32"/>
              </w:numPr>
              <w:spacing w:before="120" w:after="120"/>
              <w:ind w:left="734" w:rightChars="50" w:right="120" w:hanging="709"/>
              <w:jc w:val="both"/>
              <w:rPr>
                <w:rFonts w:ascii="Times New Roman" w:hAnsi="Times New Roman" w:cs="Times New Roman"/>
                <w:sz w:val="24"/>
                <w:szCs w:val="24"/>
              </w:rPr>
            </w:pPr>
            <w:r w:rsidRPr="00D84241">
              <w:rPr>
                <w:rFonts w:ascii="Times New Roman" w:hAnsi="Times New Roman" w:cs="Times New Roman"/>
                <w:sz w:val="24"/>
                <w:szCs w:val="24"/>
              </w:rPr>
              <w:t>Licence of the software (if applicable);</w:t>
            </w:r>
          </w:p>
          <w:p w14:paraId="0D0148A1" w14:textId="77777777" w:rsidR="00F85A2F" w:rsidRPr="00D84241" w:rsidRDefault="00F85A2F" w:rsidP="00D84241">
            <w:pPr>
              <w:pStyle w:val="TableParagraph"/>
              <w:numPr>
                <w:ilvl w:val="0"/>
                <w:numId w:val="32"/>
              </w:numPr>
              <w:spacing w:before="120" w:after="120"/>
              <w:ind w:left="734" w:rightChars="50" w:right="120" w:hanging="709"/>
              <w:jc w:val="both"/>
              <w:rPr>
                <w:rFonts w:ascii="Times New Roman" w:hAnsi="Times New Roman" w:cs="Times New Roman"/>
                <w:sz w:val="24"/>
                <w:szCs w:val="24"/>
              </w:rPr>
            </w:pPr>
            <w:r w:rsidRPr="00D84241">
              <w:rPr>
                <w:rFonts w:ascii="Times New Roman" w:hAnsi="Times New Roman" w:cs="Times New Roman"/>
                <w:sz w:val="24"/>
                <w:szCs w:val="24"/>
              </w:rPr>
              <w:t xml:space="preserve">List of parameters, configurations, and settings with description; </w:t>
            </w:r>
          </w:p>
          <w:p w14:paraId="054BEDCE" w14:textId="77777777" w:rsidR="00F85A2F" w:rsidRPr="00D84241" w:rsidRDefault="00F85A2F" w:rsidP="00D84241">
            <w:pPr>
              <w:pStyle w:val="TableParagraph"/>
              <w:numPr>
                <w:ilvl w:val="0"/>
                <w:numId w:val="32"/>
              </w:numPr>
              <w:spacing w:before="120" w:after="120"/>
              <w:ind w:left="734" w:rightChars="50" w:right="120" w:hanging="709"/>
              <w:jc w:val="both"/>
              <w:rPr>
                <w:rFonts w:ascii="Times New Roman" w:hAnsi="Times New Roman" w:cs="Times New Roman"/>
                <w:sz w:val="24"/>
                <w:szCs w:val="24"/>
              </w:rPr>
            </w:pPr>
            <w:r w:rsidRPr="00D84241">
              <w:rPr>
                <w:rFonts w:ascii="Times New Roman" w:hAnsi="Times New Roman" w:cs="Times New Roman"/>
                <w:sz w:val="24"/>
                <w:szCs w:val="24"/>
              </w:rPr>
              <w:t>Routine maintenance procedures; and</w:t>
            </w:r>
          </w:p>
          <w:p w14:paraId="366E9FE1" w14:textId="4CEEBCD8" w:rsidR="00F85A2F" w:rsidRPr="00D84241" w:rsidRDefault="00F85A2F" w:rsidP="00D84241">
            <w:pPr>
              <w:pStyle w:val="TableParagraph"/>
              <w:numPr>
                <w:ilvl w:val="0"/>
                <w:numId w:val="32"/>
              </w:numPr>
              <w:spacing w:before="120" w:after="120"/>
              <w:ind w:left="734" w:rightChars="50" w:right="120" w:hanging="709"/>
              <w:jc w:val="both"/>
              <w:rPr>
                <w:rFonts w:ascii="Times New Roman" w:hAnsi="Times New Roman" w:cs="Times New Roman"/>
                <w:sz w:val="24"/>
                <w:szCs w:val="24"/>
                <w:u w:val="single"/>
              </w:rPr>
            </w:pPr>
            <w:r w:rsidRPr="00D84241">
              <w:rPr>
                <w:rFonts w:ascii="Times New Roman" w:hAnsi="Times New Roman" w:cs="Times New Roman"/>
                <w:sz w:val="24"/>
                <w:szCs w:val="24"/>
              </w:rPr>
              <w:t xml:space="preserve">System </w:t>
            </w:r>
            <w:r w:rsidRPr="00D84241">
              <w:rPr>
                <w:rFonts w:ascii="Times New Roman" w:hAnsi="Times New Roman" w:cs="Times New Roman"/>
                <w:sz w:val="24"/>
                <w:szCs w:val="24"/>
                <w:u w:val="single"/>
              </w:rPr>
              <w:t>software</w:t>
            </w:r>
            <w:r w:rsidRPr="00D84241">
              <w:rPr>
                <w:rFonts w:ascii="Times New Roman" w:hAnsi="Times New Roman" w:cs="Times New Roman"/>
                <w:sz w:val="24"/>
                <w:szCs w:val="24"/>
              </w:rPr>
              <w:t xml:space="preserve"> and system backup and restoration procedures.   </w:t>
            </w:r>
          </w:p>
        </w:tc>
        <w:tc>
          <w:tcPr>
            <w:tcW w:w="683" w:type="pct"/>
          </w:tcPr>
          <w:p w14:paraId="4CF84597" w14:textId="77777777" w:rsidR="00F85A2F" w:rsidRPr="00D84241" w:rsidRDefault="00F85A2F" w:rsidP="00D84241">
            <w:pPr>
              <w:spacing w:before="120" w:after="120"/>
              <w:jc w:val="center"/>
              <w:rPr>
                <w:b/>
              </w:rPr>
            </w:pPr>
          </w:p>
        </w:tc>
        <w:tc>
          <w:tcPr>
            <w:tcW w:w="842" w:type="pct"/>
          </w:tcPr>
          <w:p w14:paraId="6B929D4D" w14:textId="77777777" w:rsidR="00F85A2F" w:rsidRPr="00D84241" w:rsidRDefault="00F85A2F" w:rsidP="00D84241">
            <w:pPr>
              <w:spacing w:before="120" w:after="120"/>
              <w:rPr>
                <w:b/>
              </w:rPr>
            </w:pPr>
          </w:p>
        </w:tc>
      </w:tr>
      <w:tr w:rsidR="00FC0201" w:rsidRPr="00D84241" w14:paraId="2412D242" w14:textId="77777777" w:rsidTr="00BF38DB">
        <w:trPr>
          <w:trHeight w:val="467"/>
        </w:trPr>
        <w:tc>
          <w:tcPr>
            <w:tcW w:w="630" w:type="pct"/>
          </w:tcPr>
          <w:p w14:paraId="15301D11" w14:textId="77777777" w:rsidR="00FC0201" w:rsidRPr="00D84241" w:rsidRDefault="00FC0201" w:rsidP="00FC0201">
            <w:pPr>
              <w:pStyle w:val="ab"/>
              <w:numPr>
                <w:ilvl w:val="1"/>
                <w:numId w:val="30"/>
              </w:numPr>
              <w:spacing w:before="120" w:after="120" w:line="240" w:lineRule="auto"/>
              <w:ind w:leftChars="0" w:rightChars="48" w:right="115"/>
              <w:rPr>
                <w:b/>
                <w:bCs/>
                <w:szCs w:val="24"/>
              </w:rPr>
            </w:pPr>
          </w:p>
        </w:tc>
        <w:tc>
          <w:tcPr>
            <w:tcW w:w="2845" w:type="pct"/>
          </w:tcPr>
          <w:p w14:paraId="71D7E19A" w14:textId="391FE8FE" w:rsidR="00FC0201" w:rsidRPr="00FC0201" w:rsidRDefault="00FC0201" w:rsidP="00B3344E">
            <w:pPr>
              <w:pStyle w:val="TableParagraph"/>
              <w:spacing w:before="120" w:after="120"/>
              <w:ind w:rightChars="50" w:right="120"/>
              <w:jc w:val="both"/>
              <w:rPr>
                <w:rFonts w:ascii="Times New Roman" w:hAnsi="Times New Roman" w:cs="Times New Roman"/>
                <w:sz w:val="24"/>
                <w:szCs w:val="24"/>
                <w:u w:val="single"/>
              </w:rPr>
            </w:pPr>
            <w:r w:rsidRPr="00FC0201">
              <w:rPr>
                <w:rFonts w:ascii="Times New Roman" w:hAnsi="Times New Roman"/>
                <w:sz w:val="24"/>
                <w:szCs w:val="24"/>
              </w:rPr>
              <w:t xml:space="preserve">The Contractor shall provide all necessary information, including all technical information, special toolkits and associated accessories, which are necessary for servicing, maintenance, fault diagnosis, trouble shooting and quality assurance of the System.  The information shall be provided in O&amp;M manual or otherwise it shall be provided to the Government within one month after </w:t>
            </w:r>
            <w:r w:rsidRPr="00FC0201">
              <w:rPr>
                <w:rFonts w:ascii="Times New Roman" w:hAnsi="Times New Roman"/>
                <w:sz w:val="24"/>
                <w:szCs w:val="24"/>
              </w:rPr>
              <w:lastRenderedPageBreak/>
              <w:t>commencement of the Warranty Period.</w:t>
            </w:r>
          </w:p>
        </w:tc>
        <w:tc>
          <w:tcPr>
            <w:tcW w:w="683" w:type="pct"/>
          </w:tcPr>
          <w:p w14:paraId="01F6B547" w14:textId="77777777" w:rsidR="00FC0201" w:rsidRPr="00D84241" w:rsidRDefault="00FC0201" w:rsidP="00FC0201">
            <w:pPr>
              <w:spacing w:before="120" w:after="120"/>
              <w:jc w:val="center"/>
              <w:rPr>
                <w:b/>
              </w:rPr>
            </w:pPr>
          </w:p>
        </w:tc>
        <w:tc>
          <w:tcPr>
            <w:tcW w:w="842" w:type="pct"/>
          </w:tcPr>
          <w:p w14:paraId="709520A8" w14:textId="77777777" w:rsidR="00FC0201" w:rsidRPr="00D84241" w:rsidRDefault="00FC0201" w:rsidP="00FC0201">
            <w:pPr>
              <w:spacing w:before="120" w:after="120"/>
              <w:rPr>
                <w:b/>
              </w:rPr>
            </w:pPr>
          </w:p>
        </w:tc>
      </w:tr>
      <w:tr w:rsidR="00F85A2F" w:rsidRPr="00D84241" w14:paraId="3375AD36" w14:textId="77777777" w:rsidTr="00D84241">
        <w:trPr>
          <w:trHeight w:val="467"/>
        </w:trPr>
        <w:tc>
          <w:tcPr>
            <w:tcW w:w="630" w:type="pct"/>
            <w:shd w:val="clear" w:color="auto" w:fill="auto"/>
          </w:tcPr>
          <w:p w14:paraId="1BF7817D" w14:textId="1EC7DDA2" w:rsidR="00F85A2F" w:rsidRPr="00D84241" w:rsidRDefault="00F85A2F" w:rsidP="00D84241">
            <w:pPr>
              <w:spacing w:before="120" w:after="120"/>
              <w:ind w:left="110" w:rightChars="48" w:right="115"/>
              <w:rPr>
                <w:b/>
                <w:bCs/>
              </w:rPr>
            </w:pPr>
            <w:r w:rsidRPr="00D84241">
              <w:rPr>
                <w:b/>
                <w:bCs/>
              </w:rPr>
              <w:t>(F)</w:t>
            </w:r>
          </w:p>
        </w:tc>
        <w:tc>
          <w:tcPr>
            <w:tcW w:w="2845" w:type="pct"/>
            <w:shd w:val="clear" w:color="auto" w:fill="auto"/>
          </w:tcPr>
          <w:p w14:paraId="012F58B4" w14:textId="0EAEB7D3" w:rsidR="00F85A2F" w:rsidRPr="00D84241" w:rsidRDefault="00F85A2F" w:rsidP="00D84241">
            <w:pPr>
              <w:spacing w:before="120" w:after="120"/>
              <w:ind w:right="38"/>
              <w:jc w:val="both"/>
              <w:rPr>
                <w:rFonts w:eastAsia="Arial Unicode MS"/>
                <w:b/>
                <w:bCs/>
              </w:rPr>
            </w:pPr>
            <w:r w:rsidRPr="00D84241">
              <w:rPr>
                <w:rFonts w:eastAsia="Arial Unicode MS"/>
                <w:b/>
                <w:bCs/>
              </w:rPr>
              <w:t>Acceptance Test</w:t>
            </w:r>
          </w:p>
        </w:tc>
        <w:tc>
          <w:tcPr>
            <w:tcW w:w="683" w:type="pct"/>
            <w:shd w:val="clear" w:color="auto" w:fill="auto"/>
          </w:tcPr>
          <w:p w14:paraId="106A9F06" w14:textId="77777777" w:rsidR="00F85A2F" w:rsidRPr="00D84241" w:rsidRDefault="00F85A2F" w:rsidP="00D84241">
            <w:pPr>
              <w:spacing w:before="120" w:after="120"/>
              <w:jc w:val="center"/>
              <w:rPr>
                <w:b/>
              </w:rPr>
            </w:pPr>
          </w:p>
        </w:tc>
        <w:tc>
          <w:tcPr>
            <w:tcW w:w="842" w:type="pct"/>
            <w:shd w:val="clear" w:color="auto" w:fill="auto"/>
          </w:tcPr>
          <w:p w14:paraId="65637468" w14:textId="77777777" w:rsidR="00F85A2F" w:rsidRPr="00D84241" w:rsidRDefault="00F85A2F" w:rsidP="00D84241">
            <w:pPr>
              <w:spacing w:before="120" w:after="120"/>
              <w:rPr>
                <w:b/>
              </w:rPr>
            </w:pPr>
          </w:p>
        </w:tc>
      </w:tr>
      <w:tr w:rsidR="00F85A2F" w:rsidRPr="00D84241" w14:paraId="193F18A4" w14:textId="77777777" w:rsidTr="00D84241">
        <w:trPr>
          <w:trHeight w:val="467"/>
        </w:trPr>
        <w:tc>
          <w:tcPr>
            <w:tcW w:w="630" w:type="pct"/>
            <w:shd w:val="clear" w:color="auto" w:fill="auto"/>
          </w:tcPr>
          <w:p w14:paraId="7EAD634E" w14:textId="77777777" w:rsidR="00F85A2F" w:rsidRPr="00D84241" w:rsidRDefault="00F85A2F" w:rsidP="00D84241">
            <w:pPr>
              <w:pStyle w:val="ab"/>
              <w:numPr>
                <w:ilvl w:val="0"/>
                <w:numId w:val="20"/>
              </w:numPr>
              <w:spacing w:before="120" w:after="120" w:line="240" w:lineRule="auto"/>
              <w:ind w:leftChars="0" w:rightChars="48" w:right="115" w:hanging="250"/>
              <w:rPr>
                <w:b/>
                <w:bCs/>
                <w:szCs w:val="24"/>
              </w:rPr>
            </w:pPr>
          </w:p>
        </w:tc>
        <w:tc>
          <w:tcPr>
            <w:tcW w:w="2845" w:type="pct"/>
            <w:shd w:val="clear" w:color="auto" w:fill="auto"/>
          </w:tcPr>
          <w:p w14:paraId="5CC7AB49" w14:textId="2CF94D20" w:rsidR="00F85A2F" w:rsidRPr="00D84241" w:rsidRDefault="00F85A2F" w:rsidP="00D84241">
            <w:pPr>
              <w:spacing w:before="120" w:after="120"/>
              <w:ind w:right="38"/>
              <w:jc w:val="both"/>
            </w:pPr>
            <w:r w:rsidRPr="00D84241">
              <w:t>The supplied equipment shall be tested for acceptance at site by the Supplier with the witness of representatives of CMHHK.  The test shall include checking on materials used, safety device/features, structure strength, functional test and performance.</w:t>
            </w:r>
          </w:p>
        </w:tc>
        <w:tc>
          <w:tcPr>
            <w:tcW w:w="683" w:type="pct"/>
            <w:shd w:val="clear" w:color="auto" w:fill="auto"/>
          </w:tcPr>
          <w:p w14:paraId="7302EFF3" w14:textId="77777777" w:rsidR="00F85A2F" w:rsidRPr="00D84241" w:rsidRDefault="00F85A2F" w:rsidP="00D84241">
            <w:pPr>
              <w:spacing w:before="120" w:after="120"/>
              <w:jc w:val="center"/>
              <w:rPr>
                <w:b/>
              </w:rPr>
            </w:pPr>
          </w:p>
        </w:tc>
        <w:tc>
          <w:tcPr>
            <w:tcW w:w="842" w:type="pct"/>
            <w:shd w:val="clear" w:color="auto" w:fill="auto"/>
          </w:tcPr>
          <w:p w14:paraId="52BC34B6" w14:textId="77777777" w:rsidR="00F85A2F" w:rsidRPr="00D84241" w:rsidRDefault="00F85A2F" w:rsidP="00D84241">
            <w:pPr>
              <w:spacing w:before="120" w:after="120"/>
              <w:rPr>
                <w:b/>
              </w:rPr>
            </w:pPr>
          </w:p>
        </w:tc>
      </w:tr>
      <w:tr w:rsidR="00F85A2F" w:rsidRPr="00D84241" w14:paraId="6642CFD4" w14:textId="77777777" w:rsidTr="00D84241">
        <w:trPr>
          <w:trHeight w:val="467"/>
        </w:trPr>
        <w:tc>
          <w:tcPr>
            <w:tcW w:w="630" w:type="pct"/>
            <w:shd w:val="clear" w:color="auto" w:fill="auto"/>
          </w:tcPr>
          <w:p w14:paraId="5446AE00" w14:textId="77777777" w:rsidR="00F85A2F" w:rsidRPr="00D84241" w:rsidRDefault="00F85A2F" w:rsidP="00D84241">
            <w:pPr>
              <w:pStyle w:val="ab"/>
              <w:numPr>
                <w:ilvl w:val="0"/>
                <w:numId w:val="20"/>
              </w:numPr>
              <w:spacing w:before="120" w:after="120" w:line="240" w:lineRule="auto"/>
              <w:ind w:leftChars="0" w:rightChars="48" w:right="115" w:hanging="250"/>
              <w:rPr>
                <w:b/>
                <w:bCs/>
                <w:szCs w:val="24"/>
              </w:rPr>
            </w:pPr>
          </w:p>
        </w:tc>
        <w:tc>
          <w:tcPr>
            <w:tcW w:w="2845" w:type="pct"/>
            <w:shd w:val="clear" w:color="auto" w:fill="auto"/>
          </w:tcPr>
          <w:p w14:paraId="368E2665" w14:textId="61465CB7" w:rsidR="00F85A2F" w:rsidRPr="00D84241" w:rsidRDefault="00F85A2F" w:rsidP="00D84241">
            <w:pPr>
              <w:spacing w:before="120" w:after="120"/>
              <w:ind w:right="38"/>
              <w:jc w:val="both"/>
            </w:pPr>
            <w:r w:rsidRPr="00D84241">
              <w:t>The Supplier shall provide all testing instruments, reagents and consumables to conduct site acceptance tests.  All testing instruments to be used for the acceptance test shall be calibrated and copies of calibration certificates or other supporting documents shall be forwarded to the representatives of CMHHK for records.</w:t>
            </w:r>
          </w:p>
        </w:tc>
        <w:tc>
          <w:tcPr>
            <w:tcW w:w="683" w:type="pct"/>
            <w:shd w:val="clear" w:color="auto" w:fill="auto"/>
          </w:tcPr>
          <w:p w14:paraId="0663B5DB" w14:textId="77777777" w:rsidR="00F85A2F" w:rsidRPr="00D84241" w:rsidRDefault="00F85A2F" w:rsidP="00D84241">
            <w:pPr>
              <w:spacing w:before="120" w:after="120"/>
              <w:jc w:val="center"/>
              <w:rPr>
                <w:b/>
              </w:rPr>
            </w:pPr>
          </w:p>
        </w:tc>
        <w:tc>
          <w:tcPr>
            <w:tcW w:w="842" w:type="pct"/>
            <w:shd w:val="clear" w:color="auto" w:fill="auto"/>
          </w:tcPr>
          <w:p w14:paraId="3A4438C6" w14:textId="77777777" w:rsidR="00F85A2F" w:rsidRPr="00D84241" w:rsidRDefault="00F85A2F" w:rsidP="00D84241">
            <w:pPr>
              <w:spacing w:before="120" w:after="120"/>
              <w:rPr>
                <w:b/>
              </w:rPr>
            </w:pPr>
          </w:p>
        </w:tc>
      </w:tr>
      <w:tr w:rsidR="00F85A2F" w:rsidRPr="00D84241" w14:paraId="50688B14" w14:textId="77777777" w:rsidTr="00D84241">
        <w:trPr>
          <w:trHeight w:val="467"/>
        </w:trPr>
        <w:tc>
          <w:tcPr>
            <w:tcW w:w="630" w:type="pct"/>
            <w:shd w:val="clear" w:color="auto" w:fill="auto"/>
          </w:tcPr>
          <w:p w14:paraId="6284B589" w14:textId="77777777" w:rsidR="00F85A2F" w:rsidRPr="00D84241" w:rsidRDefault="00F85A2F" w:rsidP="00D84241">
            <w:pPr>
              <w:pStyle w:val="ab"/>
              <w:numPr>
                <w:ilvl w:val="0"/>
                <w:numId w:val="20"/>
              </w:numPr>
              <w:spacing w:before="120" w:after="120" w:line="240" w:lineRule="auto"/>
              <w:ind w:leftChars="0" w:rightChars="48" w:right="115" w:hanging="250"/>
              <w:rPr>
                <w:b/>
                <w:bCs/>
                <w:szCs w:val="24"/>
              </w:rPr>
            </w:pPr>
          </w:p>
        </w:tc>
        <w:tc>
          <w:tcPr>
            <w:tcW w:w="2845" w:type="pct"/>
            <w:shd w:val="clear" w:color="auto" w:fill="auto"/>
          </w:tcPr>
          <w:p w14:paraId="18352383" w14:textId="33605406" w:rsidR="00F85A2F" w:rsidRPr="00D84241" w:rsidRDefault="00F85A2F" w:rsidP="00D84241">
            <w:pPr>
              <w:spacing w:before="120" w:after="120"/>
              <w:ind w:right="38"/>
              <w:jc w:val="both"/>
            </w:pPr>
            <w:r w:rsidRPr="00D84241">
              <w:t>The Supplier shall submit the acceptance test schedule, procedures, forms and testing method to the representatives of CMHHK for prior approval before the tests.</w:t>
            </w:r>
          </w:p>
        </w:tc>
        <w:tc>
          <w:tcPr>
            <w:tcW w:w="683" w:type="pct"/>
            <w:shd w:val="clear" w:color="auto" w:fill="auto"/>
          </w:tcPr>
          <w:p w14:paraId="49A00ACB" w14:textId="77777777" w:rsidR="00F85A2F" w:rsidRPr="00D84241" w:rsidRDefault="00F85A2F" w:rsidP="00D84241">
            <w:pPr>
              <w:spacing w:before="120" w:after="120"/>
              <w:jc w:val="center"/>
              <w:rPr>
                <w:b/>
              </w:rPr>
            </w:pPr>
          </w:p>
        </w:tc>
        <w:tc>
          <w:tcPr>
            <w:tcW w:w="842" w:type="pct"/>
            <w:shd w:val="clear" w:color="auto" w:fill="auto"/>
          </w:tcPr>
          <w:p w14:paraId="1BCADC0C" w14:textId="77777777" w:rsidR="00F85A2F" w:rsidRPr="00D84241" w:rsidRDefault="00F85A2F" w:rsidP="00D84241">
            <w:pPr>
              <w:spacing w:before="120" w:after="120"/>
              <w:rPr>
                <w:b/>
              </w:rPr>
            </w:pPr>
          </w:p>
        </w:tc>
      </w:tr>
      <w:tr w:rsidR="00F85A2F" w:rsidRPr="00D84241" w14:paraId="0B47D9BD" w14:textId="77777777" w:rsidTr="00D84241">
        <w:trPr>
          <w:trHeight w:val="467"/>
        </w:trPr>
        <w:tc>
          <w:tcPr>
            <w:tcW w:w="630" w:type="pct"/>
            <w:shd w:val="clear" w:color="auto" w:fill="auto"/>
          </w:tcPr>
          <w:p w14:paraId="31B675B9" w14:textId="2DEB4B74" w:rsidR="00F85A2F" w:rsidRPr="00D84241" w:rsidRDefault="00F85A2F" w:rsidP="00CE180A">
            <w:pPr>
              <w:spacing w:before="120" w:after="120"/>
              <w:ind w:left="110" w:rightChars="48" w:right="115"/>
              <w:rPr>
                <w:b/>
                <w:bCs/>
              </w:rPr>
            </w:pPr>
            <w:r w:rsidRPr="00D84241">
              <w:rPr>
                <w:b/>
                <w:bCs/>
              </w:rPr>
              <w:t>(</w:t>
            </w:r>
            <w:r w:rsidR="00CE180A">
              <w:rPr>
                <w:b/>
                <w:bCs/>
              </w:rPr>
              <w:t>G</w:t>
            </w:r>
            <w:r w:rsidRPr="00D84241">
              <w:rPr>
                <w:b/>
                <w:bCs/>
              </w:rPr>
              <w:t>)</w:t>
            </w:r>
          </w:p>
        </w:tc>
        <w:tc>
          <w:tcPr>
            <w:tcW w:w="2845" w:type="pct"/>
            <w:shd w:val="clear" w:color="auto" w:fill="auto"/>
          </w:tcPr>
          <w:p w14:paraId="3FCF0BE1" w14:textId="2664D073" w:rsidR="00F85A2F" w:rsidRPr="00D84241" w:rsidRDefault="00B33974" w:rsidP="00D84241">
            <w:pPr>
              <w:spacing w:before="120" w:after="120"/>
              <w:ind w:right="38"/>
              <w:jc w:val="both"/>
            </w:pPr>
            <w:r w:rsidRPr="001D6F35">
              <w:rPr>
                <w:b/>
              </w:rPr>
              <w:t xml:space="preserve">Indicative </w:t>
            </w:r>
            <w:r w:rsidR="00F85A2F" w:rsidRPr="00D84241">
              <w:rPr>
                <w:b/>
              </w:rPr>
              <w:t>Warranty Services</w:t>
            </w:r>
          </w:p>
        </w:tc>
        <w:tc>
          <w:tcPr>
            <w:tcW w:w="683" w:type="pct"/>
            <w:shd w:val="clear" w:color="auto" w:fill="auto"/>
          </w:tcPr>
          <w:p w14:paraId="05079022" w14:textId="77777777" w:rsidR="00F85A2F" w:rsidRPr="00D84241" w:rsidRDefault="00F85A2F" w:rsidP="00D84241">
            <w:pPr>
              <w:spacing w:before="120" w:after="120"/>
              <w:jc w:val="center"/>
              <w:rPr>
                <w:b/>
              </w:rPr>
            </w:pPr>
          </w:p>
        </w:tc>
        <w:tc>
          <w:tcPr>
            <w:tcW w:w="842" w:type="pct"/>
            <w:shd w:val="clear" w:color="auto" w:fill="auto"/>
          </w:tcPr>
          <w:p w14:paraId="0E311037" w14:textId="77777777" w:rsidR="00F85A2F" w:rsidRPr="00D84241" w:rsidRDefault="00F85A2F" w:rsidP="00D84241">
            <w:pPr>
              <w:spacing w:before="120" w:after="120"/>
              <w:rPr>
                <w:b/>
              </w:rPr>
            </w:pPr>
          </w:p>
        </w:tc>
      </w:tr>
      <w:tr w:rsidR="00F85A2F" w:rsidRPr="00D84241" w14:paraId="08540C11" w14:textId="77777777" w:rsidTr="00D84241">
        <w:trPr>
          <w:trHeight w:val="467"/>
        </w:trPr>
        <w:tc>
          <w:tcPr>
            <w:tcW w:w="630" w:type="pct"/>
            <w:shd w:val="clear" w:color="auto" w:fill="auto"/>
          </w:tcPr>
          <w:p w14:paraId="59D07B9F" w14:textId="77777777" w:rsidR="00F85A2F" w:rsidRPr="00D84241" w:rsidRDefault="00F85A2F" w:rsidP="00D84241">
            <w:pPr>
              <w:pStyle w:val="ab"/>
              <w:numPr>
                <w:ilvl w:val="0"/>
                <w:numId w:val="22"/>
              </w:numPr>
              <w:spacing w:before="120" w:after="120" w:line="240" w:lineRule="auto"/>
              <w:ind w:leftChars="0" w:rightChars="48" w:right="115" w:hanging="248"/>
              <w:rPr>
                <w:b/>
                <w:bCs/>
                <w:szCs w:val="24"/>
              </w:rPr>
            </w:pPr>
          </w:p>
        </w:tc>
        <w:tc>
          <w:tcPr>
            <w:tcW w:w="2845" w:type="pct"/>
            <w:shd w:val="clear" w:color="auto" w:fill="auto"/>
          </w:tcPr>
          <w:p w14:paraId="2E2368F7" w14:textId="78B9BA38" w:rsidR="00F85A2F" w:rsidRPr="00D84241" w:rsidRDefault="00F85A2F" w:rsidP="00D84241">
            <w:pPr>
              <w:spacing w:before="120" w:after="120"/>
              <w:ind w:right="38"/>
              <w:jc w:val="both"/>
            </w:pPr>
            <w:r w:rsidRPr="00D84241">
              <w:t>The Supplier shall provide all tools, instruments, software, spare parts and materials that are required for providing the free warranty maintenance services to maintain the Goods in their full working conditions at no additional charge to the Government and the CMHHK Operator during the Warranty Period.</w:t>
            </w:r>
          </w:p>
        </w:tc>
        <w:tc>
          <w:tcPr>
            <w:tcW w:w="683" w:type="pct"/>
            <w:shd w:val="clear" w:color="auto" w:fill="auto"/>
          </w:tcPr>
          <w:p w14:paraId="1F7E9C48" w14:textId="77777777" w:rsidR="00F85A2F" w:rsidRPr="00D84241" w:rsidRDefault="00F85A2F" w:rsidP="00D84241">
            <w:pPr>
              <w:spacing w:before="120" w:after="120"/>
              <w:jc w:val="center"/>
              <w:rPr>
                <w:b/>
              </w:rPr>
            </w:pPr>
          </w:p>
        </w:tc>
        <w:tc>
          <w:tcPr>
            <w:tcW w:w="842" w:type="pct"/>
            <w:shd w:val="clear" w:color="auto" w:fill="auto"/>
          </w:tcPr>
          <w:p w14:paraId="573E33BF" w14:textId="77777777" w:rsidR="00F85A2F" w:rsidRPr="00D84241" w:rsidRDefault="00F85A2F" w:rsidP="00D84241">
            <w:pPr>
              <w:spacing w:before="120" w:after="120"/>
              <w:rPr>
                <w:b/>
              </w:rPr>
            </w:pPr>
          </w:p>
        </w:tc>
      </w:tr>
      <w:tr w:rsidR="00F85A2F" w:rsidRPr="00D84241" w14:paraId="596BFAED" w14:textId="77777777" w:rsidTr="00D84241">
        <w:trPr>
          <w:trHeight w:val="467"/>
        </w:trPr>
        <w:tc>
          <w:tcPr>
            <w:tcW w:w="630" w:type="pct"/>
            <w:shd w:val="clear" w:color="auto" w:fill="auto"/>
          </w:tcPr>
          <w:p w14:paraId="173823F4" w14:textId="77777777" w:rsidR="00F85A2F" w:rsidRPr="00D84241" w:rsidRDefault="00F85A2F" w:rsidP="00D84241">
            <w:pPr>
              <w:pStyle w:val="ab"/>
              <w:numPr>
                <w:ilvl w:val="0"/>
                <w:numId w:val="22"/>
              </w:numPr>
              <w:spacing w:before="120" w:after="120" w:line="240" w:lineRule="auto"/>
              <w:ind w:leftChars="0" w:rightChars="48" w:right="115" w:hanging="250"/>
              <w:rPr>
                <w:b/>
                <w:bCs/>
                <w:szCs w:val="24"/>
              </w:rPr>
            </w:pPr>
          </w:p>
        </w:tc>
        <w:tc>
          <w:tcPr>
            <w:tcW w:w="2845" w:type="pct"/>
            <w:shd w:val="clear" w:color="auto" w:fill="auto"/>
          </w:tcPr>
          <w:p w14:paraId="5FC809CD" w14:textId="69663D2B" w:rsidR="00F85A2F" w:rsidRPr="00D84241" w:rsidRDefault="00F85A2F" w:rsidP="00D84241">
            <w:pPr>
              <w:spacing w:before="120" w:after="120"/>
              <w:ind w:right="38"/>
              <w:jc w:val="both"/>
            </w:pPr>
            <w:r w:rsidRPr="00D84241">
              <w:t>The Supplier shall</w:t>
            </w:r>
            <w:r w:rsidRPr="00D84241">
              <w:rPr>
                <w:lang w:eastAsia="zh-HK"/>
              </w:rPr>
              <w:t xml:space="preserve"> </w:t>
            </w:r>
            <w:r w:rsidRPr="00D84241">
              <w:t xml:space="preserve">provide </w:t>
            </w:r>
            <w:r w:rsidRPr="00D84241">
              <w:rPr>
                <w:lang w:eastAsia="zh-HK"/>
              </w:rPr>
              <w:t>o</w:t>
            </w:r>
            <w:r w:rsidRPr="00D84241">
              <w:t xml:space="preserve">n-site preventive maintenance services at least </w:t>
            </w:r>
            <w:r w:rsidRPr="00D84241">
              <w:rPr>
                <w:lang w:eastAsia="zh-HK"/>
              </w:rPr>
              <w:t xml:space="preserve">one (1) time per annum.  The on-site preventative maintenance services </w:t>
            </w:r>
            <w:r w:rsidRPr="00D84241">
              <w:t xml:space="preserve">shall include without limitation (i) safety check, routine performance check and maintenance work; (ii) inspection and testing of the Goods (both functional and electrical safety tests shall be included); (iii) adjustment, calibration, cleaning and lubrication of the </w:t>
            </w:r>
            <w:r w:rsidRPr="00D84241">
              <w:rPr>
                <w:lang w:eastAsia="zh-HK"/>
              </w:rPr>
              <w:t xml:space="preserve">Goods; (iv) </w:t>
            </w:r>
            <w:r w:rsidRPr="00D84241">
              <w:t>replacement of</w:t>
            </w:r>
            <w:r w:rsidRPr="00D84241">
              <w:rPr>
                <w:lang w:eastAsia="zh-HK"/>
              </w:rPr>
              <w:t xml:space="preserve"> pump oil (if applicable); and replacement of defective parts of the Goods with brand new parts.  </w:t>
            </w:r>
          </w:p>
        </w:tc>
        <w:tc>
          <w:tcPr>
            <w:tcW w:w="683" w:type="pct"/>
            <w:shd w:val="clear" w:color="auto" w:fill="auto"/>
          </w:tcPr>
          <w:p w14:paraId="182CE63A" w14:textId="77777777" w:rsidR="00F85A2F" w:rsidRPr="00D84241" w:rsidRDefault="00F85A2F" w:rsidP="00D84241">
            <w:pPr>
              <w:spacing w:before="120" w:after="120"/>
              <w:jc w:val="center"/>
              <w:rPr>
                <w:b/>
              </w:rPr>
            </w:pPr>
          </w:p>
        </w:tc>
        <w:tc>
          <w:tcPr>
            <w:tcW w:w="842" w:type="pct"/>
            <w:shd w:val="clear" w:color="auto" w:fill="auto"/>
          </w:tcPr>
          <w:p w14:paraId="0D88F000" w14:textId="77777777" w:rsidR="00F85A2F" w:rsidRPr="00D84241" w:rsidRDefault="00F85A2F" w:rsidP="00D84241">
            <w:pPr>
              <w:spacing w:before="120" w:after="120"/>
              <w:rPr>
                <w:b/>
              </w:rPr>
            </w:pPr>
          </w:p>
        </w:tc>
      </w:tr>
      <w:tr w:rsidR="00F85A2F" w:rsidRPr="00D84241" w14:paraId="5E40E8CC" w14:textId="77777777" w:rsidTr="00D84241">
        <w:trPr>
          <w:trHeight w:val="467"/>
        </w:trPr>
        <w:tc>
          <w:tcPr>
            <w:tcW w:w="630" w:type="pct"/>
            <w:shd w:val="clear" w:color="auto" w:fill="auto"/>
          </w:tcPr>
          <w:p w14:paraId="22FC87CD" w14:textId="77777777" w:rsidR="00F85A2F" w:rsidRPr="00D84241" w:rsidRDefault="00F85A2F" w:rsidP="00D84241">
            <w:pPr>
              <w:pStyle w:val="ab"/>
              <w:numPr>
                <w:ilvl w:val="0"/>
                <w:numId w:val="22"/>
              </w:numPr>
              <w:spacing w:before="120" w:after="120" w:line="240" w:lineRule="auto"/>
              <w:ind w:leftChars="0" w:rightChars="48" w:right="115" w:hanging="250"/>
              <w:rPr>
                <w:b/>
                <w:bCs/>
                <w:szCs w:val="24"/>
              </w:rPr>
            </w:pPr>
          </w:p>
        </w:tc>
        <w:tc>
          <w:tcPr>
            <w:tcW w:w="2845" w:type="pct"/>
            <w:shd w:val="clear" w:color="auto" w:fill="auto"/>
          </w:tcPr>
          <w:p w14:paraId="4CF27DC4" w14:textId="4214849B" w:rsidR="00F85A2F" w:rsidRPr="00D84241" w:rsidRDefault="00F85A2F" w:rsidP="00D84241">
            <w:pPr>
              <w:spacing w:before="120" w:after="120"/>
              <w:ind w:right="38"/>
              <w:jc w:val="both"/>
            </w:pPr>
            <w:r w:rsidRPr="00D84241">
              <w:t>The Supplier shall</w:t>
            </w:r>
            <w:r w:rsidRPr="00D84241">
              <w:rPr>
                <w:lang w:eastAsia="zh-HK"/>
              </w:rPr>
              <w:t xml:space="preserve"> </w:t>
            </w:r>
            <w:r w:rsidRPr="00D84241">
              <w:t xml:space="preserve">provide </w:t>
            </w:r>
            <w:r w:rsidRPr="00D84241">
              <w:rPr>
                <w:lang w:eastAsia="zh-HK"/>
              </w:rPr>
              <w:t>o</w:t>
            </w:r>
            <w:r w:rsidRPr="00D84241">
              <w:t xml:space="preserve">n-site corrective maintenance services shall include without limitation (i) inspection, electrical safety check, testing and diagnosis of faults; (ii) carry out of such repair, adjustment, replacement of </w:t>
            </w:r>
            <w:r w:rsidRPr="00D84241">
              <w:rPr>
                <w:lang w:eastAsia="zh-HK"/>
              </w:rPr>
              <w:t>any unit of</w:t>
            </w:r>
            <w:r w:rsidRPr="00D84241">
              <w:t xml:space="preserve"> </w:t>
            </w:r>
            <w:r w:rsidRPr="00D84241">
              <w:rPr>
                <w:lang w:eastAsia="zh-HK"/>
              </w:rPr>
              <w:t xml:space="preserve">defective </w:t>
            </w:r>
            <w:r w:rsidRPr="00D84241">
              <w:t xml:space="preserve">parts </w:t>
            </w:r>
            <w:r w:rsidRPr="00D84241">
              <w:rPr>
                <w:lang w:eastAsia="zh-HK"/>
              </w:rPr>
              <w:t xml:space="preserve">of the Goods to brand new parts; and (iii) </w:t>
            </w:r>
            <w:r w:rsidRPr="00D84241">
              <w:rPr>
                <w:bCs/>
              </w:rPr>
              <w:t xml:space="preserve">rebuilding all the operating system, applications, patient database and image data as may be necessary; and (iv) </w:t>
            </w:r>
            <w:r w:rsidRPr="00D84241">
              <w:t>debug of software, programs and applications</w:t>
            </w:r>
            <w:r w:rsidRPr="00D84241">
              <w:rPr>
                <w:bCs/>
              </w:rPr>
              <w:t xml:space="preserve"> </w:t>
            </w:r>
            <w:r w:rsidRPr="00D84241">
              <w:t xml:space="preserve">as may be necessary to restore the </w:t>
            </w:r>
            <w:r w:rsidRPr="00D84241">
              <w:rPr>
                <w:lang w:eastAsia="zh-HK"/>
              </w:rPr>
              <w:t>Goods</w:t>
            </w:r>
            <w:r w:rsidRPr="00D84241">
              <w:t xml:space="preserve"> </w:t>
            </w:r>
            <w:r w:rsidRPr="00D84241">
              <w:rPr>
                <w:lang w:eastAsia="zh-HK"/>
              </w:rPr>
              <w:t xml:space="preserve">to </w:t>
            </w:r>
            <w:r w:rsidRPr="00D84241">
              <w:t>proper working conditions.</w:t>
            </w:r>
          </w:p>
        </w:tc>
        <w:tc>
          <w:tcPr>
            <w:tcW w:w="683" w:type="pct"/>
            <w:shd w:val="clear" w:color="auto" w:fill="auto"/>
          </w:tcPr>
          <w:p w14:paraId="0DCFAE2F" w14:textId="77777777" w:rsidR="00F85A2F" w:rsidRPr="00D84241" w:rsidRDefault="00F85A2F" w:rsidP="00D84241">
            <w:pPr>
              <w:spacing w:before="120" w:after="120"/>
              <w:jc w:val="center"/>
              <w:rPr>
                <w:b/>
              </w:rPr>
            </w:pPr>
          </w:p>
        </w:tc>
        <w:tc>
          <w:tcPr>
            <w:tcW w:w="842" w:type="pct"/>
            <w:shd w:val="clear" w:color="auto" w:fill="auto"/>
          </w:tcPr>
          <w:p w14:paraId="7359FCB7" w14:textId="77777777" w:rsidR="00F85A2F" w:rsidRPr="00D84241" w:rsidRDefault="00F85A2F" w:rsidP="00D84241">
            <w:pPr>
              <w:spacing w:before="120" w:after="120"/>
              <w:rPr>
                <w:b/>
              </w:rPr>
            </w:pPr>
          </w:p>
        </w:tc>
      </w:tr>
      <w:tr w:rsidR="00F85A2F" w:rsidRPr="00D84241" w14:paraId="64D5F544" w14:textId="77777777" w:rsidTr="00D84241">
        <w:trPr>
          <w:trHeight w:val="467"/>
        </w:trPr>
        <w:tc>
          <w:tcPr>
            <w:tcW w:w="630" w:type="pct"/>
            <w:shd w:val="clear" w:color="auto" w:fill="auto"/>
          </w:tcPr>
          <w:p w14:paraId="2A0C7B5B" w14:textId="77777777" w:rsidR="00F85A2F" w:rsidRPr="00D84241" w:rsidRDefault="00F85A2F" w:rsidP="00D84241">
            <w:pPr>
              <w:pStyle w:val="ab"/>
              <w:numPr>
                <w:ilvl w:val="0"/>
                <w:numId w:val="22"/>
              </w:numPr>
              <w:spacing w:before="120" w:after="120" w:line="240" w:lineRule="auto"/>
              <w:ind w:leftChars="0" w:rightChars="48" w:right="115" w:hanging="250"/>
              <w:rPr>
                <w:b/>
                <w:bCs/>
                <w:szCs w:val="24"/>
              </w:rPr>
            </w:pPr>
          </w:p>
        </w:tc>
        <w:tc>
          <w:tcPr>
            <w:tcW w:w="2845" w:type="pct"/>
            <w:shd w:val="clear" w:color="auto" w:fill="auto"/>
          </w:tcPr>
          <w:p w14:paraId="3BE52B39" w14:textId="5B924028" w:rsidR="00F85A2F" w:rsidRPr="00D84241" w:rsidRDefault="00F85A2F" w:rsidP="00D84241">
            <w:pPr>
              <w:spacing w:before="120" w:after="120"/>
              <w:ind w:right="38"/>
              <w:jc w:val="both"/>
            </w:pPr>
            <w:r w:rsidRPr="00D84241">
              <w:rPr>
                <w:lang w:eastAsia="zh-HK"/>
              </w:rPr>
              <w:t>Where applicable, d</w:t>
            </w:r>
            <w:r w:rsidRPr="00D84241">
              <w:t xml:space="preserve">ebug of software, programs and applications to restore the </w:t>
            </w:r>
            <w:r w:rsidRPr="00D84241">
              <w:rPr>
                <w:lang w:eastAsia="zh-HK"/>
              </w:rPr>
              <w:t>Goods</w:t>
            </w:r>
            <w:r w:rsidRPr="00D84241">
              <w:t xml:space="preserve"> </w:t>
            </w:r>
            <w:r w:rsidRPr="00D84241">
              <w:rPr>
                <w:lang w:eastAsia="zh-HK"/>
              </w:rPr>
              <w:t xml:space="preserve">to </w:t>
            </w:r>
            <w:r w:rsidRPr="00D84241">
              <w:t>proper working conditions.</w:t>
            </w:r>
          </w:p>
        </w:tc>
        <w:tc>
          <w:tcPr>
            <w:tcW w:w="683" w:type="pct"/>
            <w:shd w:val="clear" w:color="auto" w:fill="auto"/>
          </w:tcPr>
          <w:p w14:paraId="61B80964" w14:textId="77777777" w:rsidR="00F85A2F" w:rsidRPr="00D84241" w:rsidRDefault="00F85A2F" w:rsidP="00D84241">
            <w:pPr>
              <w:spacing w:before="120" w:after="120"/>
              <w:jc w:val="center"/>
              <w:rPr>
                <w:b/>
              </w:rPr>
            </w:pPr>
          </w:p>
        </w:tc>
        <w:tc>
          <w:tcPr>
            <w:tcW w:w="842" w:type="pct"/>
            <w:shd w:val="clear" w:color="auto" w:fill="auto"/>
          </w:tcPr>
          <w:p w14:paraId="6C4D1971" w14:textId="77777777" w:rsidR="00F85A2F" w:rsidRPr="00D84241" w:rsidRDefault="00F85A2F" w:rsidP="00D84241">
            <w:pPr>
              <w:spacing w:before="120" w:after="120"/>
              <w:rPr>
                <w:b/>
              </w:rPr>
            </w:pPr>
          </w:p>
        </w:tc>
      </w:tr>
      <w:tr w:rsidR="00F85A2F" w:rsidRPr="00D84241" w14:paraId="0ADA132E" w14:textId="77777777" w:rsidTr="00D84241">
        <w:trPr>
          <w:trHeight w:val="467"/>
        </w:trPr>
        <w:tc>
          <w:tcPr>
            <w:tcW w:w="630" w:type="pct"/>
            <w:shd w:val="clear" w:color="auto" w:fill="auto"/>
          </w:tcPr>
          <w:p w14:paraId="722E1A2D" w14:textId="77777777" w:rsidR="00F85A2F" w:rsidRPr="00D84241" w:rsidRDefault="00F85A2F" w:rsidP="00D84241">
            <w:pPr>
              <w:pStyle w:val="ab"/>
              <w:numPr>
                <w:ilvl w:val="0"/>
                <w:numId w:val="22"/>
              </w:numPr>
              <w:spacing w:before="120" w:after="120" w:line="240" w:lineRule="auto"/>
              <w:ind w:leftChars="0" w:rightChars="48" w:right="115" w:hanging="250"/>
              <w:rPr>
                <w:b/>
                <w:bCs/>
                <w:szCs w:val="24"/>
              </w:rPr>
            </w:pPr>
          </w:p>
        </w:tc>
        <w:tc>
          <w:tcPr>
            <w:tcW w:w="2845" w:type="pct"/>
            <w:shd w:val="clear" w:color="auto" w:fill="auto"/>
          </w:tcPr>
          <w:p w14:paraId="6DAF1FEA" w14:textId="0AEB2D33" w:rsidR="00F85A2F" w:rsidRPr="00D84241" w:rsidRDefault="00F85A2F" w:rsidP="00D84241">
            <w:pPr>
              <w:spacing w:before="120" w:after="120"/>
              <w:ind w:right="38"/>
              <w:jc w:val="both"/>
            </w:pPr>
            <w:r w:rsidRPr="00D84241">
              <w:t>Deliver to the CMHHK Operator any improved and upgraded version of any bundled software (including licence fee), programs and applications as soon as they become available together with any amendments to the maintenance and operational manuals, and install the improved and upgraded software, programs and applications free of all charges to the Government and the CMHHK Operator.</w:t>
            </w:r>
          </w:p>
        </w:tc>
        <w:tc>
          <w:tcPr>
            <w:tcW w:w="683" w:type="pct"/>
            <w:shd w:val="clear" w:color="auto" w:fill="auto"/>
          </w:tcPr>
          <w:p w14:paraId="72683FAD" w14:textId="77777777" w:rsidR="00F85A2F" w:rsidRPr="00D84241" w:rsidRDefault="00F85A2F" w:rsidP="00D84241">
            <w:pPr>
              <w:spacing w:before="120" w:after="120"/>
              <w:jc w:val="center"/>
              <w:rPr>
                <w:b/>
              </w:rPr>
            </w:pPr>
          </w:p>
        </w:tc>
        <w:tc>
          <w:tcPr>
            <w:tcW w:w="842" w:type="pct"/>
            <w:shd w:val="clear" w:color="auto" w:fill="auto"/>
          </w:tcPr>
          <w:p w14:paraId="245FD0CD" w14:textId="77777777" w:rsidR="00F85A2F" w:rsidRPr="00D84241" w:rsidRDefault="00F85A2F" w:rsidP="00D84241">
            <w:pPr>
              <w:spacing w:before="120" w:after="120"/>
              <w:rPr>
                <w:b/>
              </w:rPr>
            </w:pPr>
          </w:p>
        </w:tc>
      </w:tr>
      <w:tr w:rsidR="00F85A2F" w:rsidRPr="00D84241" w14:paraId="7EDC4252" w14:textId="77777777" w:rsidTr="00D84241">
        <w:trPr>
          <w:trHeight w:val="467"/>
        </w:trPr>
        <w:tc>
          <w:tcPr>
            <w:tcW w:w="630" w:type="pct"/>
            <w:shd w:val="clear" w:color="auto" w:fill="auto"/>
          </w:tcPr>
          <w:p w14:paraId="4019C8C2" w14:textId="77777777" w:rsidR="00F85A2F" w:rsidRPr="00D84241" w:rsidRDefault="00F85A2F" w:rsidP="00D84241">
            <w:pPr>
              <w:pStyle w:val="ab"/>
              <w:numPr>
                <w:ilvl w:val="0"/>
                <w:numId w:val="22"/>
              </w:numPr>
              <w:spacing w:before="120" w:after="120" w:line="240" w:lineRule="auto"/>
              <w:ind w:leftChars="0" w:rightChars="48" w:right="115" w:hanging="250"/>
              <w:rPr>
                <w:b/>
                <w:bCs/>
                <w:szCs w:val="24"/>
              </w:rPr>
            </w:pPr>
          </w:p>
        </w:tc>
        <w:tc>
          <w:tcPr>
            <w:tcW w:w="2845" w:type="pct"/>
            <w:shd w:val="clear" w:color="auto" w:fill="auto"/>
          </w:tcPr>
          <w:p w14:paraId="38379D9C" w14:textId="52201BD6" w:rsidR="00F85A2F" w:rsidRPr="00D84241" w:rsidRDefault="00F85A2F" w:rsidP="00D84241">
            <w:pPr>
              <w:spacing w:before="120" w:after="120"/>
              <w:ind w:right="38"/>
              <w:jc w:val="both"/>
              <w:rPr>
                <w:lang w:eastAsia="zh-HK"/>
              </w:rPr>
            </w:pPr>
            <w:r w:rsidRPr="00D84241">
              <w:rPr>
                <w:lang w:eastAsia="zh-HK"/>
              </w:rPr>
              <w:t>During the Warranty Period, t</w:t>
            </w:r>
            <w:r w:rsidRPr="00D84241">
              <w:t xml:space="preserve">he Supplier </w:t>
            </w:r>
            <w:r w:rsidRPr="00D84241">
              <w:rPr>
                <w:lang w:eastAsia="zh-HK"/>
              </w:rPr>
              <w:t xml:space="preserve">undertakes and warrants that it </w:t>
            </w:r>
            <w:r w:rsidRPr="00D84241">
              <w:t xml:space="preserve">shall </w:t>
            </w:r>
            <w:r w:rsidRPr="00D84241">
              <w:rPr>
                <w:lang w:eastAsia="zh-HK"/>
              </w:rPr>
              <w:t>attend</w:t>
            </w:r>
            <w:r w:rsidRPr="00D84241">
              <w:t xml:space="preserve"> to service call</w:t>
            </w:r>
            <w:r w:rsidRPr="00D84241">
              <w:rPr>
                <w:lang w:eastAsia="zh-HK"/>
              </w:rPr>
              <w:t>s</w:t>
            </w:r>
            <w:r w:rsidRPr="00D84241">
              <w:t xml:space="preserve"> </w:t>
            </w:r>
            <w:r w:rsidRPr="00D84241">
              <w:rPr>
                <w:b/>
              </w:rPr>
              <w:t>within four (4) hours</w:t>
            </w:r>
            <w:r w:rsidRPr="00D84241">
              <w:t xml:space="preserve"> </w:t>
            </w:r>
            <w:r w:rsidRPr="00D84241">
              <w:rPr>
                <w:lang w:eastAsia="zh-HK"/>
              </w:rPr>
              <w:t>during</w:t>
            </w:r>
            <w:r w:rsidRPr="00D84241">
              <w:t xml:space="preserve"> </w:t>
            </w:r>
            <w:r w:rsidRPr="00D84241">
              <w:rPr>
                <w:lang w:eastAsia="zh-HK"/>
              </w:rPr>
              <w:t>normal business</w:t>
            </w:r>
            <w:r w:rsidRPr="00D84241">
              <w:t xml:space="preserve"> hours (as stipulated in paragraph 4 below) for the provision of onsite maintenance services.  The Supplier shall timely carry out such onsite maintenance services to restore the Goods to proper working conditions within three (3) working days from the receipt of the service call unless otherwise agreed by the CMHHK Operator.  </w:t>
            </w:r>
            <w:r w:rsidRPr="00D84241">
              <w:rPr>
                <w:b/>
                <w:u w:val="single"/>
              </w:rPr>
              <w:t>The Supplier shall provide a hotline for fault reporting to ensure prompt fault attendance.</w:t>
            </w:r>
          </w:p>
        </w:tc>
        <w:tc>
          <w:tcPr>
            <w:tcW w:w="683" w:type="pct"/>
            <w:shd w:val="clear" w:color="auto" w:fill="auto"/>
          </w:tcPr>
          <w:p w14:paraId="48A62910" w14:textId="77777777" w:rsidR="00F85A2F" w:rsidRPr="00D84241" w:rsidRDefault="00F85A2F" w:rsidP="00D84241">
            <w:pPr>
              <w:spacing w:before="120" w:after="120"/>
              <w:jc w:val="center"/>
              <w:rPr>
                <w:b/>
              </w:rPr>
            </w:pPr>
          </w:p>
        </w:tc>
        <w:tc>
          <w:tcPr>
            <w:tcW w:w="842" w:type="pct"/>
            <w:shd w:val="clear" w:color="auto" w:fill="auto"/>
          </w:tcPr>
          <w:p w14:paraId="298217EA" w14:textId="77777777" w:rsidR="00F85A2F" w:rsidRPr="00D84241" w:rsidRDefault="00F85A2F" w:rsidP="00D84241">
            <w:pPr>
              <w:spacing w:before="120" w:after="120"/>
              <w:rPr>
                <w:b/>
              </w:rPr>
            </w:pPr>
          </w:p>
        </w:tc>
      </w:tr>
      <w:tr w:rsidR="00B33974" w:rsidRPr="00D84241" w14:paraId="5E3B68A6" w14:textId="77777777" w:rsidTr="00D84241">
        <w:trPr>
          <w:trHeight w:val="467"/>
        </w:trPr>
        <w:tc>
          <w:tcPr>
            <w:tcW w:w="630" w:type="pct"/>
            <w:shd w:val="clear" w:color="auto" w:fill="auto"/>
          </w:tcPr>
          <w:p w14:paraId="2275F734" w14:textId="7B9FEC0E" w:rsidR="00B33974" w:rsidRPr="00B33974" w:rsidRDefault="00B33974" w:rsidP="00CE180A">
            <w:pPr>
              <w:spacing w:before="120" w:after="120"/>
              <w:ind w:left="110" w:rightChars="48" w:right="115"/>
              <w:rPr>
                <w:b/>
                <w:bCs/>
              </w:rPr>
            </w:pPr>
            <w:r>
              <w:rPr>
                <w:b/>
                <w:bCs/>
              </w:rPr>
              <w:t>(</w:t>
            </w:r>
            <w:r w:rsidR="00CE180A">
              <w:rPr>
                <w:b/>
                <w:bCs/>
              </w:rPr>
              <w:t>H</w:t>
            </w:r>
            <w:r>
              <w:rPr>
                <w:b/>
                <w:bCs/>
              </w:rPr>
              <w:t>)</w:t>
            </w:r>
          </w:p>
        </w:tc>
        <w:tc>
          <w:tcPr>
            <w:tcW w:w="2845" w:type="pct"/>
            <w:shd w:val="clear" w:color="auto" w:fill="auto"/>
          </w:tcPr>
          <w:p w14:paraId="22995637" w14:textId="53CDE145" w:rsidR="00B33974" w:rsidRPr="00D84241" w:rsidRDefault="00B33974" w:rsidP="00D84241">
            <w:pPr>
              <w:spacing w:before="120" w:after="120"/>
              <w:ind w:right="38"/>
              <w:jc w:val="both"/>
              <w:rPr>
                <w:lang w:eastAsia="zh-HK"/>
              </w:rPr>
            </w:pPr>
            <w:r w:rsidRPr="00B33974">
              <w:rPr>
                <w:b/>
              </w:rPr>
              <w:t>Indicative Maintenance Service</w:t>
            </w:r>
          </w:p>
        </w:tc>
        <w:tc>
          <w:tcPr>
            <w:tcW w:w="683" w:type="pct"/>
            <w:shd w:val="clear" w:color="auto" w:fill="auto"/>
          </w:tcPr>
          <w:p w14:paraId="6F8D4B07" w14:textId="77777777" w:rsidR="00B33974" w:rsidRPr="00D84241" w:rsidRDefault="00B33974" w:rsidP="00D84241">
            <w:pPr>
              <w:spacing w:before="120" w:after="120"/>
              <w:jc w:val="center"/>
              <w:rPr>
                <w:b/>
              </w:rPr>
            </w:pPr>
          </w:p>
        </w:tc>
        <w:tc>
          <w:tcPr>
            <w:tcW w:w="842" w:type="pct"/>
            <w:shd w:val="clear" w:color="auto" w:fill="auto"/>
          </w:tcPr>
          <w:p w14:paraId="1A843D96" w14:textId="77777777" w:rsidR="00B33974" w:rsidRPr="00D84241" w:rsidRDefault="00B33974" w:rsidP="00D84241">
            <w:pPr>
              <w:spacing w:before="120" w:after="120"/>
              <w:rPr>
                <w:b/>
              </w:rPr>
            </w:pPr>
          </w:p>
        </w:tc>
      </w:tr>
      <w:tr w:rsidR="00B33974" w:rsidRPr="00D84241" w14:paraId="69E10CD3" w14:textId="77777777" w:rsidTr="00D84241">
        <w:trPr>
          <w:trHeight w:val="467"/>
        </w:trPr>
        <w:tc>
          <w:tcPr>
            <w:tcW w:w="630" w:type="pct"/>
            <w:shd w:val="clear" w:color="auto" w:fill="auto"/>
          </w:tcPr>
          <w:p w14:paraId="2AA7075D" w14:textId="77777777" w:rsidR="00B33974" w:rsidRPr="00B33974" w:rsidRDefault="00B33974" w:rsidP="00B33974">
            <w:pPr>
              <w:pStyle w:val="ab"/>
              <w:numPr>
                <w:ilvl w:val="0"/>
                <w:numId w:val="65"/>
              </w:numPr>
              <w:spacing w:before="120" w:after="120"/>
              <w:ind w:leftChars="0" w:rightChars="48" w:right="115"/>
              <w:rPr>
                <w:b/>
                <w:bCs/>
              </w:rPr>
            </w:pPr>
          </w:p>
        </w:tc>
        <w:tc>
          <w:tcPr>
            <w:tcW w:w="2845" w:type="pct"/>
            <w:shd w:val="clear" w:color="auto" w:fill="auto"/>
          </w:tcPr>
          <w:p w14:paraId="64D234DA" w14:textId="2292C402" w:rsidR="00B33974" w:rsidRPr="00F65250" w:rsidRDefault="00B33974" w:rsidP="00D84241">
            <w:pPr>
              <w:spacing w:before="120" w:after="120"/>
              <w:ind w:right="38"/>
              <w:jc w:val="both"/>
              <w:rPr>
                <w:u w:val="single"/>
              </w:rPr>
            </w:pPr>
            <w:r w:rsidRPr="00F65250">
              <w:rPr>
                <w:w w:val="105"/>
                <w:u w:val="single"/>
              </w:rPr>
              <w:t>Comprehensive Maintenance Services</w:t>
            </w:r>
          </w:p>
        </w:tc>
        <w:tc>
          <w:tcPr>
            <w:tcW w:w="683" w:type="pct"/>
            <w:shd w:val="clear" w:color="auto" w:fill="auto"/>
          </w:tcPr>
          <w:p w14:paraId="6F4286A1" w14:textId="77777777" w:rsidR="00B33974" w:rsidRPr="00D84241" w:rsidRDefault="00B33974" w:rsidP="00D84241">
            <w:pPr>
              <w:spacing w:before="120" w:after="120"/>
              <w:jc w:val="center"/>
              <w:rPr>
                <w:b/>
              </w:rPr>
            </w:pPr>
          </w:p>
        </w:tc>
        <w:tc>
          <w:tcPr>
            <w:tcW w:w="842" w:type="pct"/>
            <w:shd w:val="clear" w:color="auto" w:fill="auto"/>
          </w:tcPr>
          <w:p w14:paraId="6633BCDB" w14:textId="77777777" w:rsidR="00B33974" w:rsidRPr="00D84241" w:rsidRDefault="00B33974" w:rsidP="00D84241">
            <w:pPr>
              <w:spacing w:before="120" w:after="120"/>
              <w:rPr>
                <w:b/>
              </w:rPr>
            </w:pPr>
          </w:p>
        </w:tc>
      </w:tr>
      <w:tr w:rsidR="00B33974" w:rsidRPr="00D84241" w14:paraId="0BF82F08" w14:textId="77777777" w:rsidTr="00D84241">
        <w:trPr>
          <w:trHeight w:val="467"/>
        </w:trPr>
        <w:tc>
          <w:tcPr>
            <w:tcW w:w="630" w:type="pct"/>
            <w:shd w:val="clear" w:color="auto" w:fill="auto"/>
          </w:tcPr>
          <w:p w14:paraId="4B8729EF" w14:textId="77777777" w:rsidR="00B33974" w:rsidRPr="00B33974" w:rsidRDefault="00B33974" w:rsidP="00B33974">
            <w:pPr>
              <w:pStyle w:val="ab"/>
              <w:numPr>
                <w:ilvl w:val="1"/>
                <w:numId w:val="65"/>
              </w:numPr>
              <w:spacing w:before="120" w:after="120"/>
              <w:ind w:leftChars="0" w:rightChars="48" w:right="115"/>
              <w:rPr>
                <w:b/>
                <w:bCs/>
              </w:rPr>
            </w:pPr>
          </w:p>
        </w:tc>
        <w:tc>
          <w:tcPr>
            <w:tcW w:w="2845" w:type="pct"/>
            <w:shd w:val="clear" w:color="auto" w:fill="auto"/>
          </w:tcPr>
          <w:p w14:paraId="1B609D61" w14:textId="430B4859" w:rsidR="00B33974" w:rsidRPr="00B33974" w:rsidRDefault="00B33974" w:rsidP="00B33974">
            <w:pPr>
              <w:spacing w:before="60" w:after="60"/>
              <w:ind w:right="38"/>
              <w:jc w:val="both"/>
              <w:rPr>
                <w:b/>
              </w:rPr>
            </w:pPr>
            <w:r w:rsidRPr="001D6F35">
              <w:rPr>
                <w:w w:val="105"/>
              </w:rPr>
              <w:t xml:space="preserve">The Supplier shall provide comprehensive maintenance services to all equipment offered in this Contract for a period of SIX (6) years after </w:t>
            </w:r>
            <w:r w:rsidRPr="001D6F35">
              <w:rPr>
                <w:rFonts w:eastAsia="Times New Roman"/>
                <w:b/>
              </w:rPr>
              <w:t>12-months warrantee service</w:t>
            </w:r>
            <w:r w:rsidRPr="001D6F35">
              <w:rPr>
                <w:w w:val="105"/>
              </w:rPr>
              <w:t xml:space="preserve">, </w:t>
            </w:r>
            <w:r w:rsidRPr="001D6F35">
              <w:rPr>
                <w:w w:val="105"/>
                <w:position w:val="1"/>
              </w:rPr>
              <w:t xml:space="preserve">including </w:t>
            </w:r>
            <w:r w:rsidRPr="001D6F35">
              <w:rPr>
                <w:b/>
                <w:w w:val="105"/>
                <w:position w:val="1"/>
              </w:rPr>
              <w:t xml:space="preserve">preventive </w:t>
            </w:r>
            <w:r w:rsidRPr="001D6F35">
              <w:rPr>
                <w:b/>
                <w:w w:val="105"/>
              </w:rPr>
              <w:t xml:space="preserve">maintenance (PM) </w:t>
            </w:r>
            <w:r w:rsidRPr="001D6F35">
              <w:rPr>
                <w:b/>
                <w:w w:val="105"/>
                <w:position w:val="1"/>
              </w:rPr>
              <w:t>service</w:t>
            </w:r>
            <w:r w:rsidRPr="001D6F35">
              <w:rPr>
                <w:w w:val="105"/>
                <w:position w:val="1"/>
              </w:rPr>
              <w:t xml:space="preserve">, </w:t>
            </w:r>
            <w:r w:rsidRPr="001D6F35">
              <w:rPr>
                <w:b/>
                <w:w w:val="105"/>
              </w:rPr>
              <w:t>corrective maintenance (CM) service</w:t>
            </w:r>
            <w:r w:rsidRPr="001D6F35">
              <w:rPr>
                <w:w w:val="105"/>
              </w:rPr>
              <w:t xml:space="preserve"> and replacement of genuine spare </w:t>
            </w:r>
            <w:r w:rsidRPr="001D6F35">
              <w:rPr>
                <w:w w:val="105"/>
              </w:rPr>
              <w:lastRenderedPageBreak/>
              <w:t>parts to maintain the full function to the performance specifications.</w:t>
            </w:r>
          </w:p>
        </w:tc>
        <w:tc>
          <w:tcPr>
            <w:tcW w:w="683" w:type="pct"/>
            <w:shd w:val="clear" w:color="auto" w:fill="auto"/>
          </w:tcPr>
          <w:p w14:paraId="648246C3" w14:textId="77777777" w:rsidR="00B33974" w:rsidRPr="00D84241" w:rsidRDefault="00B33974" w:rsidP="00B33974">
            <w:pPr>
              <w:spacing w:before="120" w:after="120"/>
              <w:jc w:val="center"/>
              <w:rPr>
                <w:b/>
              </w:rPr>
            </w:pPr>
          </w:p>
        </w:tc>
        <w:tc>
          <w:tcPr>
            <w:tcW w:w="842" w:type="pct"/>
            <w:shd w:val="clear" w:color="auto" w:fill="auto"/>
          </w:tcPr>
          <w:p w14:paraId="74E18D57" w14:textId="77777777" w:rsidR="00B33974" w:rsidRPr="00D84241" w:rsidRDefault="00B33974" w:rsidP="00B33974">
            <w:pPr>
              <w:spacing w:before="120" w:after="120"/>
              <w:rPr>
                <w:b/>
              </w:rPr>
            </w:pPr>
          </w:p>
        </w:tc>
      </w:tr>
      <w:tr w:rsidR="00B33974" w:rsidRPr="00D84241" w14:paraId="71430E6F" w14:textId="77777777" w:rsidTr="00D84241">
        <w:trPr>
          <w:trHeight w:val="467"/>
        </w:trPr>
        <w:tc>
          <w:tcPr>
            <w:tcW w:w="630" w:type="pct"/>
            <w:shd w:val="clear" w:color="auto" w:fill="auto"/>
          </w:tcPr>
          <w:p w14:paraId="70F91BB8" w14:textId="77777777" w:rsidR="00B33974" w:rsidRPr="00B33974" w:rsidRDefault="00B33974" w:rsidP="00B33974">
            <w:pPr>
              <w:pStyle w:val="ab"/>
              <w:numPr>
                <w:ilvl w:val="1"/>
                <w:numId w:val="65"/>
              </w:numPr>
              <w:spacing w:before="120" w:after="120"/>
              <w:ind w:leftChars="0" w:rightChars="48" w:right="115"/>
              <w:rPr>
                <w:b/>
                <w:bCs/>
              </w:rPr>
            </w:pPr>
          </w:p>
        </w:tc>
        <w:tc>
          <w:tcPr>
            <w:tcW w:w="2845" w:type="pct"/>
            <w:shd w:val="clear" w:color="auto" w:fill="auto"/>
          </w:tcPr>
          <w:p w14:paraId="22E364FC" w14:textId="77777777" w:rsidR="00B33974" w:rsidRPr="001D6F35" w:rsidRDefault="00B33974" w:rsidP="00B33974">
            <w:pPr>
              <w:spacing w:before="60" w:after="60"/>
              <w:ind w:rightChars="48" w:right="115"/>
              <w:jc w:val="both"/>
            </w:pPr>
            <w:r w:rsidRPr="001D6F35">
              <w:t>The Supplier</w:t>
            </w:r>
            <w:r w:rsidRPr="001D6F35">
              <w:rPr>
                <w:w w:val="105"/>
              </w:rPr>
              <w:t xml:space="preserve"> shall provide </w:t>
            </w:r>
            <w:r w:rsidRPr="001D6F35">
              <w:rPr>
                <w:b/>
                <w:w w:val="105"/>
                <w:position w:val="1"/>
              </w:rPr>
              <w:t xml:space="preserve">preventive </w:t>
            </w:r>
            <w:r w:rsidRPr="001D6F35">
              <w:rPr>
                <w:b/>
                <w:w w:val="105"/>
              </w:rPr>
              <w:t xml:space="preserve">maintenance (PM) </w:t>
            </w:r>
            <w:r w:rsidRPr="001D6F35">
              <w:rPr>
                <w:b/>
                <w:w w:val="105"/>
                <w:position w:val="1"/>
              </w:rPr>
              <w:t>service</w:t>
            </w:r>
            <w:r w:rsidRPr="001D6F35">
              <w:rPr>
                <w:w w:val="105"/>
              </w:rPr>
              <w:t xml:space="preserve"> </w:t>
            </w:r>
            <w:r w:rsidRPr="001D6F35">
              <w:rPr>
                <w:b/>
                <w:w w:val="105"/>
              </w:rPr>
              <w:t>at least</w:t>
            </w:r>
            <w:r w:rsidRPr="001D6F35">
              <w:rPr>
                <w:w w:val="105"/>
              </w:rPr>
              <w:t xml:space="preserve"> </w:t>
            </w:r>
            <w:r w:rsidRPr="001D6F35">
              <w:rPr>
                <w:b/>
                <w:w w:val="105"/>
              </w:rPr>
              <w:t>twice per year</w:t>
            </w:r>
            <w:r w:rsidRPr="001D6F35">
              <w:rPr>
                <w:w w:val="105"/>
              </w:rPr>
              <w:t xml:space="preserve"> </w:t>
            </w:r>
            <w:r w:rsidRPr="001D6F35">
              <w:t>for</w:t>
            </w:r>
            <w:r w:rsidRPr="001D6F35">
              <w:rPr>
                <w:w w:val="105"/>
              </w:rPr>
              <w:t xml:space="preserve"> all equipment offered in this Contract</w:t>
            </w:r>
            <w:r w:rsidRPr="001D6F35">
              <w:t xml:space="preserve">.   </w:t>
            </w:r>
          </w:p>
          <w:p w14:paraId="1FA949EC" w14:textId="08A5EB8C" w:rsidR="00B33974" w:rsidRPr="00B33974" w:rsidRDefault="00B33974" w:rsidP="00B33974">
            <w:pPr>
              <w:spacing w:before="60" w:after="60"/>
              <w:ind w:right="38"/>
              <w:jc w:val="both"/>
              <w:rPr>
                <w:b/>
              </w:rPr>
            </w:pPr>
            <w:r w:rsidRPr="001D6F35">
              <w:t xml:space="preserve">Items that require more frequent checking would be agreed between the CMH Operator and the Supplier. </w:t>
            </w:r>
          </w:p>
        </w:tc>
        <w:tc>
          <w:tcPr>
            <w:tcW w:w="683" w:type="pct"/>
            <w:shd w:val="clear" w:color="auto" w:fill="auto"/>
          </w:tcPr>
          <w:p w14:paraId="3C85A1C0" w14:textId="77777777" w:rsidR="00B33974" w:rsidRPr="00D84241" w:rsidRDefault="00B33974" w:rsidP="00B33974">
            <w:pPr>
              <w:spacing w:before="120" w:after="120"/>
              <w:jc w:val="center"/>
              <w:rPr>
                <w:b/>
              </w:rPr>
            </w:pPr>
          </w:p>
        </w:tc>
        <w:tc>
          <w:tcPr>
            <w:tcW w:w="842" w:type="pct"/>
            <w:shd w:val="clear" w:color="auto" w:fill="auto"/>
          </w:tcPr>
          <w:p w14:paraId="6D9B135F" w14:textId="77777777" w:rsidR="00B33974" w:rsidRPr="00D84241" w:rsidRDefault="00B33974" w:rsidP="00B33974">
            <w:pPr>
              <w:spacing w:before="120" w:after="120"/>
              <w:rPr>
                <w:b/>
              </w:rPr>
            </w:pPr>
          </w:p>
        </w:tc>
      </w:tr>
      <w:tr w:rsidR="00B33974" w:rsidRPr="00D84241" w14:paraId="7B081472" w14:textId="77777777" w:rsidTr="00D84241">
        <w:trPr>
          <w:trHeight w:val="467"/>
        </w:trPr>
        <w:tc>
          <w:tcPr>
            <w:tcW w:w="630" w:type="pct"/>
            <w:shd w:val="clear" w:color="auto" w:fill="auto"/>
          </w:tcPr>
          <w:p w14:paraId="63F035A6" w14:textId="77777777" w:rsidR="00B33974" w:rsidRPr="00B33974" w:rsidRDefault="00B33974" w:rsidP="00B33974">
            <w:pPr>
              <w:pStyle w:val="ab"/>
              <w:numPr>
                <w:ilvl w:val="1"/>
                <w:numId w:val="65"/>
              </w:numPr>
              <w:spacing w:before="120" w:after="120"/>
              <w:ind w:leftChars="0" w:rightChars="48" w:right="115"/>
              <w:rPr>
                <w:b/>
                <w:bCs/>
              </w:rPr>
            </w:pPr>
          </w:p>
        </w:tc>
        <w:tc>
          <w:tcPr>
            <w:tcW w:w="2845" w:type="pct"/>
            <w:shd w:val="clear" w:color="auto" w:fill="auto"/>
          </w:tcPr>
          <w:p w14:paraId="6049FEB9" w14:textId="77777777" w:rsidR="00B33974" w:rsidRPr="001D6F35" w:rsidRDefault="00B33974" w:rsidP="00B33974">
            <w:pPr>
              <w:spacing w:before="60" w:after="60"/>
              <w:ind w:rightChars="48" w:right="115"/>
              <w:jc w:val="both"/>
            </w:pPr>
            <w:r w:rsidRPr="001D6F35">
              <w:t>The Supplier</w:t>
            </w:r>
            <w:r w:rsidRPr="001D6F35">
              <w:rPr>
                <w:w w:val="105"/>
              </w:rPr>
              <w:t xml:space="preserve"> shall provide </w:t>
            </w:r>
            <w:r w:rsidRPr="001D6F35">
              <w:rPr>
                <w:b/>
                <w:w w:val="105"/>
              </w:rPr>
              <w:t>corrective maintenance (CM) service</w:t>
            </w:r>
            <w:r w:rsidRPr="001D6F35">
              <w:t xml:space="preserve"> for</w:t>
            </w:r>
            <w:r w:rsidRPr="001D6F35">
              <w:rPr>
                <w:w w:val="105"/>
              </w:rPr>
              <w:t xml:space="preserve"> all equipment offered in this Contract</w:t>
            </w:r>
            <w:r w:rsidRPr="001D6F35">
              <w:t xml:space="preserve">.  </w:t>
            </w:r>
          </w:p>
          <w:p w14:paraId="11471034" w14:textId="11BDE723" w:rsidR="00B33974" w:rsidRPr="00B33974" w:rsidRDefault="00B33974" w:rsidP="00B33974">
            <w:pPr>
              <w:spacing w:before="60" w:after="60"/>
              <w:ind w:right="38"/>
              <w:jc w:val="both"/>
              <w:rPr>
                <w:b/>
              </w:rPr>
            </w:pPr>
            <w:r w:rsidRPr="001D6F35">
              <w:t>The Supplier shall be responsible to solve the maintenance issues including but not limited to defects, software failure and malfunction of equipment.</w:t>
            </w:r>
          </w:p>
        </w:tc>
        <w:tc>
          <w:tcPr>
            <w:tcW w:w="683" w:type="pct"/>
            <w:shd w:val="clear" w:color="auto" w:fill="auto"/>
          </w:tcPr>
          <w:p w14:paraId="6E4547C5" w14:textId="77777777" w:rsidR="00B33974" w:rsidRPr="00D84241" w:rsidRDefault="00B33974" w:rsidP="00B33974">
            <w:pPr>
              <w:spacing w:before="120" w:after="120"/>
              <w:jc w:val="center"/>
              <w:rPr>
                <w:b/>
              </w:rPr>
            </w:pPr>
          </w:p>
        </w:tc>
        <w:tc>
          <w:tcPr>
            <w:tcW w:w="842" w:type="pct"/>
            <w:shd w:val="clear" w:color="auto" w:fill="auto"/>
          </w:tcPr>
          <w:p w14:paraId="72DF4933" w14:textId="77777777" w:rsidR="00B33974" w:rsidRPr="00D84241" w:rsidRDefault="00B33974" w:rsidP="00B33974">
            <w:pPr>
              <w:spacing w:before="120" w:after="120"/>
              <w:rPr>
                <w:b/>
              </w:rPr>
            </w:pPr>
          </w:p>
        </w:tc>
      </w:tr>
      <w:tr w:rsidR="00B33974" w:rsidRPr="00D84241" w14:paraId="0064C86E" w14:textId="77777777" w:rsidTr="00D84241">
        <w:trPr>
          <w:trHeight w:val="467"/>
        </w:trPr>
        <w:tc>
          <w:tcPr>
            <w:tcW w:w="630" w:type="pct"/>
            <w:shd w:val="clear" w:color="auto" w:fill="auto"/>
          </w:tcPr>
          <w:p w14:paraId="56782F65" w14:textId="77777777" w:rsidR="00B33974" w:rsidRPr="00B33974" w:rsidRDefault="00B33974" w:rsidP="00B33974">
            <w:pPr>
              <w:pStyle w:val="ab"/>
              <w:numPr>
                <w:ilvl w:val="1"/>
                <w:numId w:val="65"/>
              </w:numPr>
              <w:spacing w:before="120" w:after="120"/>
              <w:ind w:leftChars="0" w:rightChars="48" w:right="115"/>
              <w:rPr>
                <w:b/>
                <w:bCs/>
              </w:rPr>
            </w:pPr>
          </w:p>
        </w:tc>
        <w:tc>
          <w:tcPr>
            <w:tcW w:w="2845" w:type="pct"/>
            <w:shd w:val="clear" w:color="auto" w:fill="auto"/>
          </w:tcPr>
          <w:p w14:paraId="3D58DAB8" w14:textId="77777777" w:rsidR="00B33974" w:rsidRPr="001D6F35" w:rsidRDefault="00B33974" w:rsidP="00B33974">
            <w:pPr>
              <w:pStyle w:val="TableParagraph"/>
              <w:tabs>
                <w:tab w:val="left" w:pos="449"/>
              </w:tabs>
              <w:spacing w:before="60" w:after="60"/>
              <w:ind w:left="29"/>
              <w:jc w:val="both"/>
              <w:rPr>
                <w:rFonts w:ascii="Times New Roman" w:hAnsi="Times New Roman" w:cs="Times New Roman"/>
                <w:sz w:val="24"/>
                <w:szCs w:val="24"/>
              </w:rPr>
            </w:pPr>
            <w:r w:rsidRPr="001D6F35">
              <w:rPr>
                <w:rFonts w:ascii="Times New Roman" w:hAnsi="Times New Roman" w:cs="Times New Roman"/>
                <w:sz w:val="24"/>
                <w:szCs w:val="24"/>
              </w:rPr>
              <w:t xml:space="preserve">The Supplier shall provide technical support team during the period of </w:t>
            </w:r>
            <w:r w:rsidRPr="001D6F35">
              <w:rPr>
                <w:rFonts w:ascii="Times New Roman" w:hAnsi="Times New Roman" w:cs="Times New Roman"/>
                <w:b/>
                <w:sz w:val="24"/>
                <w:szCs w:val="24"/>
              </w:rPr>
              <w:t xml:space="preserve">warranty service, </w:t>
            </w:r>
            <w:r w:rsidRPr="001D6F35">
              <w:rPr>
                <w:rFonts w:ascii="Times New Roman" w:hAnsi="Times New Roman" w:cs="Times New Roman"/>
                <w:b/>
                <w:w w:val="105"/>
                <w:position w:val="1"/>
                <w:sz w:val="24"/>
                <w:szCs w:val="24"/>
              </w:rPr>
              <w:t xml:space="preserve">preventive </w:t>
            </w:r>
            <w:r w:rsidRPr="001D6F35">
              <w:rPr>
                <w:rFonts w:ascii="Times New Roman" w:hAnsi="Times New Roman" w:cs="Times New Roman"/>
                <w:b/>
                <w:w w:val="105"/>
                <w:sz w:val="24"/>
                <w:szCs w:val="24"/>
              </w:rPr>
              <w:t xml:space="preserve">maintenance (PM) </w:t>
            </w:r>
            <w:r w:rsidRPr="001D6F35">
              <w:rPr>
                <w:rFonts w:ascii="Times New Roman" w:hAnsi="Times New Roman" w:cs="Times New Roman"/>
                <w:b/>
                <w:w w:val="105"/>
                <w:position w:val="1"/>
                <w:sz w:val="24"/>
                <w:szCs w:val="24"/>
              </w:rPr>
              <w:t xml:space="preserve">service, and </w:t>
            </w:r>
            <w:r w:rsidRPr="001D6F35">
              <w:rPr>
                <w:rFonts w:ascii="Times New Roman" w:hAnsi="Times New Roman" w:cs="Times New Roman"/>
                <w:b/>
                <w:w w:val="105"/>
                <w:sz w:val="24"/>
                <w:szCs w:val="24"/>
              </w:rPr>
              <w:t>corrective maintenance (CM) service</w:t>
            </w:r>
            <w:r w:rsidRPr="001D6F35">
              <w:rPr>
                <w:rFonts w:ascii="Times New Roman" w:hAnsi="Times New Roman" w:cs="Times New Roman"/>
                <w:sz w:val="24"/>
                <w:szCs w:val="24"/>
              </w:rPr>
              <w:t>.  The team shall comprise competent and experienced technical support personnel</w:t>
            </w:r>
            <w:r w:rsidRPr="001D6F35">
              <w:rPr>
                <w:rFonts w:ascii="Times New Roman" w:hAnsi="Times New Roman" w:cs="Times New Roman"/>
                <w:w w:val="105"/>
                <w:position w:val="1"/>
                <w:sz w:val="24"/>
                <w:szCs w:val="24"/>
              </w:rPr>
              <w:t xml:space="preserve"> </w:t>
            </w:r>
            <w:r w:rsidRPr="001D6F35">
              <w:rPr>
                <w:rFonts w:ascii="Times New Roman" w:hAnsi="Times New Roman" w:cs="Times New Roman"/>
                <w:sz w:val="24"/>
                <w:szCs w:val="24"/>
              </w:rPr>
              <w:t xml:space="preserve">to provide the service on-site.   </w:t>
            </w:r>
          </w:p>
          <w:p w14:paraId="5BBF094F" w14:textId="14CB96BE" w:rsidR="00B33974" w:rsidRPr="00B33974" w:rsidRDefault="00B33974" w:rsidP="00B33974">
            <w:pPr>
              <w:spacing w:before="60" w:after="60"/>
              <w:ind w:right="38"/>
              <w:jc w:val="both"/>
              <w:rPr>
                <w:b/>
              </w:rPr>
            </w:pPr>
            <w:r w:rsidRPr="001D6F35">
              <w:rPr>
                <w:w w:val="105"/>
              </w:rPr>
              <w:t>(Please provide details in</w:t>
            </w:r>
            <w:r w:rsidRPr="001D6F35">
              <w:t xml:space="preserve"> </w:t>
            </w:r>
            <w:r w:rsidRPr="001D6F35">
              <w:rPr>
                <w:rFonts w:eastAsiaTheme="minorEastAsia"/>
                <w:b/>
                <w:lang w:val="en-US" w:eastAsia="zh-TW"/>
              </w:rPr>
              <w:t xml:space="preserve">Part 9 – </w:t>
            </w:r>
            <w:r w:rsidRPr="001D6F35">
              <w:rPr>
                <w:rFonts w:eastAsia="Times New Roman"/>
                <w:b/>
              </w:rPr>
              <w:t>C</w:t>
            </w:r>
            <w:r w:rsidRPr="001D6F35">
              <w:rPr>
                <w:b/>
                <w:w w:val="110"/>
              </w:rPr>
              <w:t>ompany’s Project Team</w:t>
            </w:r>
            <w:r w:rsidRPr="001D6F35">
              <w:rPr>
                <w:b/>
              </w:rPr>
              <w:t>)</w:t>
            </w:r>
          </w:p>
        </w:tc>
        <w:tc>
          <w:tcPr>
            <w:tcW w:w="683" w:type="pct"/>
            <w:shd w:val="clear" w:color="auto" w:fill="auto"/>
          </w:tcPr>
          <w:p w14:paraId="4AD510D0" w14:textId="77777777" w:rsidR="00B33974" w:rsidRPr="00D84241" w:rsidRDefault="00B33974" w:rsidP="00B33974">
            <w:pPr>
              <w:spacing w:before="120" w:after="120"/>
              <w:jc w:val="center"/>
              <w:rPr>
                <w:b/>
              </w:rPr>
            </w:pPr>
          </w:p>
        </w:tc>
        <w:tc>
          <w:tcPr>
            <w:tcW w:w="842" w:type="pct"/>
            <w:shd w:val="clear" w:color="auto" w:fill="auto"/>
          </w:tcPr>
          <w:p w14:paraId="6AF2D1BA" w14:textId="77777777" w:rsidR="00B33974" w:rsidRPr="00D84241" w:rsidRDefault="00B33974" w:rsidP="00B33974">
            <w:pPr>
              <w:spacing w:before="120" w:after="120"/>
              <w:rPr>
                <w:b/>
              </w:rPr>
            </w:pPr>
          </w:p>
        </w:tc>
      </w:tr>
      <w:tr w:rsidR="00B33974" w:rsidRPr="00D84241" w14:paraId="64CF6D9E" w14:textId="77777777" w:rsidTr="00D84241">
        <w:trPr>
          <w:trHeight w:val="467"/>
        </w:trPr>
        <w:tc>
          <w:tcPr>
            <w:tcW w:w="630" w:type="pct"/>
            <w:shd w:val="clear" w:color="auto" w:fill="auto"/>
          </w:tcPr>
          <w:p w14:paraId="0FAB2056" w14:textId="77777777" w:rsidR="00B33974" w:rsidRPr="00B33974" w:rsidRDefault="00B33974" w:rsidP="00B33974">
            <w:pPr>
              <w:pStyle w:val="ab"/>
              <w:numPr>
                <w:ilvl w:val="1"/>
                <w:numId w:val="65"/>
              </w:numPr>
              <w:spacing w:before="120" w:after="120"/>
              <w:ind w:leftChars="0" w:rightChars="48" w:right="115"/>
              <w:rPr>
                <w:b/>
                <w:bCs/>
              </w:rPr>
            </w:pPr>
          </w:p>
        </w:tc>
        <w:tc>
          <w:tcPr>
            <w:tcW w:w="2845" w:type="pct"/>
            <w:shd w:val="clear" w:color="auto" w:fill="auto"/>
          </w:tcPr>
          <w:p w14:paraId="6162BEF4" w14:textId="77777777" w:rsidR="00B33974" w:rsidRPr="001D6F35" w:rsidRDefault="00B33974" w:rsidP="00B33974">
            <w:pPr>
              <w:pStyle w:val="TableParagraph"/>
              <w:spacing w:before="60" w:after="60"/>
              <w:ind w:left="6" w:right="52" w:firstLine="1"/>
              <w:jc w:val="both"/>
              <w:rPr>
                <w:rFonts w:ascii="Times New Roman" w:hAnsi="Times New Roman" w:cs="Times New Roman"/>
                <w:sz w:val="24"/>
                <w:szCs w:val="24"/>
              </w:rPr>
            </w:pPr>
            <w:r w:rsidRPr="001D6F35">
              <w:rPr>
                <w:rFonts w:ascii="Times New Roman" w:hAnsi="Times New Roman" w:cs="Times New Roman"/>
                <w:sz w:val="24"/>
                <w:szCs w:val="24"/>
              </w:rPr>
              <w:t xml:space="preserve">The Supplier </w:t>
            </w:r>
            <w:r w:rsidRPr="001D6F35">
              <w:rPr>
                <w:rFonts w:ascii="Times New Roman" w:hAnsi="Times New Roman" w:cs="Times New Roman"/>
                <w:w w:val="105"/>
                <w:sz w:val="24"/>
                <w:szCs w:val="24"/>
              </w:rPr>
              <w:t xml:space="preserve">shall </w:t>
            </w:r>
            <w:r w:rsidRPr="001D6F35">
              <w:rPr>
                <w:rFonts w:ascii="Times New Roman" w:hAnsi="Times New Roman" w:cs="Times New Roman"/>
                <w:w w:val="105"/>
                <w:position w:val="1"/>
                <w:sz w:val="24"/>
                <w:szCs w:val="24"/>
              </w:rPr>
              <w:t xml:space="preserve">provide fee for each year of the six (6) year </w:t>
            </w:r>
            <w:r w:rsidRPr="001D6F35">
              <w:rPr>
                <w:rFonts w:ascii="Times New Roman" w:hAnsi="Times New Roman" w:cs="Times New Roman"/>
                <w:w w:val="105"/>
                <w:sz w:val="24"/>
                <w:szCs w:val="24"/>
              </w:rPr>
              <w:t xml:space="preserve">maintenance period, after the </w:t>
            </w:r>
            <w:r w:rsidRPr="001D6F35">
              <w:rPr>
                <w:rFonts w:ascii="Times New Roman" w:hAnsi="Times New Roman" w:cs="Times New Roman"/>
                <w:sz w:val="24"/>
                <w:szCs w:val="24"/>
              </w:rPr>
              <w:t>Warranty Period</w:t>
            </w:r>
            <w:r w:rsidRPr="001D6F35">
              <w:rPr>
                <w:rFonts w:ascii="Times New Roman" w:hAnsi="Times New Roman" w:cs="Times New Roman"/>
                <w:w w:val="105"/>
                <w:sz w:val="24"/>
                <w:szCs w:val="24"/>
              </w:rPr>
              <w:t xml:space="preserve">, of maintaining the offered equipment / system and accessories in order to provide </w:t>
            </w:r>
            <w:r w:rsidRPr="001D6F35">
              <w:rPr>
                <w:rFonts w:ascii="Times New Roman" w:hAnsi="Times New Roman" w:cs="Times New Roman"/>
                <w:w w:val="105"/>
                <w:position w:val="1"/>
                <w:sz w:val="24"/>
                <w:szCs w:val="24"/>
              </w:rPr>
              <w:t xml:space="preserve">services in accordance with the standards laid down </w:t>
            </w:r>
            <w:r w:rsidRPr="001D6F35">
              <w:rPr>
                <w:rFonts w:ascii="Times New Roman" w:hAnsi="Times New Roman" w:cs="Times New Roman"/>
                <w:w w:val="105"/>
                <w:sz w:val="24"/>
                <w:szCs w:val="24"/>
              </w:rPr>
              <w:t>by the equipment manufacturers.</w:t>
            </w:r>
          </w:p>
          <w:p w14:paraId="33043CCA" w14:textId="24447EDE" w:rsidR="00B33974" w:rsidRPr="00B33974" w:rsidRDefault="00B33974" w:rsidP="00B33974">
            <w:pPr>
              <w:spacing w:before="60" w:after="60"/>
              <w:ind w:right="38"/>
              <w:jc w:val="both"/>
              <w:rPr>
                <w:b/>
              </w:rPr>
            </w:pPr>
            <w:r w:rsidRPr="001D6F35">
              <w:rPr>
                <w:w w:val="105"/>
              </w:rPr>
              <w:t xml:space="preserve">(Please provide details in </w:t>
            </w:r>
            <w:r w:rsidRPr="001D6F35">
              <w:rPr>
                <w:rFonts w:eastAsia="Times New Roman"/>
                <w:b/>
                <w:bCs/>
                <w:kern w:val="2"/>
                <w:lang w:val="en-US" w:eastAsia="zh-TW"/>
              </w:rPr>
              <w:t>Part 6 – Indicative Maintenance Charges and Spare Parts Price</w:t>
            </w:r>
            <w:r w:rsidRPr="001D6F35">
              <w:rPr>
                <w:rFonts w:eastAsiaTheme="minorEastAsia"/>
                <w:lang w:val="en-US" w:eastAsia="zh-TW"/>
              </w:rPr>
              <w:t>)</w:t>
            </w:r>
          </w:p>
        </w:tc>
        <w:tc>
          <w:tcPr>
            <w:tcW w:w="683" w:type="pct"/>
            <w:shd w:val="clear" w:color="auto" w:fill="auto"/>
          </w:tcPr>
          <w:p w14:paraId="449CD80A" w14:textId="77777777" w:rsidR="00B33974" w:rsidRPr="00D84241" w:rsidRDefault="00B33974" w:rsidP="00B33974">
            <w:pPr>
              <w:spacing w:before="120" w:after="120"/>
              <w:jc w:val="center"/>
              <w:rPr>
                <w:b/>
              </w:rPr>
            </w:pPr>
          </w:p>
        </w:tc>
        <w:tc>
          <w:tcPr>
            <w:tcW w:w="842" w:type="pct"/>
            <w:shd w:val="clear" w:color="auto" w:fill="auto"/>
          </w:tcPr>
          <w:p w14:paraId="5018DC7C" w14:textId="77777777" w:rsidR="00B33974" w:rsidRPr="00D84241" w:rsidRDefault="00B33974" w:rsidP="00B33974">
            <w:pPr>
              <w:spacing w:before="120" w:after="120"/>
              <w:rPr>
                <w:b/>
              </w:rPr>
            </w:pPr>
          </w:p>
        </w:tc>
      </w:tr>
      <w:tr w:rsidR="00B33974" w:rsidRPr="00D84241" w14:paraId="386E323E" w14:textId="77777777" w:rsidTr="00D84241">
        <w:trPr>
          <w:trHeight w:val="467"/>
        </w:trPr>
        <w:tc>
          <w:tcPr>
            <w:tcW w:w="630" w:type="pct"/>
            <w:shd w:val="clear" w:color="auto" w:fill="auto"/>
          </w:tcPr>
          <w:p w14:paraId="4E2338B4" w14:textId="77777777" w:rsidR="00B33974" w:rsidRPr="00B33974" w:rsidRDefault="00B33974" w:rsidP="00B33974">
            <w:pPr>
              <w:pStyle w:val="ab"/>
              <w:numPr>
                <w:ilvl w:val="1"/>
                <w:numId w:val="65"/>
              </w:numPr>
              <w:spacing w:before="120" w:after="120"/>
              <w:ind w:leftChars="0" w:rightChars="48" w:right="115"/>
              <w:rPr>
                <w:b/>
                <w:bCs/>
              </w:rPr>
            </w:pPr>
          </w:p>
        </w:tc>
        <w:tc>
          <w:tcPr>
            <w:tcW w:w="2845" w:type="pct"/>
            <w:shd w:val="clear" w:color="auto" w:fill="auto"/>
          </w:tcPr>
          <w:p w14:paraId="38432DA1" w14:textId="72C3D786" w:rsidR="00B33974" w:rsidRPr="00B33974" w:rsidRDefault="00B33974" w:rsidP="00B33974">
            <w:pPr>
              <w:spacing w:before="60" w:after="60"/>
              <w:ind w:right="38"/>
              <w:jc w:val="both"/>
              <w:rPr>
                <w:b/>
              </w:rPr>
            </w:pPr>
            <w:r w:rsidRPr="001D6F35">
              <w:t>The Supplier shall be responsible for maintaining the latest patches, fixes</w:t>
            </w:r>
            <w:r w:rsidRPr="001D6F35">
              <w:rPr>
                <w:spacing w:val="-11"/>
              </w:rPr>
              <w:t xml:space="preserve"> </w:t>
            </w:r>
            <w:r w:rsidRPr="001D6F35">
              <w:t>and</w:t>
            </w:r>
            <w:r w:rsidRPr="001D6F35">
              <w:rPr>
                <w:spacing w:val="-12"/>
              </w:rPr>
              <w:t xml:space="preserve"> </w:t>
            </w:r>
            <w:r w:rsidRPr="001D6F35">
              <w:t>anti-virus</w:t>
            </w:r>
            <w:r w:rsidRPr="001D6F35">
              <w:rPr>
                <w:spacing w:val="-9"/>
              </w:rPr>
              <w:t xml:space="preserve"> </w:t>
            </w:r>
            <w:r w:rsidRPr="001D6F35">
              <w:t>definitions</w:t>
            </w:r>
            <w:r w:rsidRPr="001D6F35">
              <w:rPr>
                <w:spacing w:val="-11"/>
              </w:rPr>
              <w:t xml:space="preserve"> </w:t>
            </w:r>
            <w:r w:rsidRPr="001D6F35">
              <w:t>for</w:t>
            </w:r>
            <w:r w:rsidRPr="001D6F35">
              <w:rPr>
                <w:spacing w:val="-10"/>
              </w:rPr>
              <w:t xml:space="preserve"> </w:t>
            </w:r>
            <w:r w:rsidRPr="001D6F35">
              <w:t>the</w:t>
            </w:r>
            <w:r w:rsidRPr="001D6F35">
              <w:rPr>
                <w:spacing w:val="-12"/>
              </w:rPr>
              <w:t xml:space="preserve"> </w:t>
            </w:r>
            <w:r w:rsidRPr="001D6F35">
              <w:t>supplied</w:t>
            </w:r>
            <w:r w:rsidRPr="001D6F35">
              <w:rPr>
                <w:spacing w:val="-12"/>
              </w:rPr>
              <w:t xml:space="preserve"> </w:t>
            </w:r>
            <w:r w:rsidRPr="001D6F35">
              <w:t>computers / servers.</w:t>
            </w:r>
          </w:p>
        </w:tc>
        <w:tc>
          <w:tcPr>
            <w:tcW w:w="683" w:type="pct"/>
            <w:shd w:val="clear" w:color="auto" w:fill="auto"/>
          </w:tcPr>
          <w:p w14:paraId="043A43F9" w14:textId="77777777" w:rsidR="00B33974" w:rsidRPr="00D84241" w:rsidRDefault="00B33974" w:rsidP="00B33974">
            <w:pPr>
              <w:spacing w:before="120" w:after="120"/>
              <w:jc w:val="center"/>
              <w:rPr>
                <w:b/>
              </w:rPr>
            </w:pPr>
          </w:p>
        </w:tc>
        <w:tc>
          <w:tcPr>
            <w:tcW w:w="842" w:type="pct"/>
            <w:shd w:val="clear" w:color="auto" w:fill="auto"/>
          </w:tcPr>
          <w:p w14:paraId="4A4E49B3" w14:textId="77777777" w:rsidR="00B33974" w:rsidRPr="00D84241" w:rsidRDefault="00B33974" w:rsidP="00B33974">
            <w:pPr>
              <w:spacing w:before="120" w:after="120"/>
              <w:rPr>
                <w:b/>
              </w:rPr>
            </w:pPr>
          </w:p>
        </w:tc>
      </w:tr>
      <w:tr w:rsidR="00B33974" w:rsidRPr="00D84241" w14:paraId="5016E2FC" w14:textId="77777777" w:rsidTr="00D84241">
        <w:trPr>
          <w:trHeight w:val="467"/>
        </w:trPr>
        <w:tc>
          <w:tcPr>
            <w:tcW w:w="630" w:type="pct"/>
            <w:shd w:val="clear" w:color="auto" w:fill="auto"/>
          </w:tcPr>
          <w:p w14:paraId="06297ABF" w14:textId="77777777" w:rsidR="00B33974" w:rsidRPr="00B33974" w:rsidRDefault="00B33974" w:rsidP="00B33974">
            <w:pPr>
              <w:pStyle w:val="ab"/>
              <w:numPr>
                <w:ilvl w:val="1"/>
                <w:numId w:val="65"/>
              </w:numPr>
              <w:spacing w:before="120" w:after="120"/>
              <w:ind w:leftChars="0" w:rightChars="48" w:right="115"/>
              <w:rPr>
                <w:b/>
                <w:bCs/>
              </w:rPr>
            </w:pPr>
          </w:p>
        </w:tc>
        <w:tc>
          <w:tcPr>
            <w:tcW w:w="2845" w:type="pct"/>
            <w:shd w:val="clear" w:color="auto" w:fill="auto"/>
          </w:tcPr>
          <w:p w14:paraId="0056A22B" w14:textId="5E301774" w:rsidR="00B33974" w:rsidRPr="00B33974" w:rsidRDefault="00B33974" w:rsidP="00B33974">
            <w:pPr>
              <w:spacing w:before="60" w:after="60"/>
              <w:ind w:right="38"/>
              <w:jc w:val="both"/>
              <w:rPr>
                <w:b/>
              </w:rPr>
            </w:pPr>
            <w:r w:rsidRPr="001D6F35">
              <w:t>Unless otherwise specified herein the maintenance services including but not limited to maintenance of Systems software including provision for the latest fixes and OS software releases and the right of upgrade to them, shall be provided free of additional charges.  The Supplier shall also provide the services for the system software maintenance works with minimum thirty (30) man-days per</w:t>
            </w:r>
            <w:r w:rsidRPr="001D6F35">
              <w:rPr>
                <w:spacing w:val="-5"/>
              </w:rPr>
              <w:t xml:space="preserve"> </w:t>
            </w:r>
            <w:r w:rsidRPr="001D6F35">
              <w:rPr>
                <w:spacing w:val="-3"/>
              </w:rPr>
              <w:t>year.</w:t>
            </w:r>
          </w:p>
        </w:tc>
        <w:tc>
          <w:tcPr>
            <w:tcW w:w="683" w:type="pct"/>
            <w:shd w:val="clear" w:color="auto" w:fill="auto"/>
          </w:tcPr>
          <w:p w14:paraId="1698089E" w14:textId="77777777" w:rsidR="00B33974" w:rsidRPr="00D84241" w:rsidRDefault="00B33974" w:rsidP="00B33974">
            <w:pPr>
              <w:spacing w:before="120" w:after="120"/>
              <w:jc w:val="center"/>
              <w:rPr>
                <w:b/>
              </w:rPr>
            </w:pPr>
          </w:p>
        </w:tc>
        <w:tc>
          <w:tcPr>
            <w:tcW w:w="842" w:type="pct"/>
            <w:shd w:val="clear" w:color="auto" w:fill="auto"/>
          </w:tcPr>
          <w:p w14:paraId="618F4354" w14:textId="77777777" w:rsidR="00B33974" w:rsidRPr="00D84241" w:rsidRDefault="00B33974" w:rsidP="00B33974">
            <w:pPr>
              <w:spacing w:before="120" w:after="120"/>
              <w:rPr>
                <w:b/>
              </w:rPr>
            </w:pPr>
          </w:p>
        </w:tc>
      </w:tr>
      <w:tr w:rsidR="00B33974" w:rsidRPr="00D84241" w14:paraId="753E4E00" w14:textId="77777777" w:rsidTr="00D84241">
        <w:trPr>
          <w:trHeight w:val="467"/>
        </w:trPr>
        <w:tc>
          <w:tcPr>
            <w:tcW w:w="630" w:type="pct"/>
            <w:shd w:val="clear" w:color="auto" w:fill="auto"/>
          </w:tcPr>
          <w:p w14:paraId="563AB7A1" w14:textId="77777777" w:rsidR="00B33974" w:rsidRPr="00B33974" w:rsidRDefault="00B33974" w:rsidP="00B33974">
            <w:pPr>
              <w:pStyle w:val="ab"/>
              <w:numPr>
                <w:ilvl w:val="1"/>
                <w:numId w:val="65"/>
              </w:numPr>
              <w:spacing w:before="120" w:after="120"/>
              <w:ind w:leftChars="0" w:rightChars="48" w:right="115"/>
              <w:rPr>
                <w:b/>
                <w:bCs/>
              </w:rPr>
            </w:pPr>
          </w:p>
        </w:tc>
        <w:tc>
          <w:tcPr>
            <w:tcW w:w="2845" w:type="pct"/>
            <w:shd w:val="clear" w:color="auto" w:fill="auto"/>
          </w:tcPr>
          <w:p w14:paraId="25A389EF" w14:textId="7600AD01" w:rsidR="00B33974" w:rsidRPr="00B33974" w:rsidRDefault="00B33974" w:rsidP="00B33974">
            <w:pPr>
              <w:spacing w:before="60" w:after="60"/>
              <w:ind w:right="38"/>
              <w:jc w:val="both"/>
              <w:rPr>
                <w:b/>
              </w:rPr>
            </w:pPr>
            <w:r w:rsidRPr="001D6F35">
              <w:t>The Supplier shall responsible to obtain and renew necessary license / certificate for the Equipment and system that is required to comply with applicable Ordinances in Hong Kong without additional</w:t>
            </w:r>
            <w:r w:rsidRPr="001D6F35">
              <w:rPr>
                <w:spacing w:val="-33"/>
              </w:rPr>
              <w:t xml:space="preserve"> </w:t>
            </w:r>
            <w:r w:rsidRPr="001D6F35">
              <w:t>cost to the operator</w:t>
            </w:r>
            <w:r w:rsidRPr="001D6F35">
              <w:rPr>
                <w:spacing w:val="-3"/>
              </w:rPr>
              <w:t>.</w:t>
            </w:r>
          </w:p>
        </w:tc>
        <w:tc>
          <w:tcPr>
            <w:tcW w:w="683" w:type="pct"/>
            <w:shd w:val="clear" w:color="auto" w:fill="auto"/>
          </w:tcPr>
          <w:p w14:paraId="0DEF65A0" w14:textId="77777777" w:rsidR="00B33974" w:rsidRPr="00D84241" w:rsidRDefault="00B33974" w:rsidP="00B33974">
            <w:pPr>
              <w:spacing w:before="120" w:after="120"/>
              <w:jc w:val="center"/>
              <w:rPr>
                <w:b/>
              </w:rPr>
            </w:pPr>
          </w:p>
        </w:tc>
        <w:tc>
          <w:tcPr>
            <w:tcW w:w="842" w:type="pct"/>
            <w:shd w:val="clear" w:color="auto" w:fill="auto"/>
          </w:tcPr>
          <w:p w14:paraId="341A6FC3" w14:textId="77777777" w:rsidR="00B33974" w:rsidRPr="00D84241" w:rsidRDefault="00B33974" w:rsidP="00B33974">
            <w:pPr>
              <w:spacing w:before="120" w:after="120"/>
              <w:rPr>
                <w:b/>
              </w:rPr>
            </w:pPr>
          </w:p>
        </w:tc>
      </w:tr>
      <w:tr w:rsidR="00B33974" w:rsidRPr="00D84241" w14:paraId="4E00F041" w14:textId="77777777" w:rsidTr="00D84241">
        <w:trPr>
          <w:trHeight w:val="467"/>
        </w:trPr>
        <w:tc>
          <w:tcPr>
            <w:tcW w:w="630" w:type="pct"/>
            <w:shd w:val="clear" w:color="auto" w:fill="auto"/>
          </w:tcPr>
          <w:p w14:paraId="3EA66BD8" w14:textId="77777777" w:rsidR="00B33974" w:rsidRPr="00B33974" w:rsidRDefault="00B33974" w:rsidP="00B33974">
            <w:pPr>
              <w:pStyle w:val="ab"/>
              <w:numPr>
                <w:ilvl w:val="1"/>
                <w:numId w:val="65"/>
              </w:numPr>
              <w:spacing w:before="120" w:after="120"/>
              <w:ind w:leftChars="0" w:rightChars="48" w:right="115"/>
              <w:rPr>
                <w:b/>
                <w:bCs/>
              </w:rPr>
            </w:pPr>
          </w:p>
        </w:tc>
        <w:tc>
          <w:tcPr>
            <w:tcW w:w="2845" w:type="pct"/>
            <w:shd w:val="clear" w:color="auto" w:fill="auto"/>
          </w:tcPr>
          <w:p w14:paraId="11841A4F" w14:textId="12FA06D6" w:rsidR="00B33974" w:rsidRPr="00B33974" w:rsidRDefault="00B33974" w:rsidP="00B33974">
            <w:pPr>
              <w:spacing w:before="60" w:after="60"/>
              <w:ind w:right="38"/>
              <w:jc w:val="both"/>
              <w:rPr>
                <w:b/>
              </w:rPr>
            </w:pPr>
            <w:r w:rsidRPr="001D6F35">
              <w:t>Should</w:t>
            </w:r>
            <w:r w:rsidRPr="001D6F35">
              <w:rPr>
                <w:spacing w:val="-11"/>
              </w:rPr>
              <w:t xml:space="preserve"> </w:t>
            </w:r>
            <w:r w:rsidRPr="001D6F35">
              <w:t>an</w:t>
            </w:r>
            <w:r w:rsidRPr="001D6F35">
              <w:rPr>
                <w:spacing w:val="-9"/>
              </w:rPr>
              <w:t xml:space="preserve"> </w:t>
            </w:r>
            <w:r w:rsidRPr="001D6F35">
              <w:t>equipment</w:t>
            </w:r>
            <w:r w:rsidRPr="001D6F35">
              <w:rPr>
                <w:spacing w:val="-7"/>
              </w:rPr>
              <w:t xml:space="preserve"> </w:t>
            </w:r>
            <w:r w:rsidRPr="001D6F35">
              <w:t>under</w:t>
            </w:r>
            <w:r w:rsidRPr="001D6F35">
              <w:rPr>
                <w:spacing w:val="-10"/>
              </w:rPr>
              <w:t xml:space="preserve"> </w:t>
            </w:r>
            <w:r w:rsidRPr="001D6F35">
              <w:t>the</w:t>
            </w:r>
            <w:r w:rsidRPr="001D6F35">
              <w:rPr>
                <w:spacing w:val="-7"/>
              </w:rPr>
              <w:t xml:space="preserve"> </w:t>
            </w:r>
            <w:r w:rsidRPr="001D6F35">
              <w:t>statutory</w:t>
            </w:r>
            <w:r w:rsidRPr="001D6F35">
              <w:rPr>
                <w:spacing w:val="-11"/>
              </w:rPr>
              <w:t xml:space="preserve"> </w:t>
            </w:r>
            <w:r w:rsidRPr="001D6F35">
              <w:t>requirement</w:t>
            </w:r>
            <w:r w:rsidRPr="001D6F35">
              <w:rPr>
                <w:spacing w:val="-7"/>
              </w:rPr>
              <w:t xml:space="preserve"> </w:t>
            </w:r>
            <w:r w:rsidRPr="001D6F35">
              <w:t>of</w:t>
            </w:r>
            <w:r w:rsidRPr="001D6F35">
              <w:rPr>
                <w:spacing w:val="-10"/>
              </w:rPr>
              <w:t xml:space="preserve"> </w:t>
            </w:r>
            <w:r w:rsidRPr="001D6F35">
              <w:t>licensing, the</w:t>
            </w:r>
            <w:r w:rsidRPr="001D6F35">
              <w:rPr>
                <w:spacing w:val="-15"/>
              </w:rPr>
              <w:t xml:space="preserve"> </w:t>
            </w:r>
            <w:r w:rsidRPr="001D6F35">
              <w:t>Supplier</w:t>
            </w:r>
            <w:r w:rsidRPr="001D6F35">
              <w:rPr>
                <w:spacing w:val="-15"/>
              </w:rPr>
              <w:t xml:space="preserve"> </w:t>
            </w:r>
            <w:r w:rsidRPr="001D6F35">
              <w:t>shall</w:t>
            </w:r>
            <w:r w:rsidRPr="001D6F35">
              <w:rPr>
                <w:spacing w:val="-15"/>
              </w:rPr>
              <w:t xml:space="preserve"> </w:t>
            </w:r>
            <w:r w:rsidRPr="001D6F35">
              <w:t>be</w:t>
            </w:r>
            <w:r w:rsidRPr="001D6F35">
              <w:rPr>
                <w:spacing w:val="-15"/>
              </w:rPr>
              <w:t xml:space="preserve"> </w:t>
            </w:r>
            <w:r w:rsidRPr="001D6F35">
              <w:t>responsible</w:t>
            </w:r>
            <w:r w:rsidRPr="001D6F35">
              <w:rPr>
                <w:spacing w:val="-15"/>
              </w:rPr>
              <w:t xml:space="preserve"> </w:t>
            </w:r>
            <w:r w:rsidRPr="001D6F35">
              <w:t>for</w:t>
            </w:r>
            <w:r w:rsidRPr="001D6F35">
              <w:rPr>
                <w:spacing w:val="-14"/>
              </w:rPr>
              <w:t xml:space="preserve"> </w:t>
            </w:r>
            <w:r w:rsidRPr="001D6F35">
              <w:t>reminding Operator Representative of</w:t>
            </w:r>
            <w:r w:rsidRPr="001D6F35">
              <w:rPr>
                <w:spacing w:val="-15"/>
              </w:rPr>
              <w:t xml:space="preserve"> </w:t>
            </w:r>
            <w:r w:rsidRPr="001D6F35">
              <w:t>the</w:t>
            </w:r>
            <w:r w:rsidRPr="001D6F35">
              <w:rPr>
                <w:spacing w:val="-14"/>
              </w:rPr>
              <w:t xml:space="preserve"> </w:t>
            </w:r>
            <w:r w:rsidRPr="001D6F35">
              <w:t>license expiry date; and the Supplier shall be responsible to engage appropriate authorized technical party for equipment assessment, and providing support with relevant technical document to the operator for license renewal so as to fulfil the statutory requirement wherever</w:t>
            </w:r>
            <w:r w:rsidRPr="001D6F35">
              <w:rPr>
                <w:spacing w:val="-2"/>
              </w:rPr>
              <w:t xml:space="preserve"> </w:t>
            </w:r>
            <w:r w:rsidRPr="001D6F35">
              <w:t>applicable.</w:t>
            </w:r>
          </w:p>
        </w:tc>
        <w:tc>
          <w:tcPr>
            <w:tcW w:w="683" w:type="pct"/>
            <w:shd w:val="clear" w:color="auto" w:fill="auto"/>
          </w:tcPr>
          <w:p w14:paraId="13F1FE33" w14:textId="77777777" w:rsidR="00B33974" w:rsidRPr="00D84241" w:rsidRDefault="00B33974" w:rsidP="00B33974">
            <w:pPr>
              <w:spacing w:before="120" w:after="120"/>
              <w:jc w:val="center"/>
              <w:rPr>
                <w:b/>
              </w:rPr>
            </w:pPr>
          </w:p>
        </w:tc>
        <w:tc>
          <w:tcPr>
            <w:tcW w:w="842" w:type="pct"/>
            <w:shd w:val="clear" w:color="auto" w:fill="auto"/>
          </w:tcPr>
          <w:p w14:paraId="45B1B887" w14:textId="77777777" w:rsidR="00B33974" w:rsidRPr="00D84241" w:rsidRDefault="00B33974" w:rsidP="00B33974">
            <w:pPr>
              <w:spacing w:before="120" w:after="120"/>
              <w:rPr>
                <w:b/>
              </w:rPr>
            </w:pPr>
          </w:p>
        </w:tc>
      </w:tr>
      <w:tr w:rsidR="00B33974" w:rsidRPr="00D84241" w14:paraId="7565EA50" w14:textId="77777777" w:rsidTr="00D84241">
        <w:trPr>
          <w:trHeight w:val="467"/>
        </w:trPr>
        <w:tc>
          <w:tcPr>
            <w:tcW w:w="630" w:type="pct"/>
            <w:shd w:val="clear" w:color="auto" w:fill="auto"/>
          </w:tcPr>
          <w:p w14:paraId="42F952DA" w14:textId="77777777" w:rsidR="00B33974" w:rsidRPr="00B33974" w:rsidRDefault="00B33974" w:rsidP="00B33974">
            <w:pPr>
              <w:pStyle w:val="ab"/>
              <w:numPr>
                <w:ilvl w:val="1"/>
                <w:numId w:val="65"/>
              </w:numPr>
              <w:spacing w:before="120" w:after="120"/>
              <w:ind w:leftChars="0" w:rightChars="48" w:right="115"/>
              <w:rPr>
                <w:b/>
                <w:bCs/>
              </w:rPr>
            </w:pPr>
          </w:p>
        </w:tc>
        <w:tc>
          <w:tcPr>
            <w:tcW w:w="2845" w:type="pct"/>
            <w:shd w:val="clear" w:color="auto" w:fill="auto"/>
          </w:tcPr>
          <w:p w14:paraId="71EC4D62" w14:textId="1CE502CE" w:rsidR="00B33974" w:rsidRPr="00B33974" w:rsidRDefault="00B33974" w:rsidP="00B33974">
            <w:pPr>
              <w:spacing w:before="60" w:after="60"/>
              <w:ind w:right="38"/>
              <w:jc w:val="both"/>
              <w:rPr>
                <w:b/>
              </w:rPr>
            </w:pPr>
            <w:r w:rsidRPr="001D6F35">
              <w:t>Upon notiﬁcation of any relevant recalls, safety alerts, ﬁeld correction notices, incidents involving the offered equipment /</w:t>
            </w:r>
            <w:r w:rsidRPr="001D6F35">
              <w:rPr>
                <w:spacing w:val="-14"/>
              </w:rPr>
              <w:t xml:space="preserve"> </w:t>
            </w:r>
            <w:r w:rsidRPr="001D6F35">
              <w:t>system items, the</w:t>
            </w:r>
            <w:r w:rsidRPr="001D6F35">
              <w:rPr>
                <w:spacing w:val="-14"/>
              </w:rPr>
              <w:t xml:space="preserve"> </w:t>
            </w:r>
            <w:r w:rsidRPr="001D6F35">
              <w:t>Supplier</w:t>
            </w:r>
            <w:r w:rsidRPr="001D6F35">
              <w:rPr>
                <w:spacing w:val="-15"/>
              </w:rPr>
              <w:t xml:space="preserve"> </w:t>
            </w:r>
            <w:r w:rsidRPr="001D6F35">
              <w:t>shall</w:t>
            </w:r>
            <w:r w:rsidRPr="001D6F35">
              <w:rPr>
                <w:spacing w:val="-14"/>
              </w:rPr>
              <w:t xml:space="preserve"> </w:t>
            </w:r>
            <w:r w:rsidRPr="001D6F35">
              <w:t>attend</w:t>
            </w:r>
            <w:r w:rsidRPr="001D6F35">
              <w:rPr>
                <w:spacing w:val="-16"/>
              </w:rPr>
              <w:t xml:space="preserve"> </w:t>
            </w:r>
            <w:r w:rsidRPr="001D6F35">
              <w:t>to</w:t>
            </w:r>
            <w:r w:rsidRPr="001D6F35">
              <w:rPr>
                <w:spacing w:val="-15"/>
              </w:rPr>
              <w:t xml:space="preserve"> </w:t>
            </w:r>
            <w:r w:rsidRPr="001D6F35">
              <w:t>the</w:t>
            </w:r>
            <w:r w:rsidRPr="001D6F35">
              <w:rPr>
                <w:spacing w:val="-13"/>
              </w:rPr>
              <w:t xml:space="preserve"> </w:t>
            </w:r>
            <w:r w:rsidRPr="001D6F35">
              <w:t>call</w:t>
            </w:r>
            <w:r w:rsidRPr="001D6F35">
              <w:rPr>
                <w:spacing w:val="-15"/>
              </w:rPr>
              <w:t xml:space="preserve"> </w:t>
            </w:r>
            <w:r w:rsidRPr="001D6F35">
              <w:t>on</w:t>
            </w:r>
            <w:r w:rsidRPr="001D6F35">
              <w:rPr>
                <w:spacing w:val="-15"/>
              </w:rPr>
              <w:t xml:space="preserve"> </w:t>
            </w:r>
            <w:r w:rsidRPr="001D6F35">
              <w:t>site as soon as practically reasonable, inform the equipment manufacturer</w:t>
            </w:r>
            <w:r w:rsidRPr="001D6F35">
              <w:rPr>
                <w:spacing w:val="-9"/>
              </w:rPr>
              <w:t xml:space="preserve"> </w:t>
            </w:r>
            <w:r w:rsidRPr="001D6F35">
              <w:t>for</w:t>
            </w:r>
            <w:r w:rsidRPr="001D6F35">
              <w:rPr>
                <w:spacing w:val="-9"/>
              </w:rPr>
              <w:t xml:space="preserve"> </w:t>
            </w:r>
            <w:r w:rsidRPr="001D6F35">
              <w:t>investigation</w:t>
            </w:r>
            <w:r w:rsidRPr="001D6F35">
              <w:rPr>
                <w:spacing w:val="-6"/>
              </w:rPr>
              <w:t xml:space="preserve"> </w:t>
            </w:r>
            <w:r w:rsidRPr="001D6F35">
              <w:t>and</w:t>
            </w:r>
            <w:r w:rsidRPr="001D6F35">
              <w:rPr>
                <w:spacing w:val="-10"/>
              </w:rPr>
              <w:t xml:space="preserve"> </w:t>
            </w:r>
            <w:r w:rsidRPr="001D6F35">
              <w:t>collect</w:t>
            </w:r>
            <w:r w:rsidRPr="001D6F35">
              <w:rPr>
                <w:spacing w:val="-7"/>
              </w:rPr>
              <w:t xml:space="preserve"> </w:t>
            </w:r>
            <w:r w:rsidRPr="001D6F35">
              <w:t>the</w:t>
            </w:r>
            <w:r w:rsidRPr="001D6F35">
              <w:rPr>
                <w:spacing w:val="-9"/>
              </w:rPr>
              <w:t xml:space="preserve"> </w:t>
            </w:r>
            <w:r w:rsidRPr="001D6F35">
              <w:t>detailed</w:t>
            </w:r>
            <w:r w:rsidRPr="001D6F35">
              <w:rPr>
                <w:spacing w:val="-8"/>
              </w:rPr>
              <w:t xml:space="preserve"> </w:t>
            </w:r>
            <w:r w:rsidRPr="001D6F35">
              <w:t>investigation report and safety recommendation to the user.</w:t>
            </w:r>
          </w:p>
        </w:tc>
        <w:tc>
          <w:tcPr>
            <w:tcW w:w="683" w:type="pct"/>
            <w:shd w:val="clear" w:color="auto" w:fill="auto"/>
          </w:tcPr>
          <w:p w14:paraId="1161A0CA" w14:textId="77777777" w:rsidR="00B33974" w:rsidRPr="00D84241" w:rsidRDefault="00B33974" w:rsidP="00B33974">
            <w:pPr>
              <w:spacing w:before="120" w:after="120"/>
              <w:jc w:val="center"/>
              <w:rPr>
                <w:b/>
              </w:rPr>
            </w:pPr>
          </w:p>
        </w:tc>
        <w:tc>
          <w:tcPr>
            <w:tcW w:w="842" w:type="pct"/>
            <w:shd w:val="clear" w:color="auto" w:fill="auto"/>
          </w:tcPr>
          <w:p w14:paraId="69622658" w14:textId="77777777" w:rsidR="00B33974" w:rsidRPr="00D84241" w:rsidRDefault="00B33974" w:rsidP="00B33974">
            <w:pPr>
              <w:spacing w:before="120" w:after="120"/>
              <w:rPr>
                <w:b/>
              </w:rPr>
            </w:pPr>
          </w:p>
        </w:tc>
      </w:tr>
      <w:tr w:rsidR="00B33974" w:rsidRPr="00D84241" w14:paraId="39E739FC" w14:textId="77777777" w:rsidTr="00D84241">
        <w:trPr>
          <w:trHeight w:val="467"/>
        </w:trPr>
        <w:tc>
          <w:tcPr>
            <w:tcW w:w="630" w:type="pct"/>
            <w:shd w:val="clear" w:color="auto" w:fill="auto"/>
          </w:tcPr>
          <w:p w14:paraId="2601E94B" w14:textId="77777777" w:rsidR="00B33974" w:rsidRPr="00B33974" w:rsidRDefault="00B33974" w:rsidP="00B33974">
            <w:pPr>
              <w:pStyle w:val="ab"/>
              <w:numPr>
                <w:ilvl w:val="1"/>
                <w:numId w:val="65"/>
              </w:numPr>
              <w:spacing w:before="120" w:after="120"/>
              <w:ind w:leftChars="0" w:rightChars="48" w:right="115"/>
              <w:rPr>
                <w:b/>
                <w:bCs/>
              </w:rPr>
            </w:pPr>
          </w:p>
        </w:tc>
        <w:tc>
          <w:tcPr>
            <w:tcW w:w="2845" w:type="pct"/>
            <w:shd w:val="clear" w:color="auto" w:fill="auto"/>
          </w:tcPr>
          <w:p w14:paraId="325FA529" w14:textId="18A9621E" w:rsidR="00B33974" w:rsidRPr="00B33974" w:rsidRDefault="00B33974" w:rsidP="00B33974">
            <w:pPr>
              <w:spacing w:before="60" w:after="60"/>
              <w:ind w:right="38"/>
              <w:jc w:val="both"/>
              <w:rPr>
                <w:b/>
              </w:rPr>
            </w:pPr>
            <w:r w:rsidRPr="001D6F35">
              <w:t>The Supplier shall provide a list of frequently used spare parts to the user</w:t>
            </w:r>
            <w:r w:rsidRPr="001D6F35">
              <w:rPr>
                <w:w w:val="105"/>
              </w:rPr>
              <w:t xml:space="preserve"> upon completion of Warranty Period for setting up parts store in CMPh</w:t>
            </w:r>
            <w:r w:rsidRPr="001D6F35">
              <w:t>.</w:t>
            </w:r>
            <w:r w:rsidRPr="001D6F35">
              <w:rPr>
                <w:spacing w:val="19"/>
              </w:rPr>
              <w:t xml:space="preserve">  </w:t>
            </w:r>
            <w:r w:rsidRPr="001D6F35">
              <w:t>Sufficient back up stocks of the recommended essential spare parts shall be</w:t>
            </w:r>
            <w:r w:rsidRPr="001D6F35">
              <w:rPr>
                <w:spacing w:val="-33"/>
              </w:rPr>
              <w:t xml:space="preserve"> </w:t>
            </w:r>
            <w:r w:rsidRPr="001D6F35">
              <w:t>kept in Hong</w:t>
            </w:r>
            <w:r w:rsidRPr="001D6F35">
              <w:rPr>
                <w:spacing w:val="-3"/>
              </w:rPr>
              <w:t xml:space="preserve"> </w:t>
            </w:r>
            <w:r w:rsidRPr="001D6F35">
              <w:t>Kong.</w:t>
            </w:r>
          </w:p>
        </w:tc>
        <w:tc>
          <w:tcPr>
            <w:tcW w:w="683" w:type="pct"/>
            <w:shd w:val="clear" w:color="auto" w:fill="auto"/>
          </w:tcPr>
          <w:p w14:paraId="1A4FD13E" w14:textId="77777777" w:rsidR="00B33974" w:rsidRPr="00D84241" w:rsidRDefault="00B33974" w:rsidP="00B33974">
            <w:pPr>
              <w:spacing w:before="120" w:after="120"/>
              <w:jc w:val="center"/>
              <w:rPr>
                <w:b/>
              </w:rPr>
            </w:pPr>
          </w:p>
        </w:tc>
        <w:tc>
          <w:tcPr>
            <w:tcW w:w="842" w:type="pct"/>
            <w:shd w:val="clear" w:color="auto" w:fill="auto"/>
          </w:tcPr>
          <w:p w14:paraId="031AE59C" w14:textId="77777777" w:rsidR="00B33974" w:rsidRPr="00D84241" w:rsidRDefault="00B33974" w:rsidP="00B33974">
            <w:pPr>
              <w:spacing w:before="120" w:after="120"/>
              <w:rPr>
                <w:b/>
              </w:rPr>
            </w:pPr>
          </w:p>
        </w:tc>
      </w:tr>
      <w:tr w:rsidR="00B33974" w:rsidRPr="00D84241" w14:paraId="2D8B7BFA" w14:textId="77777777" w:rsidTr="00D84241">
        <w:trPr>
          <w:trHeight w:val="467"/>
        </w:trPr>
        <w:tc>
          <w:tcPr>
            <w:tcW w:w="630" w:type="pct"/>
            <w:shd w:val="clear" w:color="auto" w:fill="auto"/>
          </w:tcPr>
          <w:p w14:paraId="03E38C9C" w14:textId="77777777" w:rsidR="00B33974" w:rsidRPr="00B33974" w:rsidRDefault="00B33974" w:rsidP="00B33974">
            <w:pPr>
              <w:pStyle w:val="ab"/>
              <w:numPr>
                <w:ilvl w:val="1"/>
                <w:numId w:val="65"/>
              </w:numPr>
              <w:spacing w:before="120" w:after="120"/>
              <w:ind w:leftChars="0" w:rightChars="48" w:right="115"/>
              <w:rPr>
                <w:b/>
                <w:bCs/>
              </w:rPr>
            </w:pPr>
          </w:p>
        </w:tc>
        <w:tc>
          <w:tcPr>
            <w:tcW w:w="2845" w:type="pct"/>
            <w:shd w:val="clear" w:color="auto" w:fill="auto"/>
          </w:tcPr>
          <w:p w14:paraId="4B95FBD6" w14:textId="11F7B7F4" w:rsidR="00B33974" w:rsidRPr="00B33974" w:rsidRDefault="00B33974" w:rsidP="00F65250">
            <w:pPr>
              <w:spacing w:before="60" w:after="60"/>
              <w:ind w:right="38"/>
              <w:jc w:val="both"/>
              <w:rPr>
                <w:b/>
              </w:rPr>
            </w:pPr>
            <w:r w:rsidRPr="001D6F35">
              <w:t>The Supplier shall provide a list of frequently used consumables to the user with price quoted.</w:t>
            </w:r>
            <w:r w:rsidRPr="001D6F35">
              <w:rPr>
                <w:w w:val="105"/>
              </w:rPr>
              <w:t xml:space="preserve"> For the consumables not covered in this contract, the Supplier shall submit </w:t>
            </w:r>
            <w:r w:rsidRPr="001D6F35">
              <w:rPr>
                <w:w w:val="105"/>
                <w:position w:val="1"/>
              </w:rPr>
              <w:t xml:space="preserve">quotation(s) </w:t>
            </w:r>
            <w:r w:rsidRPr="001D6F35">
              <w:rPr>
                <w:w w:val="105"/>
              </w:rPr>
              <w:t xml:space="preserve">for the </w:t>
            </w:r>
            <w:r w:rsidRPr="001D6F35">
              <w:rPr>
                <w:w w:val="105"/>
                <w:position w:val="1"/>
              </w:rPr>
              <w:t xml:space="preserve">recommended consumables for users’ </w:t>
            </w:r>
            <w:r w:rsidRPr="001D6F35">
              <w:rPr>
                <w:w w:val="105"/>
              </w:rPr>
              <w:t xml:space="preserve">acceptance when replacement of consumables is considered necessary. The Supplier shall agree to maintain the quoted price for </w:t>
            </w:r>
            <w:r w:rsidR="00F65250">
              <w:rPr>
                <w:w w:val="105"/>
              </w:rPr>
              <w:t>one</w:t>
            </w:r>
            <w:r w:rsidRPr="001D6F35">
              <w:rPr>
                <w:w w:val="105"/>
              </w:rPr>
              <w:t xml:space="preserve"> (</w:t>
            </w:r>
            <w:r w:rsidR="00F65250">
              <w:rPr>
                <w:w w:val="105"/>
              </w:rPr>
              <w:t>1</w:t>
            </w:r>
            <w:r w:rsidRPr="001D6F35">
              <w:rPr>
                <w:w w:val="105"/>
              </w:rPr>
              <w:t>) year from the warranty expiry</w:t>
            </w:r>
            <w:r w:rsidRPr="001D6F35">
              <w:rPr>
                <w:spacing w:val="34"/>
                <w:w w:val="105"/>
              </w:rPr>
              <w:t xml:space="preserve"> </w:t>
            </w:r>
            <w:r w:rsidRPr="001D6F35">
              <w:rPr>
                <w:w w:val="105"/>
              </w:rPr>
              <w:t xml:space="preserve">date.  </w:t>
            </w:r>
          </w:p>
        </w:tc>
        <w:tc>
          <w:tcPr>
            <w:tcW w:w="683" w:type="pct"/>
            <w:shd w:val="clear" w:color="auto" w:fill="auto"/>
          </w:tcPr>
          <w:p w14:paraId="53EB1F4D" w14:textId="77777777" w:rsidR="00B33974" w:rsidRPr="00D84241" w:rsidRDefault="00B33974" w:rsidP="00B33974">
            <w:pPr>
              <w:spacing w:before="120" w:after="120"/>
              <w:jc w:val="center"/>
              <w:rPr>
                <w:b/>
              </w:rPr>
            </w:pPr>
          </w:p>
        </w:tc>
        <w:tc>
          <w:tcPr>
            <w:tcW w:w="842" w:type="pct"/>
            <w:shd w:val="clear" w:color="auto" w:fill="auto"/>
          </w:tcPr>
          <w:p w14:paraId="7E1CAFA6" w14:textId="77777777" w:rsidR="00B33974" w:rsidRPr="00D84241" w:rsidRDefault="00B33974" w:rsidP="00B33974">
            <w:pPr>
              <w:spacing w:before="120" w:after="120"/>
              <w:rPr>
                <w:b/>
              </w:rPr>
            </w:pPr>
          </w:p>
        </w:tc>
      </w:tr>
      <w:tr w:rsidR="00B33974" w:rsidRPr="00D84241" w14:paraId="55C2A163" w14:textId="77777777" w:rsidTr="00D84241">
        <w:trPr>
          <w:trHeight w:val="467"/>
        </w:trPr>
        <w:tc>
          <w:tcPr>
            <w:tcW w:w="630" w:type="pct"/>
            <w:shd w:val="clear" w:color="auto" w:fill="auto"/>
          </w:tcPr>
          <w:p w14:paraId="5DF19F83" w14:textId="77777777" w:rsidR="00B33974" w:rsidRPr="00B33974" w:rsidRDefault="00B33974" w:rsidP="00FC0201">
            <w:pPr>
              <w:pStyle w:val="ab"/>
              <w:numPr>
                <w:ilvl w:val="0"/>
                <w:numId w:val="65"/>
              </w:numPr>
              <w:spacing w:before="120" w:after="120"/>
              <w:ind w:leftChars="0" w:rightChars="48" w:right="115"/>
              <w:rPr>
                <w:b/>
                <w:bCs/>
              </w:rPr>
            </w:pPr>
          </w:p>
        </w:tc>
        <w:tc>
          <w:tcPr>
            <w:tcW w:w="2845" w:type="pct"/>
            <w:shd w:val="clear" w:color="auto" w:fill="auto"/>
          </w:tcPr>
          <w:p w14:paraId="19815536" w14:textId="4CFB0DAE" w:rsidR="00B33974" w:rsidRPr="00F65250" w:rsidRDefault="00FC0201" w:rsidP="00D84241">
            <w:pPr>
              <w:spacing w:before="120" w:after="120"/>
              <w:ind w:right="38"/>
              <w:jc w:val="both"/>
              <w:rPr>
                <w:u w:val="single"/>
              </w:rPr>
            </w:pPr>
            <w:r w:rsidRPr="00F65250">
              <w:rPr>
                <w:rFonts w:eastAsiaTheme="minorEastAsia"/>
                <w:bCs/>
                <w:u w:val="single"/>
                <w:lang w:val="en-US" w:eastAsia="zh-TW"/>
              </w:rPr>
              <w:t>Preventive Maintenance on Services Scope, Parts, Works and Schedule</w:t>
            </w:r>
          </w:p>
        </w:tc>
        <w:tc>
          <w:tcPr>
            <w:tcW w:w="683" w:type="pct"/>
            <w:shd w:val="clear" w:color="auto" w:fill="auto"/>
          </w:tcPr>
          <w:p w14:paraId="11AEAC52" w14:textId="77777777" w:rsidR="00B33974" w:rsidRPr="00D84241" w:rsidRDefault="00B33974" w:rsidP="00D84241">
            <w:pPr>
              <w:spacing w:before="120" w:after="120"/>
              <w:jc w:val="center"/>
              <w:rPr>
                <w:b/>
              </w:rPr>
            </w:pPr>
          </w:p>
        </w:tc>
        <w:tc>
          <w:tcPr>
            <w:tcW w:w="842" w:type="pct"/>
            <w:shd w:val="clear" w:color="auto" w:fill="auto"/>
          </w:tcPr>
          <w:p w14:paraId="75158600" w14:textId="77777777" w:rsidR="00B33974" w:rsidRPr="00D84241" w:rsidRDefault="00B33974" w:rsidP="00D84241">
            <w:pPr>
              <w:spacing w:before="120" w:after="120"/>
              <w:rPr>
                <w:b/>
              </w:rPr>
            </w:pPr>
          </w:p>
        </w:tc>
      </w:tr>
      <w:tr w:rsidR="00FC0201" w:rsidRPr="00D84241" w14:paraId="7B297CE9" w14:textId="77777777" w:rsidTr="00D84241">
        <w:trPr>
          <w:trHeight w:val="467"/>
        </w:trPr>
        <w:tc>
          <w:tcPr>
            <w:tcW w:w="630" w:type="pct"/>
            <w:shd w:val="clear" w:color="auto" w:fill="auto"/>
          </w:tcPr>
          <w:p w14:paraId="20554163" w14:textId="77777777" w:rsidR="00FC0201" w:rsidRPr="00B33974" w:rsidRDefault="00FC0201" w:rsidP="00FC0201">
            <w:pPr>
              <w:pStyle w:val="ab"/>
              <w:numPr>
                <w:ilvl w:val="1"/>
                <w:numId w:val="65"/>
              </w:numPr>
              <w:spacing w:before="120" w:after="120"/>
              <w:ind w:leftChars="0" w:rightChars="48" w:right="115"/>
              <w:rPr>
                <w:b/>
                <w:bCs/>
              </w:rPr>
            </w:pPr>
          </w:p>
        </w:tc>
        <w:tc>
          <w:tcPr>
            <w:tcW w:w="2845" w:type="pct"/>
            <w:shd w:val="clear" w:color="auto" w:fill="auto"/>
          </w:tcPr>
          <w:p w14:paraId="01BA3EDF" w14:textId="125AF8E8" w:rsidR="00FC0201" w:rsidRPr="00B33974" w:rsidRDefault="00FC0201" w:rsidP="00FC0201">
            <w:pPr>
              <w:spacing w:before="120" w:after="120"/>
              <w:ind w:right="38"/>
              <w:jc w:val="both"/>
              <w:rPr>
                <w:b/>
              </w:rPr>
            </w:pPr>
            <w:r w:rsidRPr="001D6F35">
              <w:t xml:space="preserve">The Supplier shall provide preventive maintenance (PM) service at least twice per year for all equipment offered in this Contract.  The preventive maintenance shall include but not limited to all necessary healthiness check, repairs, fastening / replacement of parts, calibration, adjustments, cleaning and lubrication necessary </w:t>
            </w:r>
            <w:r w:rsidRPr="001D6F35">
              <w:lastRenderedPageBreak/>
              <w:t xml:space="preserve">in accordance with manufacturer’s checklist (if applicable), or procedures outlined in the service manual, etc. </w:t>
            </w:r>
          </w:p>
        </w:tc>
        <w:tc>
          <w:tcPr>
            <w:tcW w:w="683" w:type="pct"/>
            <w:shd w:val="clear" w:color="auto" w:fill="auto"/>
          </w:tcPr>
          <w:p w14:paraId="610AA490" w14:textId="77777777" w:rsidR="00FC0201" w:rsidRPr="00D84241" w:rsidRDefault="00FC0201" w:rsidP="00FC0201">
            <w:pPr>
              <w:spacing w:before="120" w:after="120"/>
              <w:jc w:val="center"/>
              <w:rPr>
                <w:b/>
              </w:rPr>
            </w:pPr>
          </w:p>
        </w:tc>
        <w:tc>
          <w:tcPr>
            <w:tcW w:w="842" w:type="pct"/>
            <w:shd w:val="clear" w:color="auto" w:fill="auto"/>
          </w:tcPr>
          <w:p w14:paraId="705800F4" w14:textId="77777777" w:rsidR="00FC0201" w:rsidRPr="00D84241" w:rsidRDefault="00FC0201" w:rsidP="00FC0201">
            <w:pPr>
              <w:spacing w:before="120" w:after="120"/>
              <w:rPr>
                <w:b/>
              </w:rPr>
            </w:pPr>
          </w:p>
        </w:tc>
      </w:tr>
      <w:tr w:rsidR="00FC0201" w:rsidRPr="00D84241" w14:paraId="73E2CD0E" w14:textId="77777777" w:rsidTr="00D84241">
        <w:trPr>
          <w:trHeight w:val="467"/>
        </w:trPr>
        <w:tc>
          <w:tcPr>
            <w:tcW w:w="630" w:type="pct"/>
            <w:shd w:val="clear" w:color="auto" w:fill="auto"/>
          </w:tcPr>
          <w:p w14:paraId="419C33CF" w14:textId="77777777" w:rsidR="00FC0201" w:rsidRPr="00B33974" w:rsidRDefault="00FC0201" w:rsidP="00FC0201">
            <w:pPr>
              <w:pStyle w:val="ab"/>
              <w:numPr>
                <w:ilvl w:val="1"/>
                <w:numId w:val="65"/>
              </w:numPr>
              <w:spacing w:before="120" w:after="120"/>
              <w:ind w:leftChars="0" w:rightChars="48" w:right="115"/>
              <w:rPr>
                <w:b/>
                <w:bCs/>
              </w:rPr>
            </w:pPr>
          </w:p>
        </w:tc>
        <w:tc>
          <w:tcPr>
            <w:tcW w:w="2845" w:type="pct"/>
            <w:shd w:val="clear" w:color="auto" w:fill="auto"/>
          </w:tcPr>
          <w:p w14:paraId="207C6D29" w14:textId="470B8963" w:rsidR="00FC0201" w:rsidRPr="00B33974" w:rsidRDefault="00FC0201" w:rsidP="00FC0201">
            <w:pPr>
              <w:spacing w:before="120" w:after="120"/>
              <w:ind w:right="38"/>
              <w:jc w:val="both"/>
              <w:rPr>
                <w:b/>
              </w:rPr>
            </w:pPr>
            <w:r w:rsidRPr="001D6F35">
              <w:t>The</w:t>
            </w:r>
            <w:r w:rsidRPr="001D6F35">
              <w:rPr>
                <w:spacing w:val="-15"/>
              </w:rPr>
              <w:t xml:space="preserve"> </w:t>
            </w:r>
            <w:r w:rsidRPr="001D6F35">
              <w:t>Supplier</w:t>
            </w:r>
            <w:r w:rsidRPr="001D6F35">
              <w:rPr>
                <w:spacing w:val="-11"/>
              </w:rPr>
              <w:t xml:space="preserve"> </w:t>
            </w:r>
            <w:r w:rsidRPr="001D6F35">
              <w:t>shall</w:t>
            </w:r>
            <w:r w:rsidRPr="001D6F35">
              <w:rPr>
                <w:spacing w:val="-11"/>
              </w:rPr>
              <w:t xml:space="preserve"> </w:t>
            </w:r>
            <w:r w:rsidRPr="001D6F35">
              <w:t>perform</w:t>
            </w:r>
            <w:r w:rsidRPr="001D6F35">
              <w:rPr>
                <w:spacing w:val="-16"/>
              </w:rPr>
              <w:t xml:space="preserve"> </w:t>
            </w:r>
            <w:r w:rsidRPr="001D6F35">
              <w:t>preventive</w:t>
            </w:r>
            <w:r w:rsidRPr="001D6F35">
              <w:rPr>
                <w:spacing w:val="-12"/>
              </w:rPr>
              <w:t xml:space="preserve"> </w:t>
            </w:r>
            <w:r w:rsidRPr="001D6F35">
              <w:t>maintenance</w:t>
            </w:r>
            <w:r w:rsidRPr="001D6F35">
              <w:rPr>
                <w:spacing w:val="-11"/>
              </w:rPr>
              <w:t xml:space="preserve"> </w:t>
            </w:r>
            <w:r w:rsidRPr="001D6F35">
              <w:t>service</w:t>
            </w:r>
            <w:r w:rsidRPr="001D6F35">
              <w:rPr>
                <w:spacing w:val="-11"/>
              </w:rPr>
              <w:t xml:space="preserve"> </w:t>
            </w:r>
            <w:r w:rsidRPr="001D6F35">
              <w:t>with the standards or manuals laid down by the equipment manufacturers.</w:t>
            </w:r>
          </w:p>
        </w:tc>
        <w:tc>
          <w:tcPr>
            <w:tcW w:w="683" w:type="pct"/>
            <w:shd w:val="clear" w:color="auto" w:fill="auto"/>
          </w:tcPr>
          <w:p w14:paraId="60747304" w14:textId="77777777" w:rsidR="00FC0201" w:rsidRPr="00D84241" w:rsidRDefault="00FC0201" w:rsidP="00FC0201">
            <w:pPr>
              <w:spacing w:before="120" w:after="120"/>
              <w:jc w:val="center"/>
              <w:rPr>
                <w:b/>
              </w:rPr>
            </w:pPr>
          </w:p>
        </w:tc>
        <w:tc>
          <w:tcPr>
            <w:tcW w:w="842" w:type="pct"/>
            <w:shd w:val="clear" w:color="auto" w:fill="auto"/>
          </w:tcPr>
          <w:p w14:paraId="6E6D5856" w14:textId="77777777" w:rsidR="00FC0201" w:rsidRPr="00D84241" w:rsidRDefault="00FC0201" w:rsidP="00FC0201">
            <w:pPr>
              <w:spacing w:before="120" w:after="120"/>
              <w:rPr>
                <w:b/>
              </w:rPr>
            </w:pPr>
          </w:p>
        </w:tc>
      </w:tr>
      <w:tr w:rsidR="00FC0201" w:rsidRPr="00D84241" w14:paraId="14F58AAF" w14:textId="77777777" w:rsidTr="00D84241">
        <w:trPr>
          <w:trHeight w:val="467"/>
        </w:trPr>
        <w:tc>
          <w:tcPr>
            <w:tcW w:w="630" w:type="pct"/>
            <w:shd w:val="clear" w:color="auto" w:fill="auto"/>
          </w:tcPr>
          <w:p w14:paraId="6D07B705" w14:textId="77777777" w:rsidR="00FC0201" w:rsidRPr="00B33974" w:rsidRDefault="00FC0201" w:rsidP="00FC0201">
            <w:pPr>
              <w:pStyle w:val="ab"/>
              <w:numPr>
                <w:ilvl w:val="1"/>
                <w:numId w:val="65"/>
              </w:numPr>
              <w:spacing w:before="120" w:after="120"/>
              <w:ind w:leftChars="0" w:rightChars="48" w:right="115"/>
              <w:rPr>
                <w:b/>
                <w:bCs/>
              </w:rPr>
            </w:pPr>
          </w:p>
        </w:tc>
        <w:tc>
          <w:tcPr>
            <w:tcW w:w="2845" w:type="pct"/>
            <w:shd w:val="clear" w:color="auto" w:fill="auto"/>
          </w:tcPr>
          <w:p w14:paraId="20A28225" w14:textId="77777777" w:rsidR="00FC0201" w:rsidRPr="001D6F35" w:rsidRDefault="00FC0201" w:rsidP="00FC0201">
            <w:pPr>
              <w:pStyle w:val="TableParagraph"/>
              <w:spacing w:after="120" w:line="360" w:lineRule="atLeast"/>
              <w:ind w:left="28" w:right="12"/>
              <w:jc w:val="both"/>
              <w:rPr>
                <w:rFonts w:ascii="Times New Roman" w:hAnsi="Times New Roman" w:cs="Times New Roman"/>
                <w:sz w:val="24"/>
                <w:szCs w:val="24"/>
              </w:rPr>
            </w:pPr>
            <w:r w:rsidRPr="001D6F35">
              <w:rPr>
                <w:rFonts w:ascii="Times New Roman" w:hAnsi="Times New Roman" w:cs="Times New Roman"/>
                <w:sz w:val="24"/>
                <w:szCs w:val="24"/>
              </w:rPr>
              <w:t>The scope of maintenance to be performed shall include but not limited the following services. The maintenance shall be performed within / outside operation hours or any other schedule agreed by the Government Representative and the CMH Operator.  Items that require more frequent checking on regular basis will be agreed between the CMH Operator and the Supplier such as every three (3) months / monthly / weekly basis.</w:t>
            </w:r>
          </w:p>
          <w:p w14:paraId="15677D7E" w14:textId="77777777" w:rsidR="00FC0201" w:rsidRPr="001D6F35" w:rsidRDefault="00FC0201" w:rsidP="00FC0201">
            <w:pPr>
              <w:pStyle w:val="TableParagraph"/>
              <w:numPr>
                <w:ilvl w:val="0"/>
                <w:numId w:val="66"/>
              </w:numPr>
              <w:tabs>
                <w:tab w:val="left" w:pos="749"/>
              </w:tabs>
              <w:spacing w:after="120" w:line="360" w:lineRule="atLeast"/>
              <w:ind w:right="14"/>
              <w:jc w:val="both"/>
              <w:rPr>
                <w:rFonts w:ascii="Times New Roman" w:hAnsi="Times New Roman" w:cs="Times New Roman"/>
                <w:sz w:val="24"/>
                <w:szCs w:val="24"/>
              </w:rPr>
            </w:pPr>
            <w:r w:rsidRPr="001D6F35">
              <w:rPr>
                <w:rFonts w:ascii="Times New Roman" w:hAnsi="Times New Roman" w:cs="Times New Roman"/>
                <w:sz w:val="24"/>
                <w:szCs w:val="24"/>
              </w:rPr>
              <w:t>checking and cleaning of all electrical items / components and controls and associated electrical installations;</w:t>
            </w:r>
            <w:r w:rsidRPr="001D6F35">
              <w:rPr>
                <w:rFonts w:ascii="Times New Roman" w:hAnsi="Times New Roman" w:cs="Times New Roman"/>
                <w:spacing w:val="-4"/>
                <w:sz w:val="24"/>
                <w:szCs w:val="24"/>
              </w:rPr>
              <w:t xml:space="preserve"> </w:t>
            </w:r>
          </w:p>
          <w:p w14:paraId="3E45F928" w14:textId="77777777" w:rsidR="00FC0201" w:rsidRPr="001D6F35" w:rsidRDefault="00FC0201" w:rsidP="00FC0201">
            <w:pPr>
              <w:pStyle w:val="TableParagraph"/>
              <w:numPr>
                <w:ilvl w:val="0"/>
                <w:numId w:val="66"/>
              </w:numPr>
              <w:tabs>
                <w:tab w:val="left" w:pos="749"/>
              </w:tabs>
              <w:spacing w:after="120" w:line="360" w:lineRule="atLeast"/>
              <w:ind w:right="14"/>
              <w:jc w:val="both"/>
              <w:rPr>
                <w:rFonts w:ascii="Times New Roman" w:hAnsi="Times New Roman" w:cs="Times New Roman"/>
                <w:sz w:val="24"/>
                <w:szCs w:val="24"/>
              </w:rPr>
            </w:pPr>
            <w:r w:rsidRPr="001D6F35">
              <w:rPr>
                <w:rFonts w:ascii="Times New Roman" w:hAnsi="Times New Roman" w:cs="Times New Roman"/>
                <w:sz w:val="24"/>
                <w:szCs w:val="24"/>
              </w:rPr>
              <w:t>checking and cleaning of the equipment items / components of the System as well as all the associated mechanical installations;</w:t>
            </w:r>
          </w:p>
          <w:p w14:paraId="1D7437B8" w14:textId="77777777" w:rsidR="00FC0201" w:rsidRPr="001D6F35" w:rsidRDefault="00FC0201" w:rsidP="00FC0201">
            <w:pPr>
              <w:pStyle w:val="TableParagraph"/>
              <w:numPr>
                <w:ilvl w:val="0"/>
                <w:numId w:val="66"/>
              </w:numPr>
              <w:tabs>
                <w:tab w:val="left" w:pos="749"/>
              </w:tabs>
              <w:spacing w:after="120" w:line="360" w:lineRule="atLeast"/>
              <w:ind w:right="13"/>
              <w:jc w:val="both"/>
              <w:rPr>
                <w:rFonts w:ascii="Times New Roman" w:hAnsi="Times New Roman" w:cs="Times New Roman"/>
                <w:sz w:val="24"/>
                <w:szCs w:val="24"/>
              </w:rPr>
            </w:pPr>
            <w:r w:rsidRPr="001D6F35">
              <w:rPr>
                <w:rFonts w:ascii="Times New Roman" w:hAnsi="Times New Roman" w:cs="Times New Roman"/>
                <w:sz w:val="24"/>
                <w:szCs w:val="24"/>
              </w:rPr>
              <w:t>checking of all satisfactory functioning, operation and performance of the equipment items / components of the System;</w:t>
            </w:r>
          </w:p>
          <w:p w14:paraId="0E8A4C90" w14:textId="77777777" w:rsidR="00FC0201" w:rsidRPr="001D6F35" w:rsidRDefault="00FC0201" w:rsidP="00FC0201">
            <w:pPr>
              <w:numPr>
                <w:ilvl w:val="0"/>
                <w:numId w:val="66"/>
              </w:numPr>
              <w:overflowPunct w:val="0"/>
              <w:autoSpaceDE w:val="0"/>
              <w:autoSpaceDN w:val="0"/>
              <w:adjustRightInd w:val="0"/>
              <w:spacing w:after="120" w:line="360" w:lineRule="atLeast"/>
              <w:jc w:val="both"/>
              <w:textAlignment w:val="baseline"/>
            </w:pPr>
            <w:r w:rsidRPr="001D6F35">
              <w:t>checking, calibrating and adjusting of all automatic controls and alarm systems;</w:t>
            </w:r>
          </w:p>
          <w:p w14:paraId="6AA7E50F" w14:textId="77777777" w:rsidR="00FC0201" w:rsidRPr="001D6F35" w:rsidRDefault="00FC0201" w:rsidP="00FC0201">
            <w:pPr>
              <w:numPr>
                <w:ilvl w:val="0"/>
                <w:numId w:val="66"/>
              </w:numPr>
              <w:overflowPunct w:val="0"/>
              <w:autoSpaceDE w:val="0"/>
              <w:autoSpaceDN w:val="0"/>
              <w:adjustRightInd w:val="0"/>
              <w:spacing w:after="120" w:line="360" w:lineRule="atLeast"/>
              <w:jc w:val="both"/>
              <w:textAlignment w:val="baseline"/>
            </w:pPr>
            <w:r w:rsidRPr="001D6F35">
              <w:t>checking of all belt / chain drives for correct operation and tension, and all motors;</w:t>
            </w:r>
          </w:p>
          <w:p w14:paraId="3F35909E" w14:textId="77777777" w:rsidR="00FC0201" w:rsidRPr="001D6F35" w:rsidRDefault="00FC0201" w:rsidP="00FC0201">
            <w:pPr>
              <w:numPr>
                <w:ilvl w:val="0"/>
                <w:numId w:val="66"/>
              </w:numPr>
              <w:overflowPunct w:val="0"/>
              <w:autoSpaceDE w:val="0"/>
              <w:autoSpaceDN w:val="0"/>
              <w:adjustRightInd w:val="0"/>
              <w:spacing w:after="120" w:line="360" w:lineRule="atLeast"/>
              <w:jc w:val="both"/>
              <w:textAlignment w:val="baseline"/>
            </w:pPr>
            <w:r w:rsidRPr="001D6F35">
              <w:t>collection and analysis of error table / fault printouts which include the results of self-testing of the System so that preventive actions can be formulated and taken at the early stage to avoid major breakdowns;</w:t>
            </w:r>
          </w:p>
          <w:p w14:paraId="04F9D1FF" w14:textId="77777777" w:rsidR="00FC0201" w:rsidRPr="001D6F35" w:rsidRDefault="00FC0201" w:rsidP="00FC0201">
            <w:pPr>
              <w:numPr>
                <w:ilvl w:val="0"/>
                <w:numId w:val="66"/>
              </w:numPr>
              <w:overflowPunct w:val="0"/>
              <w:autoSpaceDE w:val="0"/>
              <w:autoSpaceDN w:val="0"/>
              <w:adjustRightInd w:val="0"/>
              <w:spacing w:after="120" w:line="360" w:lineRule="atLeast"/>
              <w:jc w:val="both"/>
              <w:textAlignment w:val="baseline"/>
            </w:pPr>
            <w:r w:rsidRPr="001D6F35">
              <w:lastRenderedPageBreak/>
              <w:t xml:space="preserve">routine safety test as recommended by the manufacturer to verify the satisfactory operation and performance of the System; </w:t>
            </w:r>
          </w:p>
          <w:p w14:paraId="7EF9D9E2" w14:textId="77777777" w:rsidR="00FC0201" w:rsidRPr="001D6F35" w:rsidRDefault="00FC0201" w:rsidP="00FC0201">
            <w:pPr>
              <w:numPr>
                <w:ilvl w:val="0"/>
                <w:numId w:val="66"/>
              </w:numPr>
              <w:overflowPunct w:val="0"/>
              <w:autoSpaceDE w:val="0"/>
              <w:autoSpaceDN w:val="0"/>
              <w:adjustRightInd w:val="0"/>
              <w:spacing w:after="120" w:line="360" w:lineRule="atLeast"/>
              <w:jc w:val="both"/>
              <w:textAlignment w:val="baseline"/>
            </w:pPr>
            <w:r w:rsidRPr="001D6F35">
              <w:t>lubricating all equipment and replacement as necessary, to maintain the installation in good order; and</w:t>
            </w:r>
          </w:p>
          <w:p w14:paraId="5C053519" w14:textId="5228A06C" w:rsidR="00FC0201" w:rsidRPr="00FC0201" w:rsidRDefault="00FC0201" w:rsidP="00FC0201">
            <w:pPr>
              <w:pStyle w:val="ab"/>
              <w:numPr>
                <w:ilvl w:val="0"/>
                <w:numId w:val="66"/>
              </w:numPr>
              <w:spacing w:before="120" w:after="120"/>
              <w:ind w:leftChars="0" w:right="38"/>
              <w:jc w:val="both"/>
              <w:rPr>
                <w:b/>
              </w:rPr>
            </w:pPr>
            <w:r w:rsidRPr="001D6F35">
              <w:t>maintaining the installation in a clean and tidy condition.</w:t>
            </w:r>
          </w:p>
        </w:tc>
        <w:tc>
          <w:tcPr>
            <w:tcW w:w="683" w:type="pct"/>
            <w:shd w:val="clear" w:color="auto" w:fill="auto"/>
          </w:tcPr>
          <w:p w14:paraId="4ED2EAB4" w14:textId="77777777" w:rsidR="00FC0201" w:rsidRPr="00D84241" w:rsidRDefault="00FC0201" w:rsidP="00FC0201">
            <w:pPr>
              <w:spacing w:before="120" w:after="120"/>
              <w:jc w:val="center"/>
              <w:rPr>
                <w:b/>
              </w:rPr>
            </w:pPr>
          </w:p>
        </w:tc>
        <w:tc>
          <w:tcPr>
            <w:tcW w:w="842" w:type="pct"/>
            <w:shd w:val="clear" w:color="auto" w:fill="auto"/>
          </w:tcPr>
          <w:p w14:paraId="0C82E771" w14:textId="77777777" w:rsidR="00FC0201" w:rsidRPr="00D84241" w:rsidRDefault="00FC0201" w:rsidP="00FC0201">
            <w:pPr>
              <w:spacing w:before="120" w:after="120"/>
              <w:rPr>
                <w:b/>
              </w:rPr>
            </w:pPr>
          </w:p>
        </w:tc>
      </w:tr>
      <w:tr w:rsidR="00FC0201" w:rsidRPr="00D84241" w14:paraId="2E9F716F" w14:textId="77777777" w:rsidTr="00D84241">
        <w:trPr>
          <w:trHeight w:val="467"/>
        </w:trPr>
        <w:tc>
          <w:tcPr>
            <w:tcW w:w="630" w:type="pct"/>
            <w:shd w:val="clear" w:color="auto" w:fill="auto"/>
          </w:tcPr>
          <w:p w14:paraId="4F638614" w14:textId="77777777" w:rsidR="00FC0201" w:rsidRPr="00B33974" w:rsidRDefault="00FC0201" w:rsidP="00FC0201">
            <w:pPr>
              <w:pStyle w:val="ab"/>
              <w:numPr>
                <w:ilvl w:val="0"/>
                <w:numId w:val="65"/>
              </w:numPr>
              <w:spacing w:before="120" w:after="120"/>
              <w:ind w:leftChars="0" w:rightChars="48" w:right="115"/>
              <w:rPr>
                <w:b/>
                <w:bCs/>
              </w:rPr>
            </w:pPr>
          </w:p>
        </w:tc>
        <w:tc>
          <w:tcPr>
            <w:tcW w:w="2845" w:type="pct"/>
            <w:shd w:val="clear" w:color="auto" w:fill="auto"/>
          </w:tcPr>
          <w:p w14:paraId="381B7F17" w14:textId="0EC74126" w:rsidR="00FC0201" w:rsidRPr="00F65250" w:rsidRDefault="00FC0201" w:rsidP="00FC0201">
            <w:pPr>
              <w:spacing w:before="120" w:after="120"/>
              <w:ind w:right="38"/>
              <w:jc w:val="both"/>
              <w:rPr>
                <w:u w:val="single"/>
              </w:rPr>
            </w:pPr>
            <w:r w:rsidRPr="00F65250">
              <w:rPr>
                <w:rFonts w:eastAsiaTheme="minorEastAsia"/>
                <w:bCs/>
                <w:u w:val="single"/>
                <w:lang w:val="en-US" w:eastAsia="zh-TW"/>
              </w:rPr>
              <w:t>Corrective Maintenance on Services Scope, Parts, Works and Response time</w:t>
            </w:r>
          </w:p>
        </w:tc>
        <w:tc>
          <w:tcPr>
            <w:tcW w:w="683" w:type="pct"/>
            <w:shd w:val="clear" w:color="auto" w:fill="auto"/>
          </w:tcPr>
          <w:p w14:paraId="11E75652" w14:textId="77777777" w:rsidR="00FC0201" w:rsidRPr="00D84241" w:rsidRDefault="00FC0201" w:rsidP="00FC0201">
            <w:pPr>
              <w:spacing w:before="120" w:after="120"/>
              <w:jc w:val="center"/>
              <w:rPr>
                <w:b/>
              </w:rPr>
            </w:pPr>
          </w:p>
        </w:tc>
        <w:tc>
          <w:tcPr>
            <w:tcW w:w="842" w:type="pct"/>
            <w:shd w:val="clear" w:color="auto" w:fill="auto"/>
          </w:tcPr>
          <w:p w14:paraId="72E74DC5" w14:textId="77777777" w:rsidR="00FC0201" w:rsidRPr="00D84241" w:rsidRDefault="00FC0201" w:rsidP="00FC0201">
            <w:pPr>
              <w:spacing w:before="120" w:after="120"/>
              <w:rPr>
                <w:b/>
              </w:rPr>
            </w:pPr>
          </w:p>
        </w:tc>
      </w:tr>
      <w:tr w:rsidR="00FC0201" w:rsidRPr="00D84241" w14:paraId="25B21F22" w14:textId="77777777" w:rsidTr="00D84241">
        <w:trPr>
          <w:trHeight w:val="467"/>
        </w:trPr>
        <w:tc>
          <w:tcPr>
            <w:tcW w:w="630" w:type="pct"/>
            <w:shd w:val="clear" w:color="auto" w:fill="auto"/>
          </w:tcPr>
          <w:p w14:paraId="014B1C49" w14:textId="77777777" w:rsidR="00FC0201" w:rsidRPr="00B33974" w:rsidRDefault="00FC0201" w:rsidP="00FC0201">
            <w:pPr>
              <w:pStyle w:val="ab"/>
              <w:numPr>
                <w:ilvl w:val="1"/>
                <w:numId w:val="65"/>
              </w:numPr>
              <w:spacing w:before="120" w:after="120"/>
              <w:ind w:leftChars="0" w:rightChars="48" w:right="115"/>
              <w:rPr>
                <w:b/>
                <w:bCs/>
              </w:rPr>
            </w:pPr>
          </w:p>
        </w:tc>
        <w:tc>
          <w:tcPr>
            <w:tcW w:w="2845" w:type="pct"/>
            <w:shd w:val="clear" w:color="auto" w:fill="auto"/>
          </w:tcPr>
          <w:p w14:paraId="269D73CC" w14:textId="2B3A3B2B" w:rsidR="00FC0201" w:rsidRPr="001D6F35" w:rsidRDefault="00FC0201" w:rsidP="00FC0201">
            <w:pPr>
              <w:spacing w:after="120" w:line="360" w:lineRule="atLeast"/>
              <w:ind w:rightChars="48" w:right="115"/>
              <w:jc w:val="both"/>
            </w:pPr>
            <w:r w:rsidRPr="001D6F35">
              <w:t xml:space="preserve">The Supplier shall provide a 24 hours hotline for fault reporting to ensure prompt fault attendance. The faults and complaints response time shall be </w:t>
            </w:r>
            <w:r w:rsidRPr="001D6F35">
              <w:rPr>
                <w:b/>
                <w:u w:val="single"/>
              </w:rPr>
              <w:t>within</w:t>
            </w:r>
            <w:r>
              <w:rPr>
                <w:b/>
                <w:u w:val="single"/>
              </w:rPr>
              <w:t xml:space="preserve"> </w:t>
            </w:r>
            <w:r w:rsidRPr="001D6F35">
              <w:rPr>
                <w:b/>
                <w:u w:val="single"/>
              </w:rPr>
              <w:t>half an hour</w:t>
            </w:r>
            <w:r w:rsidRPr="001D6F35">
              <w:t xml:space="preserve"> by telephone and shall be </w:t>
            </w:r>
            <w:r w:rsidRPr="001D6F35">
              <w:rPr>
                <w:b/>
                <w:u w:val="single"/>
              </w:rPr>
              <w:t>within FOUR (4) hours</w:t>
            </w:r>
            <w:r w:rsidRPr="001D6F35">
              <w:t xml:space="preserve"> by arrival onsite from the reporting of fault to the Supplier and by telephone 24 hours a day throughout the year, including Sundays and Public Holidays.</w:t>
            </w:r>
          </w:p>
          <w:p w14:paraId="3988BE03" w14:textId="01701EB9" w:rsidR="00FC0201" w:rsidRPr="00B33974" w:rsidRDefault="00FC0201" w:rsidP="00FC0201">
            <w:pPr>
              <w:spacing w:before="120" w:after="120"/>
              <w:ind w:right="38"/>
              <w:jc w:val="both"/>
              <w:rPr>
                <w:b/>
              </w:rPr>
            </w:pPr>
            <w:r w:rsidRPr="001D6F35">
              <w:t>This service shall include all necessary repairs, replacement of parts and</w:t>
            </w:r>
            <w:r w:rsidRPr="001D6F35">
              <w:rPr>
                <w:spacing w:val="-8"/>
              </w:rPr>
              <w:t xml:space="preserve"> </w:t>
            </w:r>
            <w:r w:rsidRPr="001D6F35">
              <w:t>any</w:t>
            </w:r>
            <w:r w:rsidRPr="001D6F35">
              <w:rPr>
                <w:spacing w:val="-10"/>
              </w:rPr>
              <w:t xml:space="preserve"> </w:t>
            </w:r>
            <w:r w:rsidRPr="001D6F35">
              <w:t>necessary</w:t>
            </w:r>
            <w:r w:rsidRPr="001D6F35">
              <w:rPr>
                <w:spacing w:val="-10"/>
              </w:rPr>
              <w:t xml:space="preserve"> </w:t>
            </w:r>
            <w:r w:rsidRPr="001D6F35">
              <w:t>technical</w:t>
            </w:r>
            <w:r w:rsidRPr="001D6F35">
              <w:rPr>
                <w:spacing w:val="-9"/>
              </w:rPr>
              <w:t xml:space="preserve"> </w:t>
            </w:r>
            <w:r w:rsidRPr="001D6F35">
              <w:t>support</w:t>
            </w:r>
            <w:r w:rsidRPr="001D6F35">
              <w:rPr>
                <w:spacing w:val="-7"/>
              </w:rPr>
              <w:t xml:space="preserve"> </w:t>
            </w:r>
            <w:r w:rsidRPr="001D6F35">
              <w:t>to</w:t>
            </w:r>
            <w:r w:rsidRPr="001D6F35">
              <w:rPr>
                <w:spacing w:val="-8"/>
              </w:rPr>
              <w:t xml:space="preserve"> </w:t>
            </w:r>
            <w:r w:rsidRPr="001D6F35">
              <w:t>restore</w:t>
            </w:r>
            <w:r w:rsidRPr="001D6F35">
              <w:rPr>
                <w:spacing w:val="-9"/>
              </w:rPr>
              <w:t xml:space="preserve"> </w:t>
            </w:r>
            <w:r w:rsidRPr="001D6F35">
              <w:t>the</w:t>
            </w:r>
            <w:r w:rsidRPr="001D6F35">
              <w:rPr>
                <w:spacing w:val="-7"/>
              </w:rPr>
              <w:t xml:space="preserve"> </w:t>
            </w:r>
            <w:r w:rsidRPr="001D6F35">
              <w:t>equipment</w:t>
            </w:r>
            <w:r w:rsidRPr="001D6F35">
              <w:rPr>
                <w:spacing w:val="-7"/>
              </w:rPr>
              <w:t xml:space="preserve"> </w:t>
            </w:r>
            <w:r w:rsidRPr="001D6F35">
              <w:t>to</w:t>
            </w:r>
            <w:r w:rsidRPr="001D6F35">
              <w:rPr>
                <w:spacing w:val="-8"/>
              </w:rPr>
              <w:t xml:space="preserve"> </w:t>
            </w:r>
            <w:r w:rsidRPr="001D6F35">
              <w:t>its normal</w:t>
            </w:r>
            <w:r w:rsidRPr="001D6F35">
              <w:rPr>
                <w:spacing w:val="-5"/>
              </w:rPr>
              <w:t xml:space="preserve"> </w:t>
            </w:r>
            <w:r w:rsidRPr="001D6F35">
              <w:t>operational</w:t>
            </w:r>
            <w:r w:rsidRPr="001D6F35">
              <w:rPr>
                <w:spacing w:val="-5"/>
              </w:rPr>
              <w:t xml:space="preserve"> </w:t>
            </w:r>
            <w:r w:rsidRPr="001D6F35">
              <w:t>conditions</w:t>
            </w:r>
            <w:r w:rsidRPr="001D6F35">
              <w:rPr>
                <w:spacing w:val="-6"/>
              </w:rPr>
              <w:t xml:space="preserve"> </w:t>
            </w:r>
            <w:r w:rsidRPr="001D6F35">
              <w:t>as</w:t>
            </w:r>
            <w:r w:rsidRPr="001D6F35">
              <w:rPr>
                <w:spacing w:val="-6"/>
              </w:rPr>
              <w:t xml:space="preserve"> </w:t>
            </w:r>
            <w:r w:rsidRPr="001D6F35">
              <w:t>soon</w:t>
            </w:r>
            <w:r w:rsidRPr="001D6F35">
              <w:rPr>
                <w:spacing w:val="-6"/>
              </w:rPr>
              <w:t xml:space="preserve"> </w:t>
            </w:r>
            <w:r w:rsidRPr="001D6F35">
              <w:t>as</w:t>
            </w:r>
            <w:r w:rsidRPr="001D6F35">
              <w:rPr>
                <w:spacing w:val="-6"/>
              </w:rPr>
              <w:t xml:space="preserve"> </w:t>
            </w:r>
            <w:r w:rsidRPr="001D6F35">
              <w:t>possible</w:t>
            </w:r>
            <w:r w:rsidRPr="001D6F35">
              <w:rPr>
                <w:spacing w:val="-5"/>
              </w:rPr>
              <w:t xml:space="preserve"> </w:t>
            </w:r>
            <w:r w:rsidRPr="001D6F35">
              <w:t>or</w:t>
            </w:r>
            <w:r w:rsidRPr="001D6F35">
              <w:rPr>
                <w:spacing w:val="-5"/>
              </w:rPr>
              <w:t xml:space="preserve"> </w:t>
            </w:r>
            <w:r w:rsidRPr="001D6F35">
              <w:t>no</w:t>
            </w:r>
            <w:r w:rsidRPr="001D6F35">
              <w:rPr>
                <w:spacing w:val="-6"/>
              </w:rPr>
              <w:t xml:space="preserve"> </w:t>
            </w:r>
            <w:r w:rsidRPr="001D6F35">
              <w:t>more</w:t>
            </w:r>
            <w:r w:rsidRPr="001D6F35">
              <w:rPr>
                <w:spacing w:val="-6"/>
              </w:rPr>
              <w:t xml:space="preserve"> </w:t>
            </w:r>
            <w:r w:rsidRPr="001D6F35">
              <w:t>than 24 hours.</w:t>
            </w:r>
          </w:p>
        </w:tc>
        <w:tc>
          <w:tcPr>
            <w:tcW w:w="683" w:type="pct"/>
            <w:shd w:val="clear" w:color="auto" w:fill="auto"/>
          </w:tcPr>
          <w:p w14:paraId="4DEE5A59" w14:textId="77777777" w:rsidR="00FC0201" w:rsidRPr="00D84241" w:rsidRDefault="00FC0201" w:rsidP="00FC0201">
            <w:pPr>
              <w:spacing w:before="120" w:after="120"/>
              <w:jc w:val="center"/>
              <w:rPr>
                <w:b/>
              </w:rPr>
            </w:pPr>
          </w:p>
        </w:tc>
        <w:tc>
          <w:tcPr>
            <w:tcW w:w="842" w:type="pct"/>
            <w:shd w:val="clear" w:color="auto" w:fill="auto"/>
          </w:tcPr>
          <w:p w14:paraId="4C0CE4CB" w14:textId="77777777" w:rsidR="00FC0201" w:rsidRPr="00D84241" w:rsidRDefault="00FC0201" w:rsidP="00FC0201">
            <w:pPr>
              <w:spacing w:before="120" w:after="120"/>
              <w:rPr>
                <w:b/>
              </w:rPr>
            </w:pPr>
          </w:p>
        </w:tc>
      </w:tr>
      <w:tr w:rsidR="00FC0201" w:rsidRPr="00D84241" w14:paraId="0F039B73" w14:textId="77777777" w:rsidTr="00D84241">
        <w:trPr>
          <w:trHeight w:val="467"/>
        </w:trPr>
        <w:tc>
          <w:tcPr>
            <w:tcW w:w="630" w:type="pct"/>
            <w:shd w:val="clear" w:color="auto" w:fill="auto"/>
          </w:tcPr>
          <w:p w14:paraId="66171779" w14:textId="77777777" w:rsidR="00FC0201" w:rsidRPr="00B33974" w:rsidRDefault="00FC0201" w:rsidP="00FC0201">
            <w:pPr>
              <w:pStyle w:val="ab"/>
              <w:numPr>
                <w:ilvl w:val="1"/>
                <w:numId w:val="65"/>
              </w:numPr>
              <w:spacing w:before="120" w:after="120"/>
              <w:ind w:leftChars="0" w:rightChars="48" w:right="115"/>
              <w:rPr>
                <w:b/>
                <w:bCs/>
              </w:rPr>
            </w:pPr>
          </w:p>
        </w:tc>
        <w:tc>
          <w:tcPr>
            <w:tcW w:w="2845" w:type="pct"/>
            <w:shd w:val="clear" w:color="auto" w:fill="auto"/>
          </w:tcPr>
          <w:p w14:paraId="1EEC5BE5" w14:textId="455748DE" w:rsidR="00FC0201" w:rsidRPr="00B33974" w:rsidRDefault="00FC0201" w:rsidP="00FC0201">
            <w:pPr>
              <w:spacing w:before="120" w:after="120"/>
              <w:ind w:right="38"/>
              <w:jc w:val="both"/>
              <w:rPr>
                <w:b/>
              </w:rPr>
            </w:pPr>
            <w:r w:rsidRPr="001D6F35">
              <w:t>The Supplier shall be responsible for maintaining the latest patches, fixes and anti-virus definitions for the supplied computers / servers; and for maintenance of the system software including provision for the latest fixes and OS software releases and the right of upgrade.  The Supplier shall also provide the services for the system software maintenance works with minimum THIRTY (30) man-days per year</w:t>
            </w:r>
          </w:p>
        </w:tc>
        <w:tc>
          <w:tcPr>
            <w:tcW w:w="683" w:type="pct"/>
            <w:shd w:val="clear" w:color="auto" w:fill="auto"/>
          </w:tcPr>
          <w:p w14:paraId="6C8E18FC" w14:textId="77777777" w:rsidR="00FC0201" w:rsidRPr="00D84241" w:rsidRDefault="00FC0201" w:rsidP="00FC0201">
            <w:pPr>
              <w:spacing w:before="120" w:after="120"/>
              <w:jc w:val="center"/>
              <w:rPr>
                <w:b/>
              </w:rPr>
            </w:pPr>
          </w:p>
        </w:tc>
        <w:tc>
          <w:tcPr>
            <w:tcW w:w="842" w:type="pct"/>
            <w:shd w:val="clear" w:color="auto" w:fill="auto"/>
          </w:tcPr>
          <w:p w14:paraId="22616F9D" w14:textId="77777777" w:rsidR="00FC0201" w:rsidRPr="00D84241" w:rsidRDefault="00FC0201" w:rsidP="00FC0201">
            <w:pPr>
              <w:spacing w:before="120" w:after="120"/>
              <w:rPr>
                <w:b/>
              </w:rPr>
            </w:pPr>
          </w:p>
        </w:tc>
      </w:tr>
      <w:tr w:rsidR="00FC0201" w:rsidRPr="00D84241" w14:paraId="06B25BB9" w14:textId="77777777" w:rsidTr="00D84241">
        <w:trPr>
          <w:trHeight w:val="467"/>
        </w:trPr>
        <w:tc>
          <w:tcPr>
            <w:tcW w:w="630" w:type="pct"/>
            <w:shd w:val="clear" w:color="auto" w:fill="auto"/>
          </w:tcPr>
          <w:p w14:paraId="6F3F4B58" w14:textId="77777777" w:rsidR="00FC0201" w:rsidRPr="00B33974" w:rsidRDefault="00FC0201" w:rsidP="00FC0201">
            <w:pPr>
              <w:pStyle w:val="ab"/>
              <w:numPr>
                <w:ilvl w:val="1"/>
                <w:numId w:val="65"/>
              </w:numPr>
              <w:spacing w:before="120" w:after="120"/>
              <w:ind w:leftChars="0" w:rightChars="48" w:right="115"/>
              <w:rPr>
                <w:b/>
                <w:bCs/>
              </w:rPr>
            </w:pPr>
          </w:p>
        </w:tc>
        <w:tc>
          <w:tcPr>
            <w:tcW w:w="2845" w:type="pct"/>
            <w:shd w:val="clear" w:color="auto" w:fill="auto"/>
          </w:tcPr>
          <w:p w14:paraId="6A3A70BE" w14:textId="40934630" w:rsidR="00FC0201" w:rsidRPr="00B33974" w:rsidRDefault="00FC0201" w:rsidP="00FC0201">
            <w:pPr>
              <w:spacing w:before="120" w:after="120"/>
              <w:ind w:right="38"/>
              <w:jc w:val="both"/>
              <w:rPr>
                <w:b/>
              </w:rPr>
            </w:pPr>
            <w:r w:rsidRPr="001D6F35">
              <w:t>The Supplier shall analyse all faults/problems and find out the underlying cause(s).  Based on the findings, the Supplier shall propose</w:t>
            </w:r>
            <w:r w:rsidRPr="001D6F35">
              <w:rPr>
                <w:spacing w:val="-9"/>
              </w:rPr>
              <w:t xml:space="preserve"> </w:t>
            </w:r>
            <w:r w:rsidRPr="001D6F35">
              <w:t>appropriate</w:t>
            </w:r>
            <w:r w:rsidRPr="001D6F35">
              <w:rPr>
                <w:spacing w:val="-8"/>
              </w:rPr>
              <w:t xml:space="preserve"> </w:t>
            </w:r>
            <w:r w:rsidRPr="001D6F35">
              <w:t>measure(s)</w:t>
            </w:r>
            <w:r w:rsidRPr="001D6F35">
              <w:rPr>
                <w:spacing w:val="-8"/>
              </w:rPr>
              <w:t xml:space="preserve"> </w:t>
            </w:r>
            <w:r w:rsidRPr="001D6F35">
              <w:t>to</w:t>
            </w:r>
            <w:r w:rsidRPr="001D6F35">
              <w:rPr>
                <w:spacing w:val="-10"/>
              </w:rPr>
              <w:t xml:space="preserve"> </w:t>
            </w:r>
            <w:r w:rsidRPr="001D6F35">
              <w:t>the operator to</w:t>
            </w:r>
            <w:r w:rsidRPr="001D6F35">
              <w:rPr>
                <w:spacing w:val="-10"/>
              </w:rPr>
              <w:t xml:space="preserve"> </w:t>
            </w:r>
            <w:r w:rsidRPr="001D6F35">
              <w:t>prevent re-occurrence of the similar</w:t>
            </w:r>
            <w:r w:rsidRPr="001D6F35">
              <w:rPr>
                <w:spacing w:val="-6"/>
              </w:rPr>
              <w:t xml:space="preserve"> </w:t>
            </w:r>
            <w:r w:rsidRPr="001D6F35">
              <w:t>faults/problems.</w:t>
            </w:r>
          </w:p>
        </w:tc>
        <w:tc>
          <w:tcPr>
            <w:tcW w:w="683" w:type="pct"/>
            <w:shd w:val="clear" w:color="auto" w:fill="auto"/>
          </w:tcPr>
          <w:p w14:paraId="5F0419F0" w14:textId="77777777" w:rsidR="00FC0201" w:rsidRPr="00D84241" w:rsidRDefault="00FC0201" w:rsidP="00FC0201">
            <w:pPr>
              <w:spacing w:before="120" w:after="120"/>
              <w:jc w:val="center"/>
              <w:rPr>
                <w:b/>
              </w:rPr>
            </w:pPr>
          </w:p>
        </w:tc>
        <w:tc>
          <w:tcPr>
            <w:tcW w:w="842" w:type="pct"/>
            <w:shd w:val="clear" w:color="auto" w:fill="auto"/>
          </w:tcPr>
          <w:p w14:paraId="3B640220" w14:textId="77777777" w:rsidR="00FC0201" w:rsidRPr="00D84241" w:rsidRDefault="00FC0201" w:rsidP="00FC0201">
            <w:pPr>
              <w:spacing w:before="120" w:after="120"/>
              <w:rPr>
                <w:b/>
              </w:rPr>
            </w:pPr>
          </w:p>
        </w:tc>
      </w:tr>
      <w:tr w:rsidR="00FC0201" w:rsidRPr="00D84241" w14:paraId="48CF5CC1" w14:textId="77777777" w:rsidTr="00D84241">
        <w:trPr>
          <w:trHeight w:val="467"/>
        </w:trPr>
        <w:tc>
          <w:tcPr>
            <w:tcW w:w="630" w:type="pct"/>
            <w:shd w:val="clear" w:color="auto" w:fill="auto"/>
          </w:tcPr>
          <w:p w14:paraId="175ABDE8" w14:textId="77777777" w:rsidR="00FC0201" w:rsidRPr="00B33974" w:rsidRDefault="00FC0201" w:rsidP="00FC0201">
            <w:pPr>
              <w:pStyle w:val="ab"/>
              <w:numPr>
                <w:ilvl w:val="1"/>
                <w:numId w:val="65"/>
              </w:numPr>
              <w:spacing w:before="120" w:after="120"/>
              <w:ind w:leftChars="0" w:rightChars="48" w:right="115"/>
              <w:rPr>
                <w:b/>
                <w:bCs/>
              </w:rPr>
            </w:pPr>
          </w:p>
        </w:tc>
        <w:tc>
          <w:tcPr>
            <w:tcW w:w="2845" w:type="pct"/>
            <w:shd w:val="clear" w:color="auto" w:fill="auto"/>
          </w:tcPr>
          <w:p w14:paraId="0F341FC9" w14:textId="6CF88710" w:rsidR="00FC0201" w:rsidRPr="00B33974" w:rsidRDefault="00FC0201" w:rsidP="00FC0201">
            <w:pPr>
              <w:spacing w:before="120" w:after="120"/>
              <w:ind w:right="38"/>
              <w:jc w:val="both"/>
              <w:rPr>
                <w:b/>
              </w:rPr>
            </w:pPr>
            <w:r w:rsidRPr="001D6F35">
              <w:t>The</w:t>
            </w:r>
            <w:r w:rsidRPr="001D6F35">
              <w:rPr>
                <w:spacing w:val="-9"/>
              </w:rPr>
              <w:t xml:space="preserve"> </w:t>
            </w:r>
            <w:r w:rsidRPr="001D6F35">
              <w:t>Supplier</w:t>
            </w:r>
            <w:r w:rsidRPr="001D6F35">
              <w:rPr>
                <w:spacing w:val="-5"/>
              </w:rPr>
              <w:t xml:space="preserve"> </w:t>
            </w:r>
            <w:r w:rsidRPr="001D6F35">
              <w:t>shall</w:t>
            </w:r>
            <w:r w:rsidRPr="001D6F35">
              <w:rPr>
                <w:spacing w:val="-6"/>
              </w:rPr>
              <w:t xml:space="preserve"> </w:t>
            </w:r>
            <w:r w:rsidRPr="001D6F35">
              <w:t>ensure</w:t>
            </w:r>
            <w:r w:rsidRPr="001D6F35">
              <w:rPr>
                <w:spacing w:val="-8"/>
              </w:rPr>
              <w:t xml:space="preserve"> </w:t>
            </w:r>
            <w:r w:rsidRPr="001D6F35">
              <w:t>that</w:t>
            </w:r>
            <w:r w:rsidRPr="001D6F35">
              <w:rPr>
                <w:spacing w:val="-6"/>
              </w:rPr>
              <w:t xml:space="preserve"> </w:t>
            </w:r>
            <w:r w:rsidRPr="001D6F35">
              <w:t>the</w:t>
            </w:r>
            <w:r w:rsidRPr="001D6F35">
              <w:rPr>
                <w:spacing w:val="-6"/>
              </w:rPr>
              <w:t xml:space="preserve"> </w:t>
            </w:r>
            <w:r w:rsidRPr="001D6F35">
              <w:t>software</w:t>
            </w:r>
            <w:r w:rsidRPr="001D6F35">
              <w:rPr>
                <w:spacing w:val="-8"/>
              </w:rPr>
              <w:t xml:space="preserve"> </w:t>
            </w:r>
            <w:r w:rsidRPr="001D6F35">
              <w:t>system</w:t>
            </w:r>
            <w:r w:rsidRPr="001D6F35">
              <w:rPr>
                <w:spacing w:val="-11"/>
              </w:rPr>
              <w:t xml:space="preserve"> </w:t>
            </w:r>
            <w:r w:rsidRPr="001D6F35">
              <w:t>uptime</w:t>
            </w:r>
            <w:r w:rsidRPr="001D6F35">
              <w:rPr>
                <w:spacing w:val="-6"/>
              </w:rPr>
              <w:t xml:space="preserve"> </w:t>
            </w:r>
            <w:r w:rsidRPr="001D6F35">
              <w:t>is</w:t>
            </w:r>
            <w:r w:rsidRPr="001D6F35">
              <w:rPr>
                <w:spacing w:val="-7"/>
              </w:rPr>
              <w:t xml:space="preserve"> </w:t>
            </w:r>
            <w:r w:rsidRPr="001D6F35">
              <w:t>not less than 99.7%</w:t>
            </w:r>
            <w:r w:rsidRPr="001D6F35">
              <w:rPr>
                <w:b/>
              </w:rPr>
              <w:t xml:space="preserve"> </w:t>
            </w:r>
            <w:r w:rsidRPr="001D6F35">
              <w:t xml:space="preserve">of the total normal working hours.  “Down </w:t>
            </w:r>
            <w:r w:rsidRPr="001D6F35">
              <w:rPr>
                <w:spacing w:val="-3"/>
              </w:rPr>
              <w:t xml:space="preserve">Time” </w:t>
            </w:r>
            <w:r w:rsidRPr="001D6F35">
              <w:lastRenderedPageBreak/>
              <w:t>will be calculated from the point of system break to the point when system service can be resumed.</w:t>
            </w:r>
          </w:p>
        </w:tc>
        <w:tc>
          <w:tcPr>
            <w:tcW w:w="683" w:type="pct"/>
            <w:shd w:val="clear" w:color="auto" w:fill="auto"/>
          </w:tcPr>
          <w:p w14:paraId="5DB425D4" w14:textId="77777777" w:rsidR="00FC0201" w:rsidRPr="00D84241" w:rsidRDefault="00FC0201" w:rsidP="00FC0201">
            <w:pPr>
              <w:spacing w:before="120" w:after="120"/>
              <w:jc w:val="center"/>
              <w:rPr>
                <w:b/>
              </w:rPr>
            </w:pPr>
          </w:p>
        </w:tc>
        <w:tc>
          <w:tcPr>
            <w:tcW w:w="842" w:type="pct"/>
            <w:shd w:val="clear" w:color="auto" w:fill="auto"/>
          </w:tcPr>
          <w:p w14:paraId="631C1E9D" w14:textId="77777777" w:rsidR="00FC0201" w:rsidRPr="00D84241" w:rsidRDefault="00FC0201" w:rsidP="00FC0201">
            <w:pPr>
              <w:spacing w:before="120" w:after="120"/>
              <w:rPr>
                <w:b/>
              </w:rPr>
            </w:pPr>
          </w:p>
        </w:tc>
      </w:tr>
      <w:tr w:rsidR="00FC0201" w:rsidRPr="00D84241" w14:paraId="0AD2003F" w14:textId="77777777" w:rsidTr="00D84241">
        <w:trPr>
          <w:trHeight w:val="467"/>
        </w:trPr>
        <w:tc>
          <w:tcPr>
            <w:tcW w:w="630" w:type="pct"/>
            <w:shd w:val="clear" w:color="auto" w:fill="auto"/>
          </w:tcPr>
          <w:p w14:paraId="4422DB7D" w14:textId="77777777" w:rsidR="00FC0201" w:rsidRPr="00B33974" w:rsidRDefault="00FC0201" w:rsidP="00FC0201">
            <w:pPr>
              <w:pStyle w:val="ab"/>
              <w:numPr>
                <w:ilvl w:val="1"/>
                <w:numId w:val="65"/>
              </w:numPr>
              <w:spacing w:before="120" w:after="120"/>
              <w:ind w:leftChars="0" w:rightChars="48" w:right="115"/>
              <w:rPr>
                <w:b/>
                <w:bCs/>
              </w:rPr>
            </w:pPr>
          </w:p>
        </w:tc>
        <w:tc>
          <w:tcPr>
            <w:tcW w:w="2845" w:type="pct"/>
            <w:shd w:val="clear" w:color="auto" w:fill="auto"/>
          </w:tcPr>
          <w:p w14:paraId="084B2407" w14:textId="156252AC" w:rsidR="00FC0201" w:rsidRPr="00B33974" w:rsidRDefault="00FC0201" w:rsidP="00FC0201">
            <w:pPr>
              <w:spacing w:before="120" w:after="120"/>
              <w:ind w:right="38"/>
              <w:jc w:val="both"/>
              <w:rPr>
                <w:b/>
              </w:rPr>
            </w:pPr>
            <w:r w:rsidRPr="001D6F35">
              <w:t xml:space="preserve">The Supplier shall submit the maintenance workflow and escalation path for alarm and alert generated from the Systems.  The workflow shall include the entire mechanism starting from receiving of alarm notification to fault rectification.  Procedures and responsible person shall be clearly indicated in the plan.  </w:t>
            </w:r>
          </w:p>
        </w:tc>
        <w:tc>
          <w:tcPr>
            <w:tcW w:w="683" w:type="pct"/>
            <w:shd w:val="clear" w:color="auto" w:fill="auto"/>
          </w:tcPr>
          <w:p w14:paraId="45B1DD4F" w14:textId="77777777" w:rsidR="00FC0201" w:rsidRPr="00D84241" w:rsidRDefault="00FC0201" w:rsidP="00FC0201">
            <w:pPr>
              <w:spacing w:before="120" w:after="120"/>
              <w:jc w:val="center"/>
              <w:rPr>
                <w:b/>
              </w:rPr>
            </w:pPr>
          </w:p>
        </w:tc>
        <w:tc>
          <w:tcPr>
            <w:tcW w:w="842" w:type="pct"/>
            <w:shd w:val="clear" w:color="auto" w:fill="auto"/>
          </w:tcPr>
          <w:p w14:paraId="53840573" w14:textId="77777777" w:rsidR="00FC0201" w:rsidRPr="00D84241" w:rsidRDefault="00FC0201" w:rsidP="00FC0201">
            <w:pPr>
              <w:spacing w:before="120" w:after="120"/>
              <w:rPr>
                <w:b/>
              </w:rPr>
            </w:pPr>
          </w:p>
        </w:tc>
      </w:tr>
      <w:tr w:rsidR="00FC0201" w:rsidRPr="00D84241" w14:paraId="4F6C1F06" w14:textId="77777777" w:rsidTr="00D84241">
        <w:trPr>
          <w:trHeight w:val="467"/>
        </w:trPr>
        <w:tc>
          <w:tcPr>
            <w:tcW w:w="630" w:type="pct"/>
            <w:shd w:val="clear" w:color="auto" w:fill="auto"/>
          </w:tcPr>
          <w:p w14:paraId="4A48BE81" w14:textId="77777777" w:rsidR="00FC0201" w:rsidRPr="00B33974" w:rsidRDefault="00FC0201" w:rsidP="00FC0201">
            <w:pPr>
              <w:pStyle w:val="ab"/>
              <w:numPr>
                <w:ilvl w:val="1"/>
                <w:numId w:val="65"/>
              </w:numPr>
              <w:spacing w:before="120" w:after="120"/>
              <w:ind w:leftChars="0" w:rightChars="48" w:right="115"/>
              <w:rPr>
                <w:b/>
                <w:bCs/>
              </w:rPr>
            </w:pPr>
          </w:p>
        </w:tc>
        <w:tc>
          <w:tcPr>
            <w:tcW w:w="2845" w:type="pct"/>
            <w:shd w:val="clear" w:color="auto" w:fill="auto"/>
          </w:tcPr>
          <w:p w14:paraId="63C1275D" w14:textId="780A4CA6" w:rsidR="00FC0201" w:rsidRPr="00B33974" w:rsidRDefault="00FC0201" w:rsidP="00FC0201">
            <w:pPr>
              <w:spacing w:before="120" w:after="120"/>
              <w:ind w:right="38"/>
              <w:jc w:val="both"/>
              <w:rPr>
                <w:b/>
              </w:rPr>
            </w:pPr>
            <w:r w:rsidRPr="001D6F35">
              <w:t>Upon completion of the</w:t>
            </w:r>
            <w:r w:rsidRPr="001D6F35">
              <w:rPr>
                <w:b/>
              </w:rPr>
              <w:t xml:space="preserve"> </w:t>
            </w:r>
            <w:r w:rsidRPr="001D6F35">
              <w:t>corrective maintenance</w:t>
            </w:r>
            <w:r w:rsidRPr="001D6F35">
              <w:rPr>
                <w:b/>
              </w:rPr>
              <w:t xml:space="preserve"> </w:t>
            </w:r>
            <w:r w:rsidRPr="001D6F35">
              <w:t>work, the Supplier shall submit a report</w:t>
            </w:r>
            <w:r w:rsidRPr="001D6F35">
              <w:rPr>
                <w:spacing w:val="-9"/>
              </w:rPr>
              <w:t xml:space="preserve"> </w:t>
            </w:r>
            <w:r w:rsidRPr="001D6F35">
              <w:t>on</w:t>
            </w:r>
            <w:r w:rsidRPr="001D6F35">
              <w:rPr>
                <w:spacing w:val="-12"/>
              </w:rPr>
              <w:t xml:space="preserve"> </w:t>
            </w:r>
            <w:r w:rsidRPr="001D6F35">
              <w:t>the</w:t>
            </w:r>
            <w:r w:rsidRPr="001D6F35">
              <w:rPr>
                <w:spacing w:val="-18"/>
              </w:rPr>
              <w:t xml:space="preserve"> </w:t>
            </w:r>
            <w:r w:rsidRPr="001D6F35">
              <w:t>equipment</w:t>
            </w:r>
            <w:r w:rsidRPr="001D6F35">
              <w:rPr>
                <w:spacing w:val="-9"/>
              </w:rPr>
              <w:t xml:space="preserve"> </w:t>
            </w:r>
            <w:r w:rsidRPr="001D6F35">
              <w:t>breakdown</w:t>
            </w:r>
            <w:r w:rsidRPr="001D6F35">
              <w:rPr>
                <w:spacing w:val="-9"/>
              </w:rPr>
              <w:t xml:space="preserve"> </w:t>
            </w:r>
            <w:r w:rsidRPr="001D6F35">
              <w:t>investigation</w:t>
            </w:r>
            <w:r w:rsidRPr="001D6F35">
              <w:rPr>
                <w:spacing w:val="-10"/>
              </w:rPr>
              <w:t xml:space="preserve"> </w:t>
            </w:r>
            <w:r w:rsidRPr="001D6F35">
              <w:t>result</w:t>
            </w:r>
            <w:r w:rsidRPr="001D6F35">
              <w:rPr>
                <w:spacing w:val="-9"/>
              </w:rPr>
              <w:t xml:space="preserve"> </w:t>
            </w:r>
            <w:r w:rsidRPr="001D6F35">
              <w:t>and corrective</w:t>
            </w:r>
            <w:r w:rsidRPr="001D6F35">
              <w:rPr>
                <w:spacing w:val="-8"/>
              </w:rPr>
              <w:t xml:space="preserve"> </w:t>
            </w:r>
            <w:r w:rsidRPr="001D6F35">
              <w:t>action</w:t>
            </w:r>
            <w:r w:rsidRPr="001D6F35">
              <w:rPr>
                <w:spacing w:val="-11"/>
              </w:rPr>
              <w:t xml:space="preserve"> </w:t>
            </w:r>
            <w:r w:rsidRPr="001D6F35">
              <w:t>taken</w:t>
            </w:r>
            <w:r w:rsidRPr="001D6F35">
              <w:rPr>
                <w:w w:val="110"/>
              </w:rPr>
              <w:t>.</w:t>
            </w:r>
          </w:p>
        </w:tc>
        <w:tc>
          <w:tcPr>
            <w:tcW w:w="683" w:type="pct"/>
            <w:shd w:val="clear" w:color="auto" w:fill="auto"/>
          </w:tcPr>
          <w:p w14:paraId="04100616" w14:textId="77777777" w:rsidR="00FC0201" w:rsidRPr="00D84241" w:rsidRDefault="00FC0201" w:rsidP="00FC0201">
            <w:pPr>
              <w:spacing w:before="120" w:after="120"/>
              <w:jc w:val="center"/>
              <w:rPr>
                <w:b/>
              </w:rPr>
            </w:pPr>
          </w:p>
        </w:tc>
        <w:tc>
          <w:tcPr>
            <w:tcW w:w="842" w:type="pct"/>
            <w:shd w:val="clear" w:color="auto" w:fill="auto"/>
          </w:tcPr>
          <w:p w14:paraId="75C631A9" w14:textId="77777777" w:rsidR="00FC0201" w:rsidRPr="00D84241" w:rsidRDefault="00FC0201" w:rsidP="00FC0201">
            <w:pPr>
              <w:spacing w:before="120" w:after="120"/>
              <w:rPr>
                <w:b/>
              </w:rPr>
            </w:pPr>
          </w:p>
        </w:tc>
      </w:tr>
    </w:tbl>
    <w:p w14:paraId="0D118EB8" w14:textId="77777777" w:rsidR="004F4889" w:rsidRDefault="004F4889" w:rsidP="00A33F53">
      <w:pPr>
        <w:pStyle w:val="ad"/>
        <w:rPr>
          <w:b/>
          <w:w w:val="105"/>
          <w:sz w:val="24"/>
          <w:szCs w:val="24"/>
        </w:rPr>
      </w:pPr>
    </w:p>
    <w:p w14:paraId="1D8F0988" w14:textId="77777777" w:rsidR="004F4889" w:rsidRDefault="004F4889">
      <w:pPr>
        <w:spacing w:after="160" w:line="259" w:lineRule="auto"/>
        <w:rPr>
          <w:rFonts w:eastAsia="Times New Roman"/>
          <w:b/>
          <w:w w:val="105"/>
          <w:lang w:val="en-US"/>
        </w:rPr>
      </w:pPr>
      <w:r>
        <w:rPr>
          <w:b/>
          <w:w w:val="105"/>
        </w:rPr>
        <w:br w:type="page"/>
      </w:r>
    </w:p>
    <w:p w14:paraId="3246CD6B" w14:textId="759CDB1E" w:rsidR="00C04E42" w:rsidRPr="00992126" w:rsidRDefault="006B7CFA" w:rsidP="00A33F53">
      <w:pPr>
        <w:pStyle w:val="ad"/>
        <w:rPr>
          <w:b/>
          <w:w w:val="105"/>
          <w:sz w:val="24"/>
          <w:szCs w:val="24"/>
        </w:rPr>
      </w:pPr>
      <w:r w:rsidRPr="00992126">
        <w:rPr>
          <w:b/>
          <w:w w:val="105"/>
          <w:sz w:val="24"/>
          <w:szCs w:val="24"/>
        </w:rPr>
        <w:lastRenderedPageBreak/>
        <w:t xml:space="preserve">Part 3a </w:t>
      </w:r>
      <w:r w:rsidRPr="00992126">
        <w:rPr>
          <w:rFonts w:eastAsiaTheme="minorEastAsia"/>
          <w:b/>
          <w:sz w:val="24"/>
          <w:szCs w:val="24"/>
          <w:lang w:eastAsia="zh-TW"/>
        </w:rPr>
        <w:t xml:space="preserve">(Schedule A) </w:t>
      </w:r>
      <w:r w:rsidRPr="00992126">
        <w:rPr>
          <w:b/>
          <w:w w:val="105"/>
          <w:sz w:val="24"/>
          <w:szCs w:val="24"/>
        </w:rPr>
        <w:t xml:space="preserve">- </w:t>
      </w:r>
      <w:r w:rsidR="0070660C" w:rsidRPr="00992126">
        <w:rPr>
          <w:b/>
          <w:w w:val="105"/>
          <w:sz w:val="24"/>
          <w:szCs w:val="24"/>
        </w:rPr>
        <w:t xml:space="preserve">Table: Please fill in the required information </w:t>
      </w:r>
    </w:p>
    <w:p w14:paraId="5C29F86A" w14:textId="35761378" w:rsidR="000B45B2" w:rsidRPr="00992126" w:rsidRDefault="0070660C" w:rsidP="00A33F53">
      <w:pPr>
        <w:pStyle w:val="ad"/>
        <w:rPr>
          <w:sz w:val="20"/>
          <w:szCs w:val="20"/>
        </w:rPr>
      </w:pPr>
      <w:r w:rsidRPr="00992126">
        <w:rPr>
          <w:sz w:val="24"/>
          <w:szCs w:val="24"/>
        </w:rPr>
        <w:t>(</w:t>
      </w:r>
      <w:r w:rsidR="00AB5B01" w:rsidRPr="00992126">
        <w:rPr>
          <w:sz w:val="24"/>
          <w:szCs w:val="24"/>
        </w:rPr>
        <w:t>To be completed and returned by the Supplier</w:t>
      </w:r>
      <w:r w:rsidR="00A33F53" w:rsidRPr="00992126">
        <w:rPr>
          <w:sz w:val="24"/>
          <w:szCs w:val="24"/>
        </w:rPr>
        <w:t>)</w:t>
      </w:r>
      <w:r w:rsidR="000B45B2" w:rsidRPr="00992126">
        <w:rPr>
          <w:sz w:val="24"/>
          <w:szCs w:val="24"/>
        </w:rPr>
        <w:t xml:space="preserve"> (please check the box</w:t>
      </w:r>
      <w:r w:rsidR="00BA7D25" w:rsidRPr="00992126">
        <w:rPr>
          <w:sz w:val="24"/>
          <w:szCs w:val="24"/>
        </w:rPr>
        <w:t xml:space="preserve"> </w:t>
      </w:r>
      <w:r w:rsidR="00BA7D25" w:rsidRPr="00992126">
        <w:rPr>
          <w:sz w:val="24"/>
          <w:szCs w:val="24"/>
        </w:rPr>
        <w:sym w:font="Wingdings" w:char="F072"/>
      </w:r>
      <w:r w:rsidR="000B45B2" w:rsidRPr="00992126">
        <w:rPr>
          <w:sz w:val="24"/>
          <w:szCs w:val="24"/>
        </w:rPr>
        <w:t>󠅶, if applicable)</w:t>
      </w:r>
    </w:p>
    <w:p w14:paraId="6ACA3865" w14:textId="3012CC07" w:rsidR="00FA55F5" w:rsidRPr="00992126" w:rsidRDefault="000B45B2" w:rsidP="00A33F53">
      <w:pPr>
        <w:pStyle w:val="ad"/>
        <w:rPr>
          <w:b/>
          <w:sz w:val="24"/>
          <w:szCs w:val="24"/>
        </w:rPr>
      </w:pPr>
      <w:r w:rsidRPr="00992126">
        <w:rPr>
          <w:sz w:val="20"/>
          <w:szCs w:val="20"/>
        </w:rPr>
        <w:t xml:space="preserve"> </w:t>
      </w:r>
    </w:p>
    <w:tbl>
      <w:tblPr>
        <w:tblStyle w:val="af"/>
        <w:tblW w:w="10627" w:type="dxa"/>
        <w:tblLayout w:type="fixed"/>
        <w:tblLook w:val="04A0" w:firstRow="1" w:lastRow="0" w:firstColumn="1" w:lastColumn="0" w:noHBand="0" w:noVBand="1"/>
      </w:tblPr>
      <w:tblGrid>
        <w:gridCol w:w="2689"/>
        <w:gridCol w:w="1984"/>
        <w:gridCol w:w="1985"/>
        <w:gridCol w:w="1984"/>
        <w:gridCol w:w="1985"/>
      </w:tblGrid>
      <w:tr w:rsidR="00C04E42" w:rsidRPr="00992126" w14:paraId="457F4A69" w14:textId="77777777" w:rsidTr="00CB6705">
        <w:tc>
          <w:tcPr>
            <w:tcW w:w="10627" w:type="dxa"/>
            <w:gridSpan w:val="5"/>
            <w:shd w:val="clear" w:color="auto" w:fill="D9D9D9" w:themeFill="background1" w:themeFillShade="D9"/>
          </w:tcPr>
          <w:p w14:paraId="1EC34D75" w14:textId="66D1ED4F" w:rsidR="00C04E42" w:rsidRPr="00992126" w:rsidRDefault="00C04E42" w:rsidP="000A1BFE">
            <w:pPr>
              <w:spacing w:after="120"/>
              <w:jc w:val="center"/>
              <w:rPr>
                <w:rFonts w:eastAsia="Times New Roman"/>
                <w:b/>
                <w:szCs w:val="20"/>
              </w:rPr>
            </w:pPr>
            <w:r w:rsidRPr="00992126">
              <w:rPr>
                <w:rFonts w:eastAsia="Times New Roman"/>
                <w:b/>
                <w:szCs w:val="20"/>
              </w:rPr>
              <w:t>Equipment details</w:t>
            </w:r>
          </w:p>
        </w:tc>
      </w:tr>
      <w:tr w:rsidR="00CF0499" w:rsidRPr="00992126" w14:paraId="6F194625" w14:textId="77777777" w:rsidTr="00CF0499">
        <w:tc>
          <w:tcPr>
            <w:tcW w:w="2689" w:type="dxa"/>
          </w:tcPr>
          <w:p w14:paraId="628AB06C" w14:textId="697785A6" w:rsidR="00CF0499" w:rsidRDefault="00CF0499" w:rsidP="00CF0499">
            <w:pPr>
              <w:widowControl w:val="0"/>
              <w:adjustRightInd w:val="0"/>
              <w:textAlignment w:val="baseline"/>
              <w:rPr>
                <w:rFonts w:eastAsia="Times New Roman"/>
                <w:szCs w:val="20"/>
              </w:rPr>
            </w:pPr>
            <w:r>
              <w:rPr>
                <w:rFonts w:eastAsia="Times New Roman"/>
                <w:szCs w:val="20"/>
              </w:rPr>
              <w:t>Overall External D</w:t>
            </w:r>
            <w:r w:rsidRPr="00C64FDF">
              <w:rPr>
                <w:rFonts w:eastAsia="Times New Roman"/>
                <w:szCs w:val="20"/>
              </w:rPr>
              <w:t xml:space="preserve">imension of </w:t>
            </w:r>
            <w:r>
              <w:rPr>
                <w:rFonts w:eastAsia="Times New Roman"/>
                <w:szCs w:val="20"/>
              </w:rPr>
              <w:t xml:space="preserve">the System (including all components in sections </w:t>
            </w:r>
            <w:r w:rsidRPr="00660791">
              <w:rPr>
                <w:rFonts w:eastAsia="Times New Roman"/>
                <w:b/>
                <w:szCs w:val="20"/>
              </w:rPr>
              <w:t>A1.2(a) to (</w:t>
            </w:r>
            <w:r>
              <w:rPr>
                <w:rFonts w:eastAsia="Times New Roman"/>
                <w:b/>
                <w:szCs w:val="20"/>
              </w:rPr>
              <w:t>c</w:t>
            </w:r>
            <w:r w:rsidRPr="00660791">
              <w:rPr>
                <w:rFonts w:eastAsia="Times New Roman"/>
                <w:b/>
                <w:szCs w:val="20"/>
              </w:rPr>
              <w:t>)</w:t>
            </w:r>
            <w:r>
              <w:rPr>
                <w:rFonts w:eastAsia="Times New Roman"/>
                <w:szCs w:val="20"/>
              </w:rPr>
              <w:t>)</w:t>
            </w:r>
          </w:p>
          <w:p w14:paraId="2C33B0D1" w14:textId="08908198" w:rsidR="00CF0499" w:rsidRPr="00992126" w:rsidRDefault="00CF0499" w:rsidP="00CF0499">
            <w:pPr>
              <w:widowControl w:val="0"/>
              <w:adjustRightInd w:val="0"/>
              <w:textAlignment w:val="baseline"/>
              <w:rPr>
                <w:rFonts w:eastAsia="Times New Roman"/>
                <w:szCs w:val="20"/>
              </w:rPr>
            </w:pPr>
          </w:p>
        </w:tc>
        <w:tc>
          <w:tcPr>
            <w:tcW w:w="1984" w:type="dxa"/>
          </w:tcPr>
          <w:p w14:paraId="3A47E755" w14:textId="237B4366" w:rsidR="00CF0499" w:rsidRDefault="00CF0499" w:rsidP="00CF0499">
            <w:pPr>
              <w:widowControl w:val="0"/>
              <w:adjustRightInd w:val="0"/>
              <w:textAlignment w:val="baseline"/>
              <w:rPr>
                <w:rFonts w:eastAsia="Times New Roman"/>
                <w:szCs w:val="20"/>
              </w:rPr>
            </w:pPr>
            <w:r>
              <w:rPr>
                <w:rFonts w:eastAsia="Times New Roman"/>
                <w:szCs w:val="20"/>
              </w:rPr>
              <w:t xml:space="preserve">Overall weight of the System (including all components in sections </w:t>
            </w:r>
            <w:r w:rsidRPr="00660791">
              <w:rPr>
                <w:rFonts w:eastAsia="Times New Roman"/>
                <w:b/>
                <w:szCs w:val="20"/>
              </w:rPr>
              <w:t>A1.2(a) to (</w:t>
            </w:r>
            <w:r>
              <w:rPr>
                <w:rFonts w:eastAsia="Times New Roman"/>
                <w:b/>
                <w:szCs w:val="20"/>
              </w:rPr>
              <w:t>c</w:t>
            </w:r>
            <w:r w:rsidRPr="00660791">
              <w:rPr>
                <w:rFonts w:eastAsia="Times New Roman"/>
                <w:b/>
                <w:szCs w:val="20"/>
              </w:rPr>
              <w:t>)</w:t>
            </w:r>
            <w:r>
              <w:rPr>
                <w:rFonts w:eastAsia="Times New Roman"/>
                <w:szCs w:val="20"/>
              </w:rPr>
              <w:t>)</w:t>
            </w:r>
          </w:p>
          <w:p w14:paraId="56130210" w14:textId="557D387F" w:rsidR="00CF0499" w:rsidRPr="00992126" w:rsidRDefault="00CF0499" w:rsidP="00CF0499">
            <w:pPr>
              <w:widowControl w:val="0"/>
              <w:adjustRightInd w:val="0"/>
              <w:textAlignment w:val="baseline"/>
              <w:rPr>
                <w:rFonts w:eastAsia="Times New Roman"/>
                <w:szCs w:val="20"/>
              </w:rPr>
            </w:pPr>
          </w:p>
        </w:tc>
        <w:tc>
          <w:tcPr>
            <w:tcW w:w="1985" w:type="dxa"/>
          </w:tcPr>
          <w:p w14:paraId="32430C3C" w14:textId="6F0F5F8A" w:rsidR="00CF0499" w:rsidRPr="00992126" w:rsidRDefault="00CF0499" w:rsidP="00CF0499">
            <w:pPr>
              <w:spacing w:after="120"/>
              <w:rPr>
                <w:rFonts w:eastAsia="Times New Roman"/>
              </w:rPr>
            </w:pPr>
            <w:r>
              <w:rPr>
                <w:rFonts w:eastAsia="Times New Roman"/>
                <w:szCs w:val="20"/>
              </w:rPr>
              <w:t>External D</w:t>
            </w:r>
            <w:r w:rsidRPr="00C64FDF">
              <w:rPr>
                <w:rFonts w:eastAsia="Times New Roman"/>
                <w:szCs w:val="20"/>
              </w:rPr>
              <w:t>imension</w:t>
            </w:r>
            <w:r>
              <w:rPr>
                <w:rFonts w:eastAsia="Times New Roman"/>
                <w:szCs w:val="20"/>
              </w:rPr>
              <w:t xml:space="preserve"> and weight</w:t>
            </w:r>
            <w:r w:rsidRPr="00C64FDF">
              <w:rPr>
                <w:rFonts w:eastAsia="Times New Roman"/>
                <w:szCs w:val="20"/>
              </w:rPr>
              <w:t xml:space="preserve"> of </w:t>
            </w:r>
            <w:r>
              <w:rPr>
                <w:rFonts w:eastAsia="Times New Roman"/>
                <w:szCs w:val="20"/>
              </w:rPr>
              <w:t xml:space="preserve">the Dispensing Machine (section </w:t>
            </w:r>
            <w:r w:rsidRPr="00CF0499">
              <w:rPr>
                <w:rFonts w:eastAsia="Times New Roman"/>
                <w:b/>
                <w:szCs w:val="20"/>
              </w:rPr>
              <w:t>B1</w:t>
            </w:r>
            <w:r>
              <w:rPr>
                <w:rFonts w:eastAsia="Times New Roman"/>
                <w:szCs w:val="20"/>
              </w:rPr>
              <w:t>)</w:t>
            </w:r>
          </w:p>
        </w:tc>
        <w:tc>
          <w:tcPr>
            <w:tcW w:w="1984" w:type="dxa"/>
          </w:tcPr>
          <w:p w14:paraId="24DA8BFA" w14:textId="77777777" w:rsidR="00CF0499" w:rsidRDefault="00CF0499" w:rsidP="00CF0499">
            <w:pPr>
              <w:rPr>
                <w:rFonts w:eastAsia="Times New Roman"/>
                <w:szCs w:val="20"/>
              </w:rPr>
            </w:pPr>
            <w:r>
              <w:rPr>
                <w:rFonts w:eastAsia="Times New Roman"/>
                <w:szCs w:val="20"/>
              </w:rPr>
              <w:t>External D</w:t>
            </w:r>
            <w:r w:rsidRPr="00C64FDF">
              <w:rPr>
                <w:rFonts w:eastAsia="Times New Roman"/>
                <w:szCs w:val="20"/>
              </w:rPr>
              <w:t>imension</w:t>
            </w:r>
            <w:r>
              <w:rPr>
                <w:rFonts w:eastAsia="Times New Roman"/>
                <w:szCs w:val="20"/>
              </w:rPr>
              <w:t xml:space="preserve"> and weight</w:t>
            </w:r>
            <w:r w:rsidRPr="00C64FDF">
              <w:rPr>
                <w:rFonts w:eastAsia="Times New Roman"/>
                <w:szCs w:val="20"/>
              </w:rPr>
              <w:t xml:space="preserve"> of </w:t>
            </w:r>
            <w:r>
              <w:rPr>
                <w:rFonts w:eastAsia="Times New Roman"/>
                <w:szCs w:val="20"/>
              </w:rPr>
              <w:t>the Medication Detection Module</w:t>
            </w:r>
          </w:p>
          <w:p w14:paraId="51392D44" w14:textId="29638878" w:rsidR="00CF0499" w:rsidRPr="00992126" w:rsidRDefault="00CF0499" w:rsidP="00CF0499">
            <w:pPr>
              <w:rPr>
                <w:rFonts w:eastAsia="Times New Roman"/>
                <w:szCs w:val="20"/>
              </w:rPr>
            </w:pPr>
            <w:r>
              <w:rPr>
                <w:rFonts w:eastAsia="Times New Roman"/>
                <w:szCs w:val="20"/>
              </w:rPr>
              <w:t xml:space="preserve">(section </w:t>
            </w:r>
            <w:r w:rsidRPr="00CF0499">
              <w:rPr>
                <w:rFonts w:eastAsia="Times New Roman"/>
                <w:b/>
                <w:szCs w:val="20"/>
              </w:rPr>
              <w:t>B</w:t>
            </w:r>
            <w:r>
              <w:rPr>
                <w:rFonts w:eastAsia="Times New Roman"/>
                <w:b/>
                <w:szCs w:val="20"/>
              </w:rPr>
              <w:t>2</w:t>
            </w:r>
            <w:r>
              <w:rPr>
                <w:rFonts w:eastAsia="Times New Roman"/>
                <w:szCs w:val="20"/>
              </w:rPr>
              <w:t>)</w:t>
            </w:r>
          </w:p>
        </w:tc>
        <w:tc>
          <w:tcPr>
            <w:tcW w:w="1985" w:type="dxa"/>
          </w:tcPr>
          <w:p w14:paraId="0B428574" w14:textId="77777777" w:rsidR="00CF0499" w:rsidRDefault="00CF0499" w:rsidP="00CF0499">
            <w:pPr>
              <w:rPr>
                <w:rFonts w:eastAsia="Times New Roman"/>
                <w:szCs w:val="20"/>
              </w:rPr>
            </w:pPr>
            <w:r>
              <w:rPr>
                <w:rFonts w:eastAsia="Times New Roman"/>
                <w:szCs w:val="20"/>
              </w:rPr>
              <w:t>External D</w:t>
            </w:r>
            <w:r w:rsidRPr="00C64FDF">
              <w:rPr>
                <w:rFonts w:eastAsia="Times New Roman"/>
                <w:szCs w:val="20"/>
              </w:rPr>
              <w:t>imension</w:t>
            </w:r>
            <w:r>
              <w:rPr>
                <w:rFonts w:eastAsia="Times New Roman"/>
                <w:szCs w:val="20"/>
              </w:rPr>
              <w:t xml:space="preserve"> and weight</w:t>
            </w:r>
            <w:r w:rsidRPr="00C64FDF">
              <w:rPr>
                <w:rFonts w:eastAsia="Times New Roman"/>
                <w:szCs w:val="20"/>
              </w:rPr>
              <w:t xml:space="preserve"> of </w:t>
            </w:r>
            <w:r>
              <w:rPr>
                <w:rFonts w:eastAsia="Times New Roman"/>
                <w:szCs w:val="20"/>
              </w:rPr>
              <w:t>the Deblistering Machine</w:t>
            </w:r>
          </w:p>
          <w:p w14:paraId="198A70E2" w14:textId="48096400" w:rsidR="00CF0499" w:rsidRPr="00992126" w:rsidRDefault="00CF0499" w:rsidP="00CF0499">
            <w:pPr>
              <w:rPr>
                <w:rFonts w:eastAsia="Times New Roman"/>
                <w:szCs w:val="20"/>
              </w:rPr>
            </w:pPr>
            <w:r>
              <w:rPr>
                <w:rFonts w:eastAsia="Times New Roman"/>
                <w:szCs w:val="20"/>
              </w:rPr>
              <w:t xml:space="preserve">(section </w:t>
            </w:r>
            <w:r w:rsidRPr="00CF0499">
              <w:rPr>
                <w:rFonts w:eastAsia="Times New Roman"/>
                <w:b/>
                <w:szCs w:val="20"/>
              </w:rPr>
              <w:t>B</w:t>
            </w:r>
            <w:r>
              <w:rPr>
                <w:rFonts w:eastAsia="Times New Roman"/>
                <w:b/>
                <w:szCs w:val="20"/>
              </w:rPr>
              <w:t>3</w:t>
            </w:r>
            <w:r>
              <w:rPr>
                <w:rFonts w:eastAsia="Times New Roman"/>
                <w:szCs w:val="20"/>
              </w:rPr>
              <w:t>)</w:t>
            </w:r>
          </w:p>
        </w:tc>
      </w:tr>
      <w:tr w:rsidR="00CF0499" w:rsidRPr="00992126" w14:paraId="582FE1E9" w14:textId="77777777" w:rsidTr="00CF0499">
        <w:tc>
          <w:tcPr>
            <w:tcW w:w="2689" w:type="dxa"/>
          </w:tcPr>
          <w:p w14:paraId="27439832" w14:textId="77777777" w:rsidR="00CF0499" w:rsidRDefault="00CF0499" w:rsidP="00CF0499">
            <w:pPr>
              <w:spacing w:after="120"/>
              <w:rPr>
                <w:rFonts w:eastAsia="Times New Roman"/>
                <w:szCs w:val="20"/>
              </w:rPr>
            </w:pPr>
          </w:p>
          <w:p w14:paraId="6C81108B" w14:textId="3642621E" w:rsidR="00CF0499" w:rsidRDefault="00CF0499" w:rsidP="00CF0499">
            <w:pPr>
              <w:spacing w:after="120"/>
              <w:rPr>
                <w:rFonts w:eastAsia="Times New Roman"/>
                <w:szCs w:val="20"/>
              </w:rPr>
            </w:pPr>
            <w:r>
              <w:rPr>
                <w:rFonts w:eastAsia="Times New Roman"/>
                <w:szCs w:val="20"/>
              </w:rPr>
              <w:t>__________________</w:t>
            </w:r>
          </w:p>
          <w:p w14:paraId="3B4CEE34" w14:textId="77777777" w:rsidR="00CF0499" w:rsidRDefault="00CF0499" w:rsidP="00CF0499">
            <w:pPr>
              <w:spacing w:after="120"/>
              <w:rPr>
                <w:rFonts w:eastAsia="Times New Roman"/>
                <w:szCs w:val="20"/>
              </w:rPr>
            </w:pPr>
            <w:r w:rsidRPr="000B45B2">
              <w:rPr>
                <w:rFonts w:eastAsia="Times New Roman"/>
                <w:szCs w:val="20"/>
              </w:rPr>
              <w:t xml:space="preserve"> (mm) </w:t>
            </w:r>
            <w:r>
              <w:rPr>
                <w:rFonts w:eastAsia="Times New Roman"/>
                <w:szCs w:val="20"/>
              </w:rPr>
              <w:t xml:space="preserve">  </w:t>
            </w:r>
            <w:r w:rsidRPr="000B45B2">
              <w:rPr>
                <w:rFonts w:eastAsia="Times New Roman"/>
                <w:szCs w:val="20"/>
              </w:rPr>
              <w:t>(L / W / H)</w:t>
            </w:r>
          </w:p>
          <w:p w14:paraId="20F09009" w14:textId="1FF77EC9" w:rsidR="00CF0499" w:rsidRPr="00160B62" w:rsidRDefault="00CF0499" w:rsidP="00CF0499">
            <w:pPr>
              <w:spacing w:after="120"/>
              <w:rPr>
                <w:b/>
                <w:u w:val="single"/>
              </w:rPr>
            </w:pPr>
          </w:p>
        </w:tc>
        <w:tc>
          <w:tcPr>
            <w:tcW w:w="1984" w:type="dxa"/>
          </w:tcPr>
          <w:p w14:paraId="139C3B64" w14:textId="77777777" w:rsidR="00CF0499" w:rsidRDefault="00CF0499" w:rsidP="00CF0499">
            <w:pPr>
              <w:spacing w:after="120"/>
              <w:rPr>
                <w:rFonts w:eastAsia="Times New Roman"/>
                <w:szCs w:val="20"/>
              </w:rPr>
            </w:pPr>
          </w:p>
          <w:p w14:paraId="47D279E4" w14:textId="13BC2CF0" w:rsidR="00CF0499" w:rsidRPr="00992126" w:rsidRDefault="00D84241" w:rsidP="00D84241">
            <w:pPr>
              <w:spacing w:after="120"/>
              <w:rPr>
                <w:b/>
                <w:u w:val="single"/>
              </w:rPr>
            </w:pPr>
            <w:r>
              <w:rPr>
                <w:rFonts w:eastAsia="Times New Roman"/>
                <w:szCs w:val="20"/>
              </w:rPr>
              <w:t>_________________</w:t>
            </w:r>
            <w:r w:rsidR="00CF0499" w:rsidRPr="000B45B2">
              <w:rPr>
                <w:rFonts w:eastAsia="Times New Roman"/>
                <w:szCs w:val="20"/>
              </w:rPr>
              <w:t xml:space="preserve"> (</w:t>
            </w:r>
            <w:r w:rsidR="00CF0499">
              <w:rPr>
                <w:rFonts w:eastAsia="Times New Roman"/>
                <w:szCs w:val="20"/>
              </w:rPr>
              <w:t>kg</w:t>
            </w:r>
            <w:r w:rsidR="00CF0499" w:rsidRPr="000B45B2">
              <w:rPr>
                <w:rFonts w:eastAsia="Times New Roman"/>
                <w:szCs w:val="20"/>
              </w:rPr>
              <w:t>)</w:t>
            </w:r>
          </w:p>
        </w:tc>
        <w:tc>
          <w:tcPr>
            <w:tcW w:w="1985" w:type="dxa"/>
          </w:tcPr>
          <w:p w14:paraId="1F19DEC9" w14:textId="77777777" w:rsidR="00CF0499" w:rsidRDefault="00CF0499" w:rsidP="00CF0499">
            <w:pPr>
              <w:spacing w:after="120"/>
              <w:rPr>
                <w:rFonts w:eastAsia="Times New Roman"/>
                <w:szCs w:val="20"/>
              </w:rPr>
            </w:pPr>
          </w:p>
          <w:p w14:paraId="2829C592" w14:textId="7264C657" w:rsidR="00CF0499" w:rsidRDefault="00CF0499" w:rsidP="00CF0499">
            <w:pPr>
              <w:spacing w:after="120"/>
              <w:rPr>
                <w:rFonts w:eastAsia="Times New Roman"/>
                <w:szCs w:val="20"/>
              </w:rPr>
            </w:pPr>
            <w:r>
              <w:rPr>
                <w:rFonts w:eastAsia="Times New Roman"/>
                <w:szCs w:val="20"/>
              </w:rPr>
              <w:t>________________</w:t>
            </w:r>
          </w:p>
          <w:p w14:paraId="658D2D88" w14:textId="77777777" w:rsidR="00CF0499" w:rsidRDefault="00CF0499" w:rsidP="00CF0499">
            <w:pPr>
              <w:spacing w:after="120"/>
              <w:rPr>
                <w:rFonts w:eastAsia="Times New Roman"/>
                <w:szCs w:val="20"/>
              </w:rPr>
            </w:pPr>
            <w:r w:rsidRPr="000B45B2">
              <w:rPr>
                <w:rFonts w:eastAsia="Times New Roman"/>
                <w:szCs w:val="20"/>
              </w:rPr>
              <w:t xml:space="preserve"> (mm) </w:t>
            </w:r>
            <w:r>
              <w:rPr>
                <w:rFonts w:eastAsia="Times New Roman"/>
                <w:szCs w:val="20"/>
              </w:rPr>
              <w:t xml:space="preserve">  </w:t>
            </w:r>
            <w:r w:rsidRPr="000B45B2">
              <w:rPr>
                <w:rFonts w:eastAsia="Times New Roman"/>
                <w:szCs w:val="20"/>
              </w:rPr>
              <w:t>(L / W / H)</w:t>
            </w:r>
          </w:p>
          <w:p w14:paraId="20DAA16F" w14:textId="696EE9E2" w:rsidR="00CF0499" w:rsidRPr="00992126" w:rsidRDefault="00CF0499" w:rsidP="00CF0499">
            <w:pPr>
              <w:rPr>
                <w:b/>
                <w:u w:val="single"/>
              </w:rPr>
            </w:pPr>
          </w:p>
          <w:p w14:paraId="7E6FDC8A" w14:textId="77777777" w:rsidR="00CF0499" w:rsidRPr="00992126" w:rsidRDefault="00CF0499" w:rsidP="00CF0499">
            <w:pPr>
              <w:rPr>
                <w:rFonts w:eastAsia="Times New Roman"/>
                <w:szCs w:val="20"/>
              </w:rPr>
            </w:pPr>
            <w:r w:rsidRPr="00992126">
              <w:rPr>
                <w:rFonts w:eastAsia="Times New Roman"/>
                <w:szCs w:val="20"/>
              </w:rPr>
              <w:t>________________</w:t>
            </w:r>
          </w:p>
          <w:p w14:paraId="709B0AC0" w14:textId="527073A4" w:rsidR="00CF0499" w:rsidRPr="00992126" w:rsidRDefault="00CF0499" w:rsidP="00CF0499">
            <w:pPr>
              <w:spacing w:after="120"/>
              <w:rPr>
                <w:rFonts w:eastAsia="Times New Roman"/>
              </w:rPr>
            </w:pPr>
            <w:r w:rsidRPr="00992126">
              <w:rPr>
                <w:rFonts w:eastAsia="Times New Roman"/>
                <w:szCs w:val="20"/>
              </w:rPr>
              <w:t>(</w:t>
            </w:r>
            <w:r>
              <w:rPr>
                <w:rFonts w:eastAsia="Times New Roman"/>
                <w:szCs w:val="20"/>
              </w:rPr>
              <w:t>kg</w:t>
            </w:r>
            <w:r w:rsidRPr="00992126">
              <w:rPr>
                <w:rFonts w:eastAsia="Times New Roman"/>
                <w:szCs w:val="20"/>
              </w:rPr>
              <w:t>.)</w:t>
            </w:r>
          </w:p>
        </w:tc>
        <w:tc>
          <w:tcPr>
            <w:tcW w:w="1984" w:type="dxa"/>
          </w:tcPr>
          <w:p w14:paraId="20CF9D05" w14:textId="77777777" w:rsidR="00CF0499" w:rsidRDefault="00CF0499" w:rsidP="00CF0499">
            <w:pPr>
              <w:spacing w:after="120"/>
              <w:rPr>
                <w:rFonts w:eastAsia="Times New Roman"/>
                <w:szCs w:val="20"/>
              </w:rPr>
            </w:pPr>
          </w:p>
          <w:p w14:paraId="57C788CE" w14:textId="77777777" w:rsidR="00CF0499" w:rsidRDefault="00CF0499" w:rsidP="00CF0499">
            <w:pPr>
              <w:spacing w:after="120"/>
              <w:rPr>
                <w:rFonts w:eastAsia="Times New Roman"/>
                <w:szCs w:val="20"/>
              </w:rPr>
            </w:pPr>
            <w:r>
              <w:rPr>
                <w:rFonts w:eastAsia="Times New Roman"/>
                <w:szCs w:val="20"/>
              </w:rPr>
              <w:t>________________</w:t>
            </w:r>
          </w:p>
          <w:p w14:paraId="1CD82553" w14:textId="77777777" w:rsidR="00CF0499" w:rsidRDefault="00CF0499" w:rsidP="00CF0499">
            <w:pPr>
              <w:spacing w:after="120"/>
              <w:rPr>
                <w:rFonts w:eastAsia="Times New Roman"/>
                <w:szCs w:val="20"/>
              </w:rPr>
            </w:pPr>
            <w:r w:rsidRPr="000B45B2">
              <w:rPr>
                <w:rFonts w:eastAsia="Times New Roman"/>
                <w:szCs w:val="20"/>
              </w:rPr>
              <w:t xml:space="preserve"> (mm) </w:t>
            </w:r>
            <w:r>
              <w:rPr>
                <w:rFonts w:eastAsia="Times New Roman"/>
                <w:szCs w:val="20"/>
              </w:rPr>
              <w:t xml:space="preserve">  </w:t>
            </w:r>
            <w:r w:rsidRPr="000B45B2">
              <w:rPr>
                <w:rFonts w:eastAsia="Times New Roman"/>
                <w:szCs w:val="20"/>
              </w:rPr>
              <w:t>(L / W / H)</w:t>
            </w:r>
          </w:p>
          <w:p w14:paraId="2B1C9681" w14:textId="77777777" w:rsidR="00CF0499" w:rsidRPr="00992126" w:rsidRDefault="00CF0499" w:rsidP="00CF0499">
            <w:pPr>
              <w:rPr>
                <w:b/>
                <w:u w:val="single"/>
              </w:rPr>
            </w:pPr>
          </w:p>
          <w:p w14:paraId="02C692EE" w14:textId="77777777" w:rsidR="00CF0499" w:rsidRPr="00992126" w:rsidRDefault="00CF0499" w:rsidP="00CF0499">
            <w:pPr>
              <w:rPr>
                <w:rFonts w:eastAsia="Times New Roman"/>
                <w:szCs w:val="20"/>
              </w:rPr>
            </w:pPr>
            <w:r w:rsidRPr="00992126">
              <w:rPr>
                <w:rFonts w:eastAsia="Times New Roman"/>
                <w:szCs w:val="20"/>
              </w:rPr>
              <w:t>________________</w:t>
            </w:r>
          </w:p>
          <w:p w14:paraId="06F8494F" w14:textId="16FF738E" w:rsidR="00CF0499" w:rsidRPr="00992126" w:rsidRDefault="00CF0499" w:rsidP="00CF0499">
            <w:pPr>
              <w:rPr>
                <w:rFonts w:eastAsia="Times New Roman"/>
                <w:szCs w:val="20"/>
              </w:rPr>
            </w:pPr>
            <w:r w:rsidRPr="00992126">
              <w:rPr>
                <w:rFonts w:eastAsia="Times New Roman"/>
                <w:szCs w:val="20"/>
              </w:rPr>
              <w:t>(</w:t>
            </w:r>
            <w:r>
              <w:rPr>
                <w:rFonts w:eastAsia="Times New Roman"/>
                <w:szCs w:val="20"/>
              </w:rPr>
              <w:t>kg</w:t>
            </w:r>
            <w:r w:rsidRPr="00992126">
              <w:rPr>
                <w:rFonts w:eastAsia="Times New Roman"/>
                <w:szCs w:val="20"/>
              </w:rPr>
              <w:t>.)</w:t>
            </w:r>
          </w:p>
        </w:tc>
        <w:tc>
          <w:tcPr>
            <w:tcW w:w="1985" w:type="dxa"/>
          </w:tcPr>
          <w:p w14:paraId="4E6CC321" w14:textId="77777777" w:rsidR="00CF0499" w:rsidRDefault="00CF0499" w:rsidP="00CF0499">
            <w:pPr>
              <w:spacing w:after="120"/>
              <w:rPr>
                <w:rFonts w:eastAsia="Times New Roman"/>
                <w:szCs w:val="20"/>
              </w:rPr>
            </w:pPr>
          </w:p>
          <w:p w14:paraId="3D869FE8" w14:textId="77777777" w:rsidR="00CF0499" w:rsidRDefault="00CF0499" w:rsidP="00CF0499">
            <w:pPr>
              <w:spacing w:after="120"/>
              <w:rPr>
                <w:rFonts w:eastAsia="Times New Roman"/>
                <w:szCs w:val="20"/>
              </w:rPr>
            </w:pPr>
            <w:r>
              <w:rPr>
                <w:rFonts w:eastAsia="Times New Roman"/>
                <w:szCs w:val="20"/>
              </w:rPr>
              <w:t>________________</w:t>
            </w:r>
          </w:p>
          <w:p w14:paraId="70B155BB" w14:textId="77777777" w:rsidR="00CF0499" w:rsidRDefault="00CF0499" w:rsidP="00CF0499">
            <w:pPr>
              <w:spacing w:after="120"/>
              <w:rPr>
                <w:rFonts w:eastAsia="Times New Roman"/>
                <w:szCs w:val="20"/>
              </w:rPr>
            </w:pPr>
            <w:r w:rsidRPr="000B45B2">
              <w:rPr>
                <w:rFonts w:eastAsia="Times New Roman"/>
                <w:szCs w:val="20"/>
              </w:rPr>
              <w:t xml:space="preserve"> (mm) </w:t>
            </w:r>
            <w:r>
              <w:rPr>
                <w:rFonts w:eastAsia="Times New Roman"/>
                <w:szCs w:val="20"/>
              </w:rPr>
              <w:t xml:space="preserve">  </w:t>
            </w:r>
            <w:r w:rsidRPr="000B45B2">
              <w:rPr>
                <w:rFonts w:eastAsia="Times New Roman"/>
                <w:szCs w:val="20"/>
              </w:rPr>
              <w:t>(L / W / H)</w:t>
            </w:r>
          </w:p>
          <w:p w14:paraId="5E32C797" w14:textId="77777777" w:rsidR="00CF0499" w:rsidRPr="00992126" w:rsidRDefault="00CF0499" w:rsidP="00CF0499">
            <w:pPr>
              <w:rPr>
                <w:b/>
                <w:u w:val="single"/>
              </w:rPr>
            </w:pPr>
          </w:p>
          <w:p w14:paraId="5D1FD1FB" w14:textId="77777777" w:rsidR="00CF0499" w:rsidRPr="00992126" w:rsidRDefault="00CF0499" w:rsidP="00CF0499">
            <w:pPr>
              <w:rPr>
                <w:rFonts w:eastAsia="Times New Roman"/>
                <w:szCs w:val="20"/>
              </w:rPr>
            </w:pPr>
            <w:r w:rsidRPr="00992126">
              <w:rPr>
                <w:rFonts w:eastAsia="Times New Roman"/>
                <w:szCs w:val="20"/>
              </w:rPr>
              <w:t>________________</w:t>
            </w:r>
          </w:p>
          <w:p w14:paraId="7E21225A" w14:textId="28C77A21" w:rsidR="00CF0499" w:rsidRPr="00992126" w:rsidRDefault="00CF0499" w:rsidP="00CF0499">
            <w:pPr>
              <w:rPr>
                <w:rFonts w:eastAsia="Times New Roman"/>
                <w:szCs w:val="20"/>
              </w:rPr>
            </w:pPr>
            <w:r w:rsidRPr="00992126">
              <w:rPr>
                <w:rFonts w:eastAsia="Times New Roman"/>
                <w:szCs w:val="20"/>
              </w:rPr>
              <w:t>(</w:t>
            </w:r>
            <w:r>
              <w:rPr>
                <w:rFonts w:eastAsia="Times New Roman"/>
                <w:szCs w:val="20"/>
              </w:rPr>
              <w:t>kg</w:t>
            </w:r>
            <w:r w:rsidRPr="00992126">
              <w:rPr>
                <w:rFonts w:eastAsia="Times New Roman"/>
                <w:szCs w:val="20"/>
              </w:rPr>
              <w:t>.)</w:t>
            </w:r>
          </w:p>
        </w:tc>
      </w:tr>
      <w:tr w:rsidR="00A578A6" w:rsidRPr="00992126" w14:paraId="1EA5EBBA" w14:textId="77777777" w:rsidTr="00A578A6">
        <w:trPr>
          <w:trHeight w:val="212"/>
        </w:trPr>
        <w:tc>
          <w:tcPr>
            <w:tcW w:w="10627" w:type="dxa"/>
            <w:gridSpan w:val="5"/>
            <w:shd w:val="clear" w:color="auto" w:fill="D9D9D9" w:themeFill="background1" w:themeFillShade="D9"/>
          </w:tcPr>
          <w:p w14:paraId="1BE0EB0C" w14:textId="77147EC3" w:rsidR="00A578A6" w:rsidRPr="005166CC" w:rsidRDefault="00A578A6" w:rsidP="00A578A6">
            <w:pPr>
              <w:jc w:val="center"/>
              <w:rPr>
                <w:rFonts w:eastAsia="Times New Roman"/>
              </w:rPr>
            </w:pPr>
            <w:r w:rsidRPr="005166CC">
              <w:rPr>
                <w:rFonts w:eastAsia="Times New Roman"/>
                <w:b/>
                <w:szCs w:val="20"/>
              </w:rPr>
              <w:t>Equipment details</w:t>
            </w:r>
          </w:p>
        </w:tc>
      </w:tr>
      <w:tr w:rsidR="008F6344" w:rsidRPr="00992126" w14:paraId="30105C71" w14:textId="77777777" w:rsidTr="00252E59">
        <w:trPr>
          <w:trHeight w:val="637"/>
        </w:trPr>
        <w:tc>
          <w:tcPr>
            <w:tcW w:w="2689" w:type="dxa"/>
          </w:tcPr>
          <w:p w14:paraId="1989D0A3" w14:textId="77777777" w:rsidR="008F6344" w:rsidRDefault="008F6344" w:rsidP="008F6344">
            <w:pPr>
              <w:widowControl w:val="0"/>
              <w:adjustRightInd w:val="0"/>
              <w:textAlignment w:val="baseline"/>
              <w:rPr>
                <w:rFonts w:eastAsia="Times New Roman"/>
                <w:szCs w:val="20"/>
              </w:rPr>
            </w:pPr>
            <w:r>
              <w:rPr>
                <w:rFonts w:eastAsia="Times New Roman"/>
                <w:szCs w:val="20"/>
              </w:rPr>
              <w:t>D</w:t>
            </w:r>
            <w:r w:rsidRPr="00C64FDF">
              <w:rPr>
                <w:rFonts w:eastAsia="Times New Roman"/>
                <w:szCs w:val="20"/>
              </w:rPr>
              <w:t xml:space="preserve">imension of </w:t>
            </w:r>
            <w:r>
              <w:rPr>
                <w:rFonts w:eastAsia="Times New Roman"/>
                <w:szCs w:val="20"/>
              </w:rPr>
              <w:t>the Canisters</w:t>
            </w:r>
          </w:p>
          <w:p w14:paraId="04563AA8" w14:textId="0AE5F94E" w:rsidR="008F6344" w:rsidRPr="006C09C2" w:rsidRDefault="008F6344" w:rsidP="008F6344">
            <w:pPr>
              <w:widowControl w:val="0"/>
              <w:adjustRightInd w:val="0"/>
              <w:textAlignment w:val="baseline"/>
              <w:rPr>
                <w:color w:val="FF0000"/>
              </w:rPr>
            </w:pPr>
            <w:r>
              <w:rPr>
                <w:rFonts w:eastAsia="Times New Roman"/>
                <w:szCs w:val="20"/>
              </w:rPr>
              <w:t xml:space="preserve">(section </w:t>
            </w:r>
            <w:r w:rsidRPr="00A667E6">
              <w:rPr>
                <w:rFonts w:eastAsia="Times New Roman"/>
                <w:b/>
                <w:szCs w:val="20"/>
              </w:rPr>
              <w:t>B7</w:t>
            </w:r>
            <w:r>
              <w:rPr>
                <w:rFonts w:eastAsia="Times New Roman"/>
                <w:szCs w:val="20"/>
              </w:rPr>
              <w:t>)</w:t>
            </w:r>
          </w:p>
        </w:tc>
        <w:tc>
          <w:tcPr>
            <w:tcW w:w="1984" w:type="dxa"/>
          </w:tcPr>
          <w:p w14:paraId="7B14ECCF" w14:textId="7779DB5D" w:rsidR="008F6344" w:rsidRPr="006C09C2" w:rsidRDefault="008F6344" w:rsidP="00252E59">
            <w:pPr>
              <w:widowControl w:val="0"/>
              <w:adjustRightInd w:val="0"/>
              <w:textAlignment w:val="baseline"/>
            </w:pPr>
            <w:r>
              <w:rPr>
                <w:bCs/>
              </w:rPr>
              <w:t xml:space="preserve">No of pouches </w:t>
            </w:r>
            <w:r w:rsidR="00252E59">
              <w:rPr>
                <w:bCs/>
              </w:rPr>
              <w:t xml:space="preserve">that </w:t>
            </w:r>
            <w:r>
              <w:rPr>
                <w:bCs/>
              </w:rPr>
              <w:t xml:space="preserve">the System </w:t>
            </w:r>
            <w:r w:rsidR="00C02515">
              <w:rPr>
                <w:bCs/>
              </w:rPr>
              <w:t xml:space="preserve">can dispense and pack </w:t>
            </w:r>
            <w:r>
              <w:rPr>
                <w:bCs/>
              </w:rPr>
              <w:t xml:space="preserve"> (section</w:t>
            </w:r>
            <w:r w:rsidRPr="005166CC">
              <w:rPr>
                <w:rFonts w:eastAsia="Times New Roman"/>
                <w:b/>
                <w:szCs w:val="20"/>
              </w:rPr>
              <w:t xml:space="preserve"> </w:t>
            </w:r>
            <w:r w:rsidR="00C02515">
              <w:rPr>
                <w:rFonts w:eastAsia="Times New Roman"/>
                <w:b/>
                <w:szCs w:val="20"/>
              </w:rPr>
              <w:t>A4.5</w:t>
            </w:r>
            <w:r w:rsidRPr="005166CC">
              <w:rPr>
                <w:rFonts w:eastAsia="Times New Roman"/>
                <w:szCs w:val="20"/>
              </w:rPr>
              <w:t>)</w:t>
            </w:r>
          </w:p>
        </w:tc>
        <w:tc>
          <w:tcPr>
            <w:tcW w:w="1985" w:type="dxa"/>
            <w:shd w:val="clear" w:color="auto" w:fill="auto"/>
          </w:tcPr>
          <w:p w14:paraId="6CCDC0BA" w14:textId="68B61283" w:rsidR="008F6344" w:rsidRPr="00C02515" w:rsidRDefault="008F6344" w:rsidP="00252E59">
            <w:pPr>
              <w:spacing w:after="120"/>
              <w:rPr>
                <w:rFonts w:eastAsia="Times New Roman"/>
                <w:color w:val="000000" w:themeColor="text1"/>
              </w:rPr>
            </w:pPr>
            <w:r w:rsidRPr="00C02515">
              <w:rPr>
                <w:bCs/>
                <w:color w:val="000000" w:themeColor="text1"/>
              </w:rPr>
              <w:t xml:space="preserve">Max no. of Canisters </w:t>
            </w:r>
            <w:r w:rsidR="00252E59">
              <w:rPr>
                <w:bCs/>
                <w:color w:val="000000" w:themeColor="text1"/>
              </w:rPr>
              <w:t xml:space="preserve">that the </w:t>
            </w:r>
            <w:r w:rsidR="00252E59">
              <w:rPr>
                <w:rFonts w:eastAsia="Times New Roman"/>
                <w:szCs w:val="20"/>
              </w:rPr>
              <w:t>Dispensing Machine</w:t>
            </w:r>
            <w:r w:rsidR="00252E59">
              <w:rPr>
                <w:bCs/>
                <w:color w:val="000000" w:themeColor="text1"/>
              </w:rPr>
              <w:t xml:space="preserve"> can hold </w:t>
            </w:r>
            <w:r w:rsidRPr="00C02515">
              <w:rPr>
                <w:bCs/>
                <w:color w:val="000000" w:themeColor="text1"/>
              </w:rPr>
              <w:t>(</w:t>
            </w:r>
            <w:r w:rsidRPr="00C02515">
              <w:rPr>
                <w:rFonts w:eastAsia="Times New Roman"/>
                <w:color w:val="000000" w:themeColor="text1"/>
                <w:szCs w:val="20"/>
              </w:rPr>
              <w:t>section</w:t>
            </w:r>
            <w:r w:rsidRPr="00C02515">
              <w:rPr>
                <w:rFonts w:eastAsia="Times New Roman"/>
                <w:b/>
                <w:color w:val="000000" w:themeColor="text1"/>
                <w:szCs w:val="20"/>
              </w:rPr>
              <w:t xml:space="preserve"> B1.4</w:t>
            </w:r>
            <w:r w:rsidRPr="00C02515">
              <w:rPr>
                <w:rFonts w:eastAsia="Times New Roman"/>
                <w:color w:val="000000" w:themeColor="text1"/>
                <w:szCs w:val="20"/>
              </w:rPr>
              <w:t xml:space="preserve">) </w:t>
            </w:r>
          </w:p>
        </w:tc>
        <w:tc>
          <w:tcPr>
            <w:tcW w:w="1984" w:type="dxa"/>
            <w:shd w:val="clear" w:color="auto" w:fill="auto"/>
          </w:tcPr>
          <w:p w14:paraId="2C677F68" w14:textId="729B0C13" w:rsidR="008F6344" w:rsidRPr="00C02515" w:rsidRDefault="008F6344" w:rsidP="00252E59">
            <w:pPr>
              <w:rPr>
                <w:rFonts w:eastAsia="Times New Roman"/>
                <w:color w:val="000000" w:themeColor="text1"/>
                <w:szCs w:val="20"/>
              </w:rPr>
            </w:pPr>
            <w:r w:rsidRPr="00C02515">
              <w:rPr>
                <w:bCs/>
                <w:color w:val="000000" w:themeColor="text1"/>
              </w:rPr>
              <w:t xml:space="preserve">Max no. of Drug items </w:t>
            </w:r>
            <w:r w:rsidR="00252E59">
              <w:rPr>
                <w:bCs/>
                <w:color w:val="000000" w:themeColor="text1"/>
              </w:rPr>
              <w:t xml:space="preserve">that </w:t>
            </w:r>
            <w:r w:rsidRPr="00C02515">
              <w:rPr>
                <w:bCs/>
                <w:color w:val="000000" w:themeColor="text1"/>
              </w:rPr>
              <w:t xml:space="preserve">can </w:t>
            </w:r>
            <w:r w:rsidR="00252E59">
              <w:rPr>
                <w:bCs/>
                <w:color w:val="000000" w:themeColor="text1"/>
              </w:rPr>
              <w:t xml:space="preserve">be </w:t>
            </w:r>
            <w:r w:rsidRPr="00C02515">
              <w:rPr>
                <w:bCs/>
                <w:color w:val="000000" w:themeColor="text1"/>
              </w:rPr>
              <w:t>register</w:t>
            </w:r>
            <w:r w:rsidR="00252E59">
              <w:rPr>
                <w:bCs/>
                <w:color w:val="000000" w:themeColor="text1"/>
              </w:rPr>
              <w:t>ed in the MDM</w:t>
            </w:r>
            <w:r w:rsidRPr="00C02515">
              <w:rPr>
                <w:bCs/>
                <w:color w:val="000000" w:themeColor="text1"/>
              </w:rPr>
              <w:t xml:space="preserve"> (</w:t>
            </w:r>
            <w:r w:rsidRPr="00C02515">
              <w:rPr>
                <w:rFonts w:eastAsia="Times New Roman"/>
                <w:color w:val="000000" w:themeColor="text1"/>
                <w:szCs w:val="20"/>
              </w:rPr>
              <w:t>section</w:t>
            </w:r>
            <w:r w:rsidRPr="00C02515">
              <w:rPr>
                <w:rFonts w:eastAsia="Times New Roman"/>
                <w:b/>
                <w:color w:val="000000" w:themeColor="text1"/>
                <w:szCs w:val="20"/>
              </w:rPr>
              <w:t xml:space="preserve"> B2.5</w:t>
            </w:r>
            <w:r w:rsidRPr="00C02515">
              <w:rPr>
                <w:rFonts w:eastAsia="Times New Roman"/>
                <w:color w:val="000000" w:themeColor="text1"/>
                <w:szCs w:val="20"/>
              </w:rPr>
              <w:t xml:space="preserve">) </w:t>
            </w:r>
          </w:p>
        </w:tc>
        <w:tc>
          <w:tcPr>
            <w:tcW w:w="1985" w:type="dxa"/>
            <w:shd w:val="clear" w:color="auto" w:fill="auto"/>
          </w:tcPr>
          <w:p w14:paraId="198F788C" w14:textId="660F84D8" w:rsidR="008F6344" w:rsidRPr="00C02515" w:rsidRDefault="008F6344" w:rsidP="00252E59">
            <w:pPr>
              <w:widowControl w:val="0"/>
              <w:adjustRightInd w:val="0"/>
              <w:textAlignment w:val="baseline"/>
              <w:rPr>
                <w:rFonts w:eastAsia="Times New Roman"/>
                <w:color w:val="000000" w:themeColor="text1"/>
                <w:szCs w:val="20"/>
              </w:rPr>
            </w:pPr>
            <w:r w:rsidRPr="00C02515">
              <w:rPr>
                <w:color w:val="000000" w:themeColor="text1"/>
              </w:rPr>
              <w:t xml:space="preserve">Max no of manual dose adaptor </w:t>
            </w:r>
            <w:r w:rsidR="00252E59">
              <w:rPr>
                <w:bCs/>
                <w:color w:val="000000" w:themeColor="text1"/>
              </w:rPr>
              <w:t xml:space="preserve">that the </w:t>
            </w:r>
            <w:r w:rsidR="00252E59">
              <w:rPr>
                <w:rFonts w:eastAsia="Times New Roman"/>
                <w:szCs w:val="20"/>
              </w:rPr>
              <w:t>Dispensing Machine</w:t>
            </w:r>
            <w:r w:rsidR="00252E59">
              <w:rPr>
                <w:bCs/>
                <w:color w:val="000000" w:themeColor="text1"/>
              </w:rPr>
              <w:t xml:space="preserve"> can hold </w:t>
            </w:r>
            <w:r w:rsidRPr="00C02515">
              <w:rPr>
                <w:color w:val="000000" w:themeColor="text1"/>
              </w:rPr>
              <w:t xml:space="preserve">(section </w:t>
            </w:r>
            <w:r w:rsidRPr="00C02515">
              <w:rPr>
                <w:b/>
                <w:color w:val="000000" w:themeColor="text1"/>
              </w:rPr>
              <w:t>B1.6</w:t>
            </w:r>
            <w:r w:rsidRPr="00C02515">
              <w:rPr>
                <w:color w:val="000000" w:themeColor="text1"/>
              </w:rPr>
              <w:t>)</w:t>
            </w:r>
          </w:p>
        </w:tc>
      </w:tr>
      <w:tr w:rsidR="008F6344" w:rsidRPr="00992126" w14:paraId="5C437817" w14:textId="77777777" w:rsidTr="00252E59">
        <w:trPr>
          <w:trHeight w:val="1185"/>
        </w:trPr>
        <w:tc>
          <w:tcPr>
            <w:tcW w:w="2689" w:type="dxa"/>
          </w:tcPr>
          <w:p w14:paraId="1983E03B" w14:textId="77777777" w:rsidR="008F6344" w:rsidRDefault="008F6344" w:rsidP="008F6344">
            <w:pPr>
              <w:spacing w:after="120"/>
              <w:rPr>
                <w:rFonts w:eastAsia="Times New Roman"/>
                <w:szCs w:val="20"/>
              </w:rPr>
            </w:pPr>
          </w:p>
          <w:p w14:paraId="733DEC1B" w14:textId="77777777" w:rsidR="008F6344" w:rsidRDefault="008F6344" w:rsidP="008F6344">
            <w:pPr>
              <w:spacing w:after="120"/>
              <w:rPr>
                <w:rFonts w:eastAsia="Times New Roman"/>
                <w:szCs w:val="20"/>
              </w:rPr>
            </w:pPr>
            <w:r>
              <w:rPr>
                <w:rFonts w:eastAsia="Times New Roman"/>
                <w:szCs w:val="20"/>
              </w:rPr>
              <w:t>__________________</w:t>
            </w:r>
          </w:p>
          <w:p w14:paraId="2997BC40" w14:textId="77777777" w:rsidR="008F6344" w:rsidRDefault="008F6344" w:rsidP="008F6344">
            <w:pPr>
              <w:spacing w:after="120"/>
              <w:rPr>
                <w:rFonts w:eastAsia="Times New Roman"/>
                <w:szCs w:val="20"/>
              </w:rPr>
            </w:pPr>
            <w:r w:rsidRPr="000B45B2">
              <w:rPr>
                <w:rFonts w:eastAsia="Times New Roman"/>
                <w:szCs w:val="20"/>
              </w:rPr>
              <w:t xml:space="preserve"> (mm) </w:t>
            </w:r>
            <w:r>
              <w:rPr>
                <w:rFonts w:eastAsia="Times New Roman"/>
                <w:szCs w:val="20"/>
              </w:rPr>
              <w:t xml:space="preserve">  </w:t>
            </w:r>
            <w:r w:rsidRPr="000B45B2">
              <w:rPr>
                <w:rFonts w:eastAsia="Times New Roman"/>
                <w:szCs w:val="20"/>
              </w:rPr>
              <w:t>(L / W / H)</w:t>
            </w:r>
          </w:p>
          <w:p w14:paraId="6BDCD5B0" w14:textId="653DC846" w:rsidR="008F6344" w:rsidRPr="006C09C2" w:rsidRDefault="008F6344" w:rsidP="008F6344">
            <w:pPr>
              <w:widowControl w:val="0"/>
              <w:adjustRightInd w:val="0"/>
              <w:textAlignment w:val="baseline"/>
              <w:rPr>
                <w:color w:val="FF0000"/>
              </w:rPr>
            </w:pPr>
          </w:p>
        </w:tc>
        <w:tc>
          <w:tcPr>
            <w:tcW w:w="1984" w:type="dxa"/>
          </w:tcPr>
          <w:p w14:paraId="4CC1D554" w14:textId="77777777" w:rsidR="008F6344" w:rsidRDefault="008F6344" w:rsidP="008F6344">
            <w:pPr>
              <w:rPr>
                <w:rFonts w:eastAsia="Times New Roman"/>
                <w:szCs w:val="20"/>
              </w:rPr>
            </w:pPr>
          </w:p>
          <w:p w14:paraId="4321CC43" w14:textId="59B61A9B" w:rsidR="008F6344" w:rsidRPr="00992126" w:rsidRDefault="008F6344" w:rsidP="008F6344">
            <w:pPr>
              <w:rPr>
                <w:rFonts w:eastAsia="Times New Roman"/>
                <w:szCs w:val="20"/>
              </w:rPr>
            </w:pPr>
            <w:r>
              <w:rPr>
                <w:rFonts w:eastAsia="Times New Roman"/>
                <w:szCs w:val="20"/>
              </w:rPr>
              <w:t xml:space="preserve"> </w:t>
            </w:r>
            <w:r w:rsidRPr="00992126">
              <w:rPr>
                <w:rFonts w:eastAsia="Times New Roman"/>
                <w:szCs w:val="20"/>
              </w:rPr>
              <w:t>_____________</w:t>
            </w:r>
          </w:p>
          <w:p w14:paraId="271F3920" w14:textId="1008412F" w:rsidR="00252E59" w:rsidRDefault="00252E59" w:rsidP="008F6344">
            <w:pPr>
              <w:rPr>
                <w:rFonts w:eastAsia="Times New Roman"/>
                <w:szCs w:val="20"/>
              </w:rPr>
            </w:pPr>
            <w:r>
              <w:rPr>
                <w:rFonts w:eastAsia="Times New Roman"/>
                <w:szCs w:val="20"/>
              </w:rPr>
              <w:t xml:space="preserve">no. per min </w:t>
            </w:r>
          </w:p>
          <w:p w14:paraId="2A8029EF" w14:textId="6642AE22" w:rsidR="00C02515" w:rsidRDefault="008F6344" w:rsidP="008F6344">
            <w:pPr>
              <w:rPr>
                <w:rFonts w:eastAsia="Times New Roman"/>
                <w:szCs w:val="20"/>
              </w:rPr>
            </w:pPr>
            <w:r w:rsidRPr="00992126">
              <w:rPr>
                <w:rFonts w:eastAsia="Times New Roman"/>
                <w:szCs w:val="20"/>
              </w:rPr>
              <w:t>(</w:t>
            </w:r>
            <w:r w:rsidR="00C02515">
              <w:rPr>
                <w:rFonts w:eastAsia="Times New Roman"/>
                <w:szCs w:val="20"/>
              </w:rPr>
              <w:t>unit-dose</w:t>
            </w:r>
            <w:r w:rsidRPr="00992126">
              <w:rPr>
                <w:rFonts w:eastAsia="Times New Roman"/>
                <w:szCs w:val="20"/>
              </w:rPr>
              <w:t>)</w:t>
            </w:r>
          </w:p>
          <w:p w14:paraId="02A5F5FE" w14:textId="6B8F84C1" w:rsidR="008F6344" w:rsidRPr="00992126" w:rsidRDefault="008F6344" w:rsidP="008F6344">
            <w:pPr>
              <w:rPr>
                <w:rFonts w:eastAsia="Times New Roman"/>
                <w:szCs w:val="20"/>
              </w:rPr>
            </w:pPr>
          </w:p>
          <w:p w14:paraId="5F160C10" w14:textId="77777777" w:rsidR="00C02515" w:rsidRPr="00992126" w:rsidRDefault="00C02515" w:rsidP="00C02515">
            <w:pPr>
              <w:rPr>
                <w:rFonts w:eastAsia="Times New Roman"/>
                <w:szCs w:val="20"/>
              </w:rPr>
            </w:pPr>
            <w:r w:rsidRPr="00992126">
              <w:rPr>
                <w:rFonts w:eastAsia="Times New Roman"/>
                <w:szCs w:val="20"/>
              </w:rPr>
              <w:t>_____________</w:t>
            </w:r>
          </w:p>
          <w:p w14:paraId="6D83F825" w14:textId="77777777" w:rsidR="00252E59" w:rsidRDefault="00252E59" w:rsidP="00252E59">
            <w:pPr>
              <w:rPr>
                <w:rFonts w:eastAsia="Times New Roman"/>
                <w:szCs w:val="20"/>
              </w:rPr>
            </w:pPr>
            <w:r>
              <w:rPr>
                <w:rFonts w:eastAsia="Times New Roman"/>
                <w:szCs w:val="20"/>
              </w:rPr>
              <w:t xml:space="preserve">no. per min </w:t>
            </w:r>
          </w:p>
          <w:p w14:paraId="6BD9BB92" w14:textId="4FA9FEA7" w:rsidR="00C02515" w:rsidRPr="00992126" w:rsidRDefault="00C02515" w:rsidP="00C02515">
            <w:pPr>
              <w:rPr>
                <w:rFonts w:eastAsia="Times New Roman"/>
                <w:szCs w:val="20"/>
              </w:rPr>
            </w:pPr>
            <w:r w:rsidRPr="00992126">
              <w:rPr>
                <w:rFonts w:eastAsia="Times New Roman"/>
                <w:szCs w:val="20"/>
              </w:rPr>
              <w:t>(</w:t>
            </w:r>
            <w:r>
              <w:rPr>
                <w:rFonts w:eastAsia="Times New Roman"/>
                <w:szCs w:val="20"/>
              </w:rPr>
              <w:t>multi-dose)</w:t>
            </w:r>
          </w:p>
          <w:p w14:paraId="11FEB3F5" w14:textId="4B3FAA2E" w:rsidR="008F6344" w:rsidRPr="00992126" w:rsidRDefault="008F6344" w:rsidP="008F6344">
            <w:pPr>
              <w:rPr>
                <w:b/>
                <w:u w:val="single"/>
              </w:rPr>
            </w:pPr>
          </w:p>
        </w:tc>
        <w:tc>
          <w:tcPr>
            <w:tcW w:w="1985" w:type="dxa"/>
            <w:shd w:val="clear" w:color="auto" w:fill="auto"/>
          </w:tcPr>
          <w:p w14:paraId="099E6351" w14:textId="77777777" w:rsidR="008F6344" w:rsidRPr="00C02515" w:rsidRDefault="008F6344" w:rsidP="008F6344">
            <w:pPr>
              <w:rPr>
                <w:rFonts w:eastAsia="Times New Roman"/>
                <w:color w:val="000000" w:themeColor="text1"/>
                <w:szCs w:val="20"/>
              </w:rPr>
            </w:pPr>
          </w:p>
          <w:p w14:paraId="133C72FB" w14:textId="77777777" w:rsidR="008F6344" w:rsidRPr="00C02515" w:rsidRDefault="008F6344" w:rsidP="008F6344">
            <w:pPr>
              <w:rPr>
                <w:rFonts w:eastAsia="Times New Roman"/>
                <w:color w:val="000000" w:themeColor="text1"/>
                <w:szCs w:val="20"/>
              </w:rPr>
            </w:pPr>
          </w:p>
          <w:p w14:paraId="7A4E0FD8" w14:textId="7109778E" w:rsidR="008F6344" w:rsidRPr="00C02515" w:rsidRDefault="008F6344" w:rsidP="008F6344">
            <w:pPr>
              <w:rPr>
                <w:rFonts w:eastAsia="Times New Roman"/>
                <w:color w:val="000000" w:themeColor="text1"/>
                <w:szCs w:val="20"/>
              </w:rPr>
            </w:pPr>
            <w:r w:rsidRPr="00C02515">
              <w:rPr>
                <w:rFonts w:eastAsia="Times New Roman"/>
                <w:color w:val="000000" w:themeColor="text1"/>
                <w:szCs w:val="20"/>
              </w:rPr>
              <w:t>________________</w:t>
            </w:r>
          </w:p>
          <w:p w14:paraId="734A6A95" w14:textId="3F1D33D0" w:rsidR="008F6344" w:rsidRPr="00C02515" w:rsidRDefault="008F6344" w:rsidP="00252E59">
            <w:pPr>
              <w:spacing w:after="120"/>
              <w:rPr>
                <w:rFonts w:eastAsia="Times New Roman"/>
                <w:color w:val="000000" w:themeColor="text1"/>
              </w:rPr>
            </w:pPr>
            <w:r w:rsidRPr="00C02515">
              <w:rPr>
                <w:rFonts w:eastAsia="Times New Roman"/>
                <w:color w:val="000000" w:themeColor="text1"/>
                <w:szCs w:val="20"/>
              </w:rPr>
              <w:t>(</w:t>
            </w:r>
            <w:r w:rsidR="00252E59">
              <w:rPr>
                <w:rFonts w:eastAsia="Times New Roman"/>
                <w:color w:val="000000" w:themeColor="text1"/>
                <w:szCs w:val="20"/>
              </w:rPr>
              <w:t>m</w:t>
            </w:r>
            <w:r w:rsidRPr="00C02515">
              <w:rPr>
                <w:rFonts w:eastAsia="Times New Roman"/>
                <w:color w:val="000000" w:themeColor="text1"/>
                <w:szCs w:val="20"/>
              </w:rPr>
              <w:t xml:space="preserve">ax </w:t>
            </w:r>
            <w:r w:rsidR="00252E59">
              <w:rPr>
                <w:rFonts w:eastAsia="Times New Roman"/>
                <w:color w:val="000000" w:themeColor="text1"/>
                <w:szCs w:val="20"/>
              </w:rPr>
              <w:t>n</w:t>
            </w:r>
            <w:r w:rsidRPr="00C02515">
              <w:rPr>
                <w:rFonts w:eastAsia="Times New Roman"/>
                <w:color w:val="000000" w:themeColor="text1"/>
                <w:szCs w:val="20"/>
              </w:rPr>
              <w:t>o.)</w:t>
            </w:r>
          </w:p>
        </w:tc>
        <w:tc>
          <w:tcPr>
            <w:tcW w:w="1984" w:type="dxa"/>
            <w:shd w:val="clear" w:color="auto" w:fill="auto"/>
          </w:tcPr>
          <w:p w14:paraId="72324B9F" w14:textId="77777777" w:rsidR="008F6344" w:rsidRPr="00C02515" w:rsidRDefault="008F6344" w:rsidP="008F6344">
            <w:pPr>
              <w:rPr>
                <w:rFonts w:eastAsia="Times New Roman"/>
                <w:color w:val="000000" w:themeColor="text1"/>
                <w:szCs w:val="20"/>
              </w:rPr>
            </w:pPr>
          </w:p>
          <w:p w14:paraId="0E8BFEE3" w14:textId="77777777" w:rsidR="008F6344" w:rsidRPr="00C02515" w:rsidRDefault="008F6344" w:rsidP="008F6344">
            <w:pPr>
              <w:rPr>
                <w:rFonts w:eastAsia="Times New Roman"/>
                <w:color w:val="000000" w:themeColor="text1"/>
                <w:szCs w:val="20"/>
              </w:rPr>
            </w:pPr>
          </w:p>
          <w:p w14:paraId="2BBE0223" w14:textId="77777777" w:rsidR="008F6344" w:rsidRPr="00C02515" w:rsidRDefault="008F6344" w:rsidP="008F6344">
            <w:pPr>
              <w:rPr>
                <w:rFonts w:eastAsia="Times New Roman"/>
                <w:color w:val="000000" w:themeColor="text1"/>
                <w:szCs w:val="20"/>
              </w:rPr>
            </w:pPr>
            <w:r w:rsidRPr="00C02515">
              <w:rPr>
                <w:rFonts w:eastAsia="Times New Roman"/>
                <w:color w:val="000000" w:themeColor="text1"/>
                <w:szCs w:val="20"/>
              </w:rPr>
              <w:t>________________</w:t>
            </w:r>
          </w:p>
          <w:p w14:paraId="08E7D942" w14:textId="7A06C62A" w:rsidR="008F6344" w:rsidRPr="00C02515" w:rsidRDefault="008F6344" w:rsidP="00252E59">
            <w:pPr>
              <w:rPr>
                <w:rFonts w:eastAsia="Times New Roman"/>
                <w:color w:val="000000" w:themeColor="text1"/>
                <w:szCs w:val="20"/>
              </w:rPr>
            </w:pPr>
            <w:r w:rsidRPr="00C02515">
              <w:rPr>
                <w:rFonts w:eastAsia="Times New Roman"/>
                <w:color w:val="000000" w:themeColor="text1"/>
                <w:szCs w:val="20"/>
              </w:rPr>
              <w:t>(</w:t>
            </w:r>
            <w:r w:rsidR="00252E59">
              <w:rPr>
                <w:rFonts w:eastAsia="Times New Roman"/>
                <w:color w:val="000000" w:themeColor="text1"/>
                <w:szCs w:val="20"/>
              </w:rPr>
              <w:t>m</w:t>
            </w:r>
            <w:r w:rsidRPr="00C02515">
              <w:rPr>
                <w:rFonts w:eastAsia="Times New Roman"/>
                <w:color w:val="000000" w:themeColor="text1"/>
                <w:szCs w:val="20"/>
              </w:rPr>
              <w:t xml:space="preserve">ax </w:t>
            </w:r>
            <w:r w:rsidR="00252E59">
              <w:rPr>
                <w:rFonts w:eastAsia="Times New Roman"/>
                <w:color w:val="000000" w:themeColor="text1"/>
                <w:szCs w:val="20"/>
              </w:rPr>
              <w:t>n</w:t>
            </w:r>
            <w:r w:rsidRPr="00C02515">
              <w:rPr>
                <w:rFonts w:eastAsia="Times New Roman"/>
                <w:color w:val="000000" w:themeColor="text1"/>
                <w:szCs w:val="20"/>
              </w:rPr>
              <w:t>o.)</w:t>
            </w:r>
          </w:p>
        </w:tc>
        <w:tc>
          <w:tcPr>
            <w:tcW w:w="1985" w:type="dxa"/>
            <w:shd w:val="clear" w:color="auto" w:fill="auto"/>
          </w:tcPr>
          <w:p w14:paraId="68301514" w14:textId="77777777" w:rsidR="008F6344" w:rsidRPr="00C02515" w:rsidRDefault="008F6344" w:rsidP="008F6344">
            <w:pPr>
              <w:widowControl w:val="0"/>
              <w:adjustRightInd w:val="0"/>
              <w:textAlignment w:val="baseline"/>
              <w:rPr>
                <w:color w:val="000000" w:themeColor="text1"/>
              </w:rPr>
            </w:pPr>
          </w:p>
          <w:p w14:paraId="17A5A1D2" w14:textId="77777777" w:rsidR="008F6344" w:rsidRPr="00C02515" w:rsidRDefault="008F6344" w:rsidP="008F6344">
            <w:pPr>
              <w:widowControl w:val="0"/>
              <w:adjustRightInd w:val="0"/>
              <w:textAlignment w:val="baseline"/>
              <w:rPr>
                <w:color w:val="000000" w:themeColor="text1"/>
              </w:rPr>
            </w:pPr>
          </w:p>
          <w:p w14:paraId="483DAAF0" w14:textId="27DF720A" w:rsidR="008F6344" w:rsidRPr="00C02515" w:rsidRDefault="008F6344" w:rsidP="008F6344">
            <w:pPr>
              <w:rPr>
                <w:rFonts w:eastAsia="Times New Roman"/>
                <w:color w:val="000000" w:themeColor="text1"/>
                <w:szCs w:val="20"/>
              </w:rPr>
            </w:pPr>
            <w:r w:rsidRPr="00C02515">
              <w:rPr>
                <w:rFonts w:eastAsia="Times New Roman"/>
                <w:color w:val="000000" w:themeColor="text1"/>
                <w:szCs w:val="20"/>
              </w:rPr>
              <w:t>________________</w:t>
            </w:r>
          </w:p>
          <w:p w14:paraId="00D39521" w14:textId="66DD60AF" w:rsidR="008F6344" w:rsidRPr="00C02515" w:rsidRDefault="008F6344" w:rsidP="008F6344">
            <w:pPr>
              <w:widowControl w:val="0"/>
              <w:adjustRightInd w:val="0"/>
              <w:textAlignment w:val="baseline"/>
              <w:rPr>
                <w:color w:val="000000" w:themeColor="text1"/>
              </w:rPr>
            </w:pPr>
            <w:r w:rsidRPr="00C02515">
              <w:rPr>
                <w:rFonts w:eastAsia="Times New Roman"/>
                <w:color w:val="000000" w:themeColor="text1"/>
                <w:szCs w:val="20"/>
              </w:rPr>
              <w:t>(</w:t>
            </w:r>
            <w:r w:rsidR="00252E59">
              <w:rPr>
                <w:rFonts w:eastAsia="Times New Roman"/>
                <w:color w:val="000000" w:themeColor="text1"/>
                <w:szCs w:val="20"/>
              </w:rPr>
              <w:t>m</w:t>
            </w:r>
            <w:r w:rsidRPr="00C02515">
              <w:rPr>
                <w:rFonts w:eastAsia="Times New Roman"/>
                <w:color w:val="000000" w:themeColor="text1"/>
                <w:szCs w:val="20"/>
              </w:rPr>
              <w:t>ax. no.)</w:t>
            </w:r>
          </w:p>
          <w:p w14:paraId="418667A8" w14:textId="21AB6997" w:rsidR="008F6344" w:rsidRPr="00C02515" w:rsidRDefault="008F6344" w:rsidP="008F6344">
            <w:pPr>
              <w:rPr>
                <w:rFonts w:eastAsia="Times New Roman"/>
                <w:color w:val="000000" w:themeColor="text1"/>
                <w:szCs w:val="20"/>
              </w:rPr>
            </w:pPr>
          </w:p>
        </w:tc>
      </w:tr>
    </w:tbl>
    <w:p w14:paraId="2F7FA391" w14:textId="77777777" w:rsidR="00295B43" w:rsidRPr="00A667E6" w:rsidRDefault="00295B43">
      <w:pPr>
        <w:rPr>
          <w:color w:val="FF0000"/>
        </w:rPr>
      </w:pPr>
    </w:p>
    <w:tbl>
      <w:tblPr>
        <w:tblStyle w:val="af"/>
        <w:tblW w:w="10483" w:type="dxa"/>
        <w:tblLayout w:type="fixed"/>
        <w:tblLook w:val="04A0" w:firstRow="1" w:lastRow="0" w:firstColumn="1" w:lastColumn="0" w:noHBand="0" w:noVBand="1"/>
      </w:tblPr>
      <w:tblGrid>
        <w:gridCol w:w="10483"/>
      </w:tblGrid>
      <w:tr w:rsidR="00C02515" w:rsidRPr="00A667E6" w14:paraId="7A085CFA" w14:textId="36F26DAA" w:rsidTr="00C4150D">
        <w:tc>
          <w:tcPr>
            <w:tcW w:w="10483" w:type="dxa"/>
            <w:shd w:val="clear" w:color="auto" w:fill="D9D9D9" w:themeFill="background1" w:themeFillShade="D9"/>
          </w:tcPr>
          <w:p w14:paraId="53A84914" w14:textId="2B71AA65" w:rsidR="00A578A6" w:rsidRPr="00A667E6" w:rsidRDefault="00A578A6" w:rsidP="00D63DDA">
            <w:pPr>
              <w:jc w:val="center"/>
              <w:rPr>
                <w:rFonts w:eastAsia="Times New Roman"/>
                <w:color w:val="FF0000"/>
                <w:szCs w:val="20"/>
              </w:rPr>
            </w:pPr>
            <w:r w:rsidRPr="00C02515">
              <w:rPr>
                <w:rFonts w:eastAsia="Times New Roman"/>
                <w:b/>
                <w:color w:val="000000" w:themeColor="text1"/>
                <w:szCs w:val="20"/>
              </w:rPr>
              <w:t>Material details</w:t>
            </w:r>
          </w:p>
        </w:tc>
      </w:tr>
      <w:tr w:rsidR="00C02515" w:rsidRPr="00A667E6" w14:paraId="1BD0D3D0" w14:textId="16FC603E" w:rsidTr="00F65250">
        <w:tc>
          <w:tcPr>
            <w:tcW w:w="10483" w:type="dxa"/>
          </w:tcPr>
          <w:p w14:paraId="50B32569" w14:textId="263ABED8" w:rsidR="00C02515" w:rsidRPr="00A667E6" w:rsidRDefault="00C02515" w:rsidP="00A578A6">
            <w:pPr>
              <w:rPr>
                <w:b/>
                <w:color w:val="000000" w:themeColor="text1"/>
                <w:szCs w:val="20"/>
              </w:rPr>
            </w:pPr>
            <w:r w:rsidRPr="00A667E6">
              <w:rPr>
                <w:rFonts w:eastAsia="Times New Roman"/>
                <w:color w:val="000000" w:themeColor="text1"/>
                <w:szCs w:val="20"/>
              </w:rPr>
              <w:t xml:space="preserve">The </w:t>
            </w:r>
            <w:r w:rsidRPr="00A667E6">
              <w:rPr>
                <w:b/>
                <w:color w:val="000000" w:themeColor="text1"/>
                <w:szCs w:val="20"/>
              </w:rPr>
              <w:t>Dispensing Machine (section B1.2)</w:t>
            </w:r>
          </w:p>
          <w:p w14:paraId="4DB72E16" w14:textId="77777777" w:rsidR="00C02515" w:rsidRDefault="00C02515" w:rsidP="00A578A6">
            <w:pPr>
              <w:rPr>
                <w:color w:val="000000" w:themeColor="text1"/>
                <w:szCs w:val="20"/>
                <w:u w:val="single"/>
              </w:rPr>
            </w:pPr>
          </w:p>
          <w:p w14:paraId="03AF0FFB" w14:textId="5854F13A" w:rsidR="00C02515" w:rsidRPr="00A667E6" w:rsidRDefault="00C02515" w:rsidP="00A578A6">
            <w:pPr>
              <w:rPr>
                <w:rFonts w:eastAsia="Times New Roman"/>
                <w:color w:val="000000" w:themeColor="text1"/>
                <w:szCs w:val="20"/>
                <w:u w:val="single"/>
              </w:rPr>
            </w:pPr>
            <w:r w:rsidRPr="00A667E6">
              <w:rPr>
                <w:color w:val="000000" w:themeColor="text1"/>
                <w:szCs w:val="20"/>
                <w:u w:val="single"/>
              </w:rPr>
              <w:t xml:space="preserve">Material for mainframe: </w:t>
            </w:r>
          </w:p>
          <w:p w14:paraId="550C729A" w14:textId="79CD180D" w:rsidR="00C02515" w:rsidRPr="00A667E6" w:rsidRDefault="00C02515" w:rsidP="00C02515">
            <w:pPr>
              <w:rPr>
                <w:rFonts w:eastAsia="Times New Roman"/>
                <w:color w:val="000000" w:themeColor="text1"/>
                <w:szCs w:val="20"/>
              </w:rPr>
            </w:pPr>
            <w:r w:rsidRPr="00A667E6">
              <w:rPr>
                <w:rFonts w:eastAsia="Times New Roman"/>
                <w:color w:val="000000" w:themeColor="text1"/>
                <w:szCs w:val="20"/>
              </w:rPr>
              <w:sym w:font="Wingdings" w:char="F072"/>
            </w:r>
            <w:r w:rsidRPr="00A667E6">
              <w:rPr>
                <w:rFonts w:eastAsia="Times New Roman"/>
                <w:color w:val="000000" w:themeColor="text1"/>
                <w:szCs w:val="20"/>
              </w:rPr>
              <w:t xml:space="preserve"> stainless steel </w:t>
            </w:r>
            <w:r>
              <w:rPr>
                <w:rFonts w:eastAsia="Times New Roman"/>
                <w:color w:val="000000" w:themeColor="text1"/>
                <w:szCs w:val="20"/>
              </w:rPr>
              <w:t xml:space="preserve">                      </w:t>
            </w:r>
            <w:r w:rsidRPr="00A667E6">
              <w:rPr>
                <w:rFonts w:eastAsia="Times New Roman"/>
                <w:color w:val="000000" w:themeColor="text1"/>
                <w:szCs w:val="20"/>
              </w:rPr>
              <w:sym w:font="Wingdings" w:char="F072"/>
            </w:r>
            <w:r w:rsidRPr="00A667E6">
              <w:rPr>
                <w:rFonts w:eastAsia="Times New Roman"/>
                <w:color w:val="000000" w:themeColor="text1"/>
                <w:szCs w:val="20"/>
              </w:rPr>
              <w:t xml:space="preserve"> heavy duty powdered-coated steel sheet</w:t>
            </w:r>
            <w:r>
              <w:rPr>
                <w:rFonts w:eastAsia="Times New Roman"/>
                <w:color w:val="000000" w:themeColor="text1"/>
                <w:szCs w:val="20"/>
              </w:rPr>
              <w:t xml:space="preserve">                   </w:t>
            </w:r>
            <w:r w:rsidRPr="00A667E6">
              <w:rPr>
                <w:rFonts w:eastAsia="Times New Roman"/>
                <w:color w:val="000000" w:themeColor="text1"/>
                <w:szCs w:val="20"/>
              </w:rPr>
              <w:t xml:space="preserve"> </w:t>
            </w:r>
            <w:r w:rsidRPr="00A667E6">
              <w:rPr>
                <w:rFonts w:eastAsia="Times New Roman"/>
                <w:color w:val="000000" w:themeColor="text1"/>
                <w:szCs w:val="20"/>
              </w:rPr>
              <w:sym w:font="Wingdings" w:char="F072"/>
            </w:r>
            <w:r>
              <w:rPr>
                <w:rFonts w:eastAsia="Times New Roman"/>
                <w:color w:val="000000" w:themeColor="text1"/>
                <w:szCs w:val="20"/>
              </w:rPr>
              <w:t>_</w:t>
            </w:r>
            <w:r w:rsidRPr="00A667E6">
              <w:rPr>
                <w:rFonts w:eastAsia="Times New Roman"/>
                <w:color w:val="000000" w:themeColor="text1"/>
                <w:szCs w:val="20"/>
              </w:rPr>
              <w:t>_________</w:t>
            </w:r>
            <w:r>
              <w:rPr>
                <w:rFonts w:eastAsia="Times New Roman"/>
                <w:color w:val="000000" w:themeColor="text1"/>
                <w:szCs w:val="20"/>
              </w:rPr>
              <w:t xml:space="preserve">       </w:t>
            </w:r>
          </w:p>
          <w:p w14:paraId="1AE77004" w14:textId="50EE4689" w:rsidR="00C02515" w:rsidRPr="00A667E6" w:rsidRDefault="00C02515" w:rsidP="00C02515">
            <w:pPr>
              <w:rPr>
                <w:rFonts w:eastAsia="Times New Roman"/>
                <w:color w:val="000000" w:themeColor="text1"/>
                <w:szCs w:val="20"/>
              </w:rPr>
            </w:pPr>
            <w:r w:rsidRPr="00A667E6">
              <w:rPr>
                <w:rFonts w:eastAsia="Times New Roman"/>
                <w:color w:val="000000" w:themeColor="text1"/>
                <w:szCs w:val="20"/>
              </w:rPr>
              <w:t>(grade: _____)</w:t>
            </w:r>
            <w:r>
              <w:rPr>
                <w:rFonts w:eastAsia="Times New Roman"/>
                <w:color w:val="000000" w:themeColor="text1"/>
                <w:szCs w:val="20"/>
              </w:rPr>
              <w:t xml:space="preserve">                           </w:t>
            </w:r>
            <w:r w:rsidRPr="00A667E6">
              <w:rPr>
                <w:rFonts w:eastAsia="Times New Roman"/>
                <w:color w:val="000000" w:themeColor="text1"/>
                <w:szCs w:val="20"/>
              </w:rPr>
              <w:t>(</w:t>
            </w:r>
            <w:r w:rsidR="00252E59" w:rsidRPr="00A667E6">
              <w:rPr>
                <w:rFonts w:eastAsia="Times New Roman"/>
                <w:color w:val="000000" w:themeColor="text1"/>
                <w:szCs w:val="20"/>
              </w:rPr>
              <w:t>gauge</w:t>
            </w:r>
            <w:r w:rsidRPr="00A667E6">
              <w:rPr>
                <w:rFonts w:eastAsia="Times New Roman"/>
                <w:color w:val="000000" w:themeColor="text1"/>
                <w:szCs w:val="20"/>
              </w:rPr>
              <w:t>: _____)</w:t>
            </w:r>
            <w:r>
              <w:rPr>
                <w:rFonts w:eastAsia="Times New Roman"/>
                <w:color w:val="000000" w:themeColor="text1"/>
                <w:szCs w:val="20"/>
              </w:rPr>
              <w:t xml:space="preserve">                                                                  </w:t>
            </w:r>
            <w:r w:rsidRPr="00A667E6">
              <w:rPr>
                <w:rFonts w:eastAsia="Times New Roman"/>
                <w:color w:val="000000" w:themeColor="text1"/>
                <w:szCs w:val="20"/>
              </w:rPr>
              <w:t>( please specify)</w:t>
            </w:r>
          </w:p>
          <w:p w14:paraId="6B04F945" w14:textId="4B42B108" w:rsidR="00C02515" w:rsidRPr="00A667E6" w:rsidRDefault="00C02515" w:rsidP="00A578A6">
            <w:pPr>
              <w:rPr>
                <w:rFonts w:eastAsia="Times New Roman"/>
                <w:strike/>
                <w:color w:val="FF0000"/>
                <w:szCs w:val="20"/>
              </w:rPr>
            </w:pPr>
          </w:p>
        </w:tc>
      </w:tr>
      <w:tr w:rsidR="00252E59" w:rsidRPr="00A667E6" w14:paraId="675E8D6E" w14:textId="77777777" w:rsidTr="00F65250">
        <w:tc>
          <w:tcPr>
            <w:tcW w:w="10483" w:type="dxa"/>
          </w:tcPr>
          <w:p w14:paraId="76F38817" w14:textId="5A7D0309" w:rsidR="00252E59" w:rsidRPr="00A667E6" w:rsidRDefault="00252E59" w:rsidP="00252E59">
            <w:pPr>
              <w:rPr>
                <w:b/>
                <w:color w:val="000000" w:themeColor="text1"/>
                <w:szCs w:val="20"/>
              </w:rPr>
            </w:pPr>
            <w:r w:rsidRPr="00A667E6">
              <w:rPr>
                <w:rFonts w:eastAsia="Times New Roman"/>
                <w:color w:val="000000" w:themeColor="text1"/>
                <w:szCs w:val="20"/>
              </w:rPr>
              <w:t xml:space="preserve">The </w:t>
            </w:r>
            <w:r w:rsidRPr="00252E59">
              <w:rPr>
                <w:b/>
                <w:szCs w:val="20"/>
              </w:rPr>
              <w:t>Medication Detection Module</w:t>
            </w:r>
            <w:r>
              <w:rPr>
                <w:b/>
                <w:szCs w:val="20"/>
              </w:rPr>
              <w:t xml:space="preserve"> </w:t>
            </w:r>
            <w:r w:rsidRPr="00252E59">
              <w:rPr>
                <w:b/>
                <w:szCs w:val="20"/>
                <w:u w:val="single"/>
              </w:rPr>
              <w:t>(MDM)</w:t>
            </w:r>
            <w:r w:rsidRPr="00252E59">
              <w:rPr>
                <w:color w:val="000000" w:themeColor="text1"/>
                <w:szCs w:val="20"/>
              </w:rPr>
              <w:t xml:space="preserve"> (section</w:t>
            </w:r>
            <w:r w:rsidRPr="00A667E6">
              <w:rPr>
                <w:b/>
                <w:color w:val="000000" w:themeColor="text1"/>
                <w:szCs w:val="20"/>
              </w:rPr>
              <w:t xml:space="preserve"> B</w:t>
            </w:r>
            <w:r>
              <w:rPr>
                <w:b/>
                <w:color w:val="000000" w:themeColor="text1"/>
                <w:szCs w:val="20"/>
              </w:rPr>
              <w:t>2</w:t>
            </w:r>
            <w:r w:rsidRPr="00A667E6">
              <w:rPr>
                <w:b/>
                <w:color w:val="000000" w:themeColor="text1"/>
                <w:szCs w:val="20"/>
              </w:rPr>
              <w:t>.2))</w:t>
            </w:r>
          </w:p>
          <w:p w14:paraId="77B8C906" w14:textId="77777777" w:rsidR="00252E59" w:rsidRDefault="00252E59" w:rsidP="00252E59">
            <w:pPr>
              <w:rPr>
                <w:color w:val="000000" w:themeColor="text1"/>
                <w:szCs w:val="20"/>
                <w:u w:val="single"/>
              </w:rPr>
            </w:pPr>
          </w:p>
          <w:p w14:paraId="0704CFF6" w14:textId="77777777" w:rsidR="00252E59" w:rsidRPr="00A667E6" w:rsidRDefault="00252E59" w:rsidP="00252E59">
            <w:pPr>
              <w:rPr>
                <w:rFonts w:eastAsia="Times New Roman"/>
                <w:color w:val="000000" w:themeColor="text1"/>
                <w:szCs w:val="20"/>
                <w:u w:val="single"/>
              </w:rPr>
            </w:pPr>
            <w:r w:rsidRPr="00A667E6">
              <w:rPr>
                <w:color w:val="000000" w:themeColor="text1"/>
                <w:szCs w:val="20"/>
                <w:u w:val="single"/>
              </w:rPr>
              <w:t xml:space="preserve">Material for mainframe: </w:t>
            </w:r>
          </w:p>
          <w:p w14:paraId="5EAACFAE" w14:textId="77777777" w:rsidR="00252E59" w:rsidRPr="00A667E6" w:rsidRDefault="00252E59" w:rsidP="00252E59">
            <w:pPr>
              <w:rPr>
                <w:rFonts w:eastAsia="Times New Roman"/>
                <w:color w:val="000000" w:themeColor="text1"/>
                <w:szCs w:val="20"/>
              </w:rPr>
            </w:pPr>
            <w:r w:rsidRPr="00A667E6">
              <w:rPr>
                <w:rFonts w:eastAsia="Times New Roman"/>
                <w:color w:val="000000" w:themeColor="text1"/>
                <w:szCs w:val="20"/>
              </w:rPr>
              <w:sym w:font="Wingdings" w:char="F072"/>
            </w:r>
            <w:r w:rsidRPr="00A667E6">
              <w:rPr>
                <w:rFonts w:eastAsia="Times New Roman"/>
                <w:color w:val="000000" w:themeColor="text1"/>
                <w:szCs w:val="20"/>
              </w:rPr>
              <w:t xml:space="preserve"> stainless steel </w:t>
            </w:r>
            <w:r>
              <w:rPr>
                <w:rFonts w:eastAsia="Times New Roman"/>
                <w:color w:val="000000" w:themeColor="text1"/>
                <w:szCs w:val="20"/>
              </w:rPr>
              <w:t xml:space="preserve">                      </w:t>
            </w:r>
            <w:r w:rsidRPr="00A667E6">
              <w:rPr>
                <w:rFonts w:eastAsia="Times New Roman"/>
                <w:color w:val="000000" w:themeColor="text1"/>
                <w:szCs w:val="20"/>
              </w:rPr>
              <w:sym w:font="Wingdings" w:char="F072"/>
            </w:r>
            <w:r w:rsidRPr="00A667E6">
              <w:rPr>
                <w:rFonts w:eastAsia="Times New Roman"/>
                <w:color w:val="000000" w:themeColor="text1"/>
                <w:szCs w:val="20"/>
              </w:rPr>
              <w:t xml:space="preserve"> heavy duty powdered-coated steel sheet</w:t>
            </w:r>
            <w:r>
              <w:rPr>
                <w:rFonts w:eastAsia="Times New Roman"/>
                <w:color w:val="000000" w:themeColor="text1"/>
                <w:szCs w:val="20"/>
              </w:rPr>
              <w:t xml:space="preserve">                   </w:t>
            </w:r>
            <w:r w:rsidRPr="00A667E6">
              <w:rPr>
                <w:rFonts w:eastAsia="Times New Roman"/>
                <w:color w:val="000000" w:themeColor="text1"/>
                <w:szCs w:val="20"/>
              </w:rPr>
              <w:t xml:space="preserve"> </w:t>
            </w:r>
            <w:r w:rsidRPr="00A667E6">
              <w:rPr>
                <w:rFonts w:eastAsia="Times New Roman"/>
                <w:color w:val="000000" w:themeColor="text1"/>
                <w:szCs w:val="20"/>
              </w:rPr>
              <w:sym w:font="Wingdings" w:char="F072"/>
            </w:r>
            <w:r>
              <w:rPr>
                <w:rFonts w:eastAsia="Times New Roman"/>
                <w:color w:val="000000" w:themeColor="text1"/>
                <w:szCs w:val="20"/>
              </w:rPr>
              <w:t>_</w:t>
            </w:r>
            <w:r w:rsidRPr="00A667E6">
              <w:rPr>
                <w:rFonts w:eastAsia="Times New Roman"/>
                <w:color w:val="000000" w:themeColor="text1"/>
                <w:szCs w:val="20"/>
              </w:rPr>
              <w:t>_________</w:t>
            </w:r>
            <w:r>
              <w:rPr>
                <w:rFonts w:eastAsia="Times New Roman"/>
                <w:color w:val="000000" w:themeColor="text1"/>
                <w:szCs w:val="20"/>
              </w:rPr>
              <w:t xml:space="preserve">       </w:t>
            </w:r>
          </w:p>
          <w:p w14:paraId="59EE32B5" w14:textId="77777777" w:rsidR="00252E59" w:rsidRPr="00A667E6" w:rsidRDefault="00252E59" w:rsidP="00252E59">
            <w:pPr>
              <w:rPr>
                <w:rFonts w:eastAsia="Times New Roman"/>
                <w:color w:val="000000" w:themeColor="text1"/>
                <w:szCs w:val="20"/>
              </w:rPr>
            </w:pPr>
            <w:r w:rsidRPr="00A667E6">
              <w:rPr>
                <w:rFonts w:eastAsia="Times New Roman"/>
                <w:color w:val="000000" w:themeColor="text1"/>
                <w:szCs w:val="20"/>
              </w:rPr>
              <w:t>(grade: _____)</w:t>
            </w:r>
            <w:r>
              <w:rPr>
                <w:rFonts w:eastAsia="Times New Roman"/>
                <w:color w:val="000000" w:themeColor="text1"/>
                <w:szCs w:val="20"/>
              </w:rPr>
              <w:t xml:space="preserve">                           </w:t>
            </w:r>
            <w:r w:rsidRPr="00A667E6">
              <w:rPr>
                <w:rFonts w:eastAsia="Times New Roman"/>
                <w:color w:val="000000" w:themeColor="text1"/>
                <w:szCs w:val="20"/>
              </w:rPr>
              <w:t>(gauge: _____)</w:t>
            </w:r>
            <w:r>
              <w:rPr>
                <w:rFonts w:eastAsia="Times New Roman"/>
                <w:color w:val="000000" w:themeColor="text1"/>
                <w:szCs w:val="20"/>
              </w:rPr>
              <w:t xml:space="preserve">                                                                  </w:t>
            </w:r>
            <w:r w:rsidRPr="00A667E6">
              <w:rPr>
                <w:rFonts w:eastAsia="Times New Roman"/>
                <w:color w:val="000000" w:themeColor="text1"/>
                <w:szCs w:val="20"/>
              </w:rPr>
              <w:t>( please specify)</w:t>
            </w:r>
          </w:p>
          <w:p w14:paraId="030163CE" w14:textId="77777777" w:rsidR="00252E59" w:rsidRPr="00A667E6" w:rsidRDefault="00252E59" w:rsidP="00A578A6">
            <w:pPr>
              <w:rPr>
                <w:rFonts w:eastAsia="Times New Roman"/>
                <w:color w:val="000000" w:themeColor="text1"/>
                <w:szCs w:val="20"/>
              </w:rPr>
            </w:pPr>
          </w:p>
        </w:tc>
      </w:tr>
      <w:tr w:rsidR="00252E59" w:rsidRPr="00A667E6" w14:paraId="247DD386" w14:textId="77777777" w:rsidTr="00F65250">
        <w:tc>
          <w:tcPr>
            <w:tcW w:w="10483" w:type="dxa"/>
          </w:tcPr>
          <w:p w14:paraId="13B55291" w14:textId="713EF0BF" w:rsidR="00252E59" w:rsidRPr="00252E59" w:rsidRDefault="00252E59" w:rsidP="00252E59">
            <w:pPr>
              <w:rPr>
                <w:b/>
                <w:color w:val="000000" w:themeColor="text1"/>
                <w:szCs w:val="20"/>
              </w:rPr>
            </w:pPr>
            <w:r w:rsidRPr="00A667E6">
              <w:rPr>
                <w:rFonts w:eastAsia="Times New Roman"/>
                <w:color w:val="000000" w:themeColor="text1"/>
                <w:szCs w:val="20"/>
              </w:rPr>
              <w:t xml:space="preserve">The </w:t>
            </w:r>
            <w:r w:rsidRPr="00252E59">
              <w:rPr>
                <w:b/>
                <w:szCs w:val="20"/>
              </w:rPr>
              <w:t>Deblistering Machine</w:t>
            </w:r>
            <w:r w:rsidRPr="00252E59">
              <w:rPr>
                <w:color w:val="000000" w:themeColor="text1"/>
                <w:szCs w:val="20"/>
              </w:rPr>
              <w:t xml:space="preserve"> (section</w:t>
            </w:r>
            <w:r w:rsidRPr="00252E59">
              <w:rPr>
                <w:b/>
                <w:color w:val="000000" w:themeColor="text1"/>
                <w:szCs w:val="20"/>
              </w:rPr>
              <w:t xml:space="preserve"> B</w:t>
            </w:r>
            <w:r>
              <w:rPr>
                <w:b/>
                <w:color w:val="000000" w:themeColor="text1"/>
                <w:szCs w:val="20"/>
              </w:rPr>
              <w:t>3.1)</w:t>
            </w:r>
          </w:p>
          <w:p w14:paraId="6729017B" w14:textId="520DC3CE" w:rsidR="00252E59" w:rsidRDefault="00252E59" w:rsidP="00252E59">
            <w:pPr>
              <w:rPr>
                <w:b/>
                <w:sz w:val="24"/>
                <w:u w:val="single"/>
              </w:rPr>
            </w:pPr>
          </w:p>
          <w:p w14:paraId="60F235F4" w14:textId="77777777" w:rsidR="00252E59" w:rsidRPr="00252E59" w:rsidRDefault="00252E59" w:rsidP="00252E59">
            <w:pPr>
              <w:rPr>
                <w:rFonts w:eastAsia="Times New Roman"/>
                <w:color w:val="000000" w:themeColor="text1"/>
                <w:szCs w:val="20"/>
                <w:u w:val="single"/>
              </w:rPr>
            </w:pPr>
            <w:r w:rsidRPr="00252E59">
              <w:rPr>
                <w:color w:val="000000" w:themeColor="text1"/>
                <w:szCs w:val="20"/>
                <w:u w:val="single"/>
              </w:rPr>
              <w:t xml:space="preserve">Material for mainframe: </w:t>
            </w:r>
          </w:p>
          <w:p w14:paraId="470CC3AE" w14:textId="0CC3854B" w:rsidR="00252E59" w:rsidRPr="00A667E6" w:rsidRDefault="00252E59" w:rsidP="00252E59">
            <w:pPr>
              <w:rPr>
                <w:rFonts w:eastAsia="Times New Roman"/>
                <w:color w:val="000000" w:themeColor="text1"/>
                <w:szCs w:val="20"/>
              </w:rPr>
            </w:pPr>
            <w:r w:rsidRPr="00252E59">
              <w:rPr>
                <w:rFonts w:eastAsia="Times New Roman"/>
                <w:color w:val="000000" w:themeColor="text1"/>
                <w:szCs w:val="20"/>
              </w:rPr>
              <w:sym w:font="Wingdings" w:char="F072"/>
            </w:r>
            <w:r w:rsidRPr="00252E59">
              <w:rPr>
                <w:rFonts w:eastAsia="Times New Roman"/>
                <w:color w:val="000000" w:themeColor="text1"/>
                <w:szCs w:val="20"/>
              </w:rPr>
              <w:t xml:space="preserve"> </w:t>
            </w:r>
            <w:r w:rsidRPr="00252E59">
              <w:rPr>
                <w:szCs w:val="20"/>
              </w:rPr>
              <w:t>coated metal</w:t>
            </w:r>
            <w:r w:rsidRPr="00A667E6">
              <w:rPr>
                <w:rFonts w:eastAsia="Times New Roman"/>
                <w:color w:val="000000" w:themeColor="text1"/>
                <w:szCs w:val="20"/>
              </w:rPr>
              <w:t xml:space="preserve"> </w:t>
            </w:r>
            <w:r>
              <w:rPr>
                <w:rFonts w:eastAsia="Times New Roman"/>
                <w:color w:val="000000" w:themeColor="text1"/>
                <w:szCs w:val="20"/>
              </w:rPr>
              <w:t xml:space="preserve">                   </w:t>
            </w:r>
            <w:r w:rsidRPr="00A667E6">
              <w:rPr>
                <w:rFonts w:eastAsia="Times New Roman"/>
                <w:color w:val="000000" w:themeColor="text1"/>
                <w:szCs w:val="20"/>
              </w:rPr>
              <w:t xml:space="preserve"> </w:t>
            </w:r>
            <w:r w:rsidRPr="00A667E6">
              <w:rPr>
                <w:rFonts w:eastAsia="Times New Roman"/>
                <w:color w:val="000000" w:themeColor="text1"/>
                <w:szCs w:val="20"/>
              </w:rPr>
              <w:sym w:font="Wingdings" w:char="F072"/>
            </w:r>
            <w:r>
              <w:rPr>
                <w:rFonts w:eastAsia="Times New Roman"/>
                <w:color w:val="000000" w:themeColor="text1"/>
                <w:szCs w:val="20"/>
              </w:rPr>
              <w:t>_</w:t>
            </w:r>
            <w:r w:rsidRPr="00A667E6">
              <w:rPr>
                <w:rFonts w:eastAsia="Times New Roman"/>
                <w:color w:val="000000" w:themeColor="text1"/>
                <w:szCs w:val="20"/>
              </w:rPr>
              <w:t>_________</w:t>
            </w:r>
            <w:r>
              <w:rPr>
                <w:rFonts w:eastAsia="Times New Roman"/>
                <w:color w:val="000000" w:themeColor="text1"/>
                <w:szCs w:val="20"/>
              </w:rPr>
              <w:t xml:space="preserve">       </w:t>
            </w:r>
          </w:p>
          <w:p w14:paraId="751D9B70" w14:textId="74706BA9" w:rsidR="00252E59" w:rsidRDefault="00252E59" w:rsidP="00252E59">
            <w:pPr>
              <w:rPr>
                <w:b/>
                <w:sz w:val="24"/>
                <w:u w:val="single"/>
              </w:rPr>
            </w:pPr>
            <w:r w:rsidRPr="00A667E6">
              <w:rPr>
                <w:rFonts w:eastAsia="Times New Roman"/>
                <w:color w:val="000000" w:themeColor="text1"/>
                <w:szCs w:val="20"/>
              </w:rPr>
              <w:t>(</w:t>
            </w:r>
            <w:r>
              <w:rPr>
                <w:rFonts w:eastAsia="Times New Roman"/>
                <w:color w:val="000000" w:themeColor="text1"/>
                <w:szCs w:val="20"/>
              </w:rPr>
              <w:t>type</w:t>
            </w:r>
            <w:r w:rsidRPr="00A667E6">
              <w:rPr>
                <w:rFonts w:eastAsia="Times New Roman"/>
                <w:color w:val="000000" w:themeColor="text1"/>
                <w:szCs w:val="20"/>
              </w:rPr>
              <w:t>: _____)</w:t>
            </w:r>
            <w:r>
              <w:rPr>
                <w:rFonts w:eastAsia="Times New Roman"/>
                <w:color w:val="000000" w:themeColor="text1"/>
                <w:szCs w:val="20"/>
              </w:rPr>
              <w:t xml:space="preserve">                           </w:t>
            </w:r>
            <w:r w:rsidRPr="00A667E6">
              <w:rPr>
                <w:rFonts w:eastAsia="Times New Roman"/>
                <w:color w:val="000000" w:themeColor="text1"/>
                <w:szCs w:val="20"/>
              </w:rPr>
              <w:t>( please specify)</w:t>
            </w:r>
          </w:p>
          <w:p w14:paraId="435EBCCD" w14:textId="166E5A9C" w:rsidR="00252E59" w:rsidRPr="00A667E6" w:rsidRDefault="00252E59" w:rsidP="00252E59">
            <w:pPr>
              <w:rPr>
                <w:rFonts w:eastAsia="Times New Roman"/>
                <w:color w:val="000000" w:themeColor="text1"/>
                <w:szCs w:val="20"/>
              </w:rPr>
            </w:pPr>
          </w:p>
        </w:tc>
      </w:tr>
    </w:tbl>
    <w:p w14:paraId="7EAB954C" w14:textId="3FCECBE9" w:rsidR="00295B43" w:rsidRDefault="00295B43"/>
    <w:p w14:paraId="7B719265" w14:textId="77777777" w:rsidR="00252E59" w:rsidRPr="00992126" w:rsidRDefault="00252E59"/>
    <w:tbl>
      <w:tblPr>
        <w:tblStyle w:val="af"/>
        <w:tblW w:w="10627" w:type="dxa"/>
        <w:tblLayout w:type="fixed"/>
        <w:tblLook w:val="04A0" w:firstRow="1" w:lastRow="0" w:firstColumn="1" w:lastColumn="0" w:noHBand="0" w:noVBand="1"/>
      </w:tblPr>
      <w:tblGrid>
        <w:gridCol w:w="5240"/>
        <w:gridCol w:w="5387"/>
      </w:tblGrid>
      <w:tr w:rsidR="00D63DDA" w:rsidRPr="00992126" w14:paraId="2EA5EC94" w14:textId="77777777" w:rsidTr="00CB6705">
        <w:tc>
          <w:tcPr>
            <w:tcW w:w="10627" w:type="dxa"/>
            <w:gridSpan w:val="2"/>
            <w:shd w:val="clear" w:color="auto" w:fill="D9D9D9" w:themeFill="background1" w:themeFillShade="D9"/>
          </w:tcPr>
          <w:p w14:paraId="2E5FDCCA" w14:textId="252B6D50" w:rsidR="00D63DDA" w:rsidRPr="00992126" w:rsidRDefault="00D63DDA" w:rsidP="00D63DDA">
            <w:pPr>
              <w:spacing w:after="120"/>
              <w:jc w:val="center"/>
              <w:rPr>
                <w:rFonts w:eastAsia="Times New Roman"/>
                <w:b/>
                <w:szCs w:val="20"/>
              </w:rPr>
            </w:pPr>
            <w:r w:rsidRPr="00992126">
              <w:rPr>
                <w:rFonts w:eastAsia="Times New Roman"/>
                <w:b/>
                <w:color w:val="000000" w:themeColor="text1"/>
                <w:szCs w:val="20"/>
              </w:rPr>
              <w:lastRenderedPageBreak/>
              <w:t>Operation requirements</w:t>
            </w:r>
          </w:p>
        </w:tc>
      </w:tr>
      <w:tr w:rsidR="00C60D94" w:rsidRPr="00992126" w14:paraId="003F19B2" w14:textId="77777777" w:rsidTr="00C60D94">
        <w:tc>
          <w:tcPr>
            <w:tcW w:w="5240" w:type="dxa"/>
          </w:tcPr>
          <w:p w14:paraId="78E25FD4" w14:textId="19E55D2D" w:rsidR="00C60D94" w:rsidRPr="00992126" w:rsidRDefault="00C60D94" w:rsidP="00D63DDA">
            <w:pPr>
              <w:widowControl w:val="0"/>
              <w:adjustRightInd w:val="0"/>
              <w:textAlignment w:val="baseline"/>
              <w:rPr>
                <w:rFonts w:eastAsia="Times New Roman"/>
                <w:szCs w:val="20"/>
              </w:rPr>
            </w:pPr>
            <w:r w:rsidRPr="00992126">
              <w:rPr>
                <w:rStyle w:val="y2iqfc"/>
                <w:szCs w:val="20"/>
                <w:lang w:val="en"/>
              </w:rPr>
              <w:t>Operation temperature &amp; humidity environment</w:t>
            </w:r>
          </w:p>
        </w:tc>
        <w:tc>
          <w:tcPr>
            <w:tcW w:w="5387" w:type="dxa"/>
          </w:tcPr>
          <w:p w14:paraId="59136150" w14:textId="77777777" w:rsidR="00C60D94" w:rsidRPr="00992126" w:rsidRDefault="00C60D94" w:rsidP="00D63DDA">
            <w:pPr>
              <w:rPr>
                <w:rFonts w:eastAsia="Times New Roman"/>
                <w:szCs w:val="20"/>
              </w:rPr>
            </w:pPr>
            <w:r w:rsidRPr="00992126">
              <w:rPr>
                <w:rFonts w:eastAsia="Times New Roman"/>
                <w:szCs w:val="20"/>
              </w:rPr>
              <w:t xml:space="preserve">Power supply </w:t>
            </w:r>
          </w:p>
          <w:p w14:paraId="1F83497E" w14:textId="77777777" w:rsidR="00C60D94" w:rsidRPr="00992126" w:rsidRDefault="00C60D94" w:rsidP="00D63DDA">
            <w:pPr>
              <w:widowControl w:val="0"/>
              <w:adjustRightInd w:val="0"/>
              <w:textAlignment w:val="baseline"/>
              <w:rPr>
                <w:rFonts w:eastAsia="Times New Roman"/>
              </w:rPr>
            </w:pPr>
          </w:p>
        </w:tc>
      </w:tr>
      <w:tr w:rsidR="00C60D94" w:rsidRPr="00992126" w14:paraId="49F865ED" w14:textId="77777777" w:rsidTr="00C60D94">
        <w:tc>
          <w:tcPr>
            <w:tcW w:w="5240" w:type="dxa"/>
          </w:tcPr>
          <w:p w14:paraId="660E70CA" w14:textId="77777777" w:rsidR="00C60D94" w:rsidRPr="00992126" w:rsidRDefault="00C60D94" w:rsidP="000D55B2">
            <w:pPr>
              <w:adjustRightInd w:val="0"/>
              <w:spacing w:after="120"/>
              <w:rPr>
                <w:rFonts w:eastAsia="Times New Roman"/>
                <w:szCs w:val="20"/>
              </w:rPr>
            </w:pPr>
          </w:p>
          <w:p w14:paraId="3F3C3762" w14:textId="2A8CA6C4" w:rsidR="00C60D94" w:rsidRPr="00992126" w:rsidRDefault="00C60D94" w:rsidP="000D55B2">
            <w:pPr>
              <w:adjustRightInd w:val="0"/>
              <w:spacing w:after="120"/>
              <w:rPr>
                <w:color w:val="040C28"/>
                <w:szCs w:val="20"/>
              </w:rPr>
            </w:pPr>
            <w:r w:rsidRPr="00992126">
              <w:rPr>
                <w:rFonts w:eastAsia="Times New Roman"/>
                <w:szCs w:val="20"/>
              </w:rPr>
              <w:t>Temp:__________</w:t>
            </w:r>
            <w:r w:rsidRPr="00992126">
              <w:rPr>
                <w:color w:val="040C28"/>
                <w:szCs w:val="20"/>
              </w:rPr>
              <w:t xml:space="preserve"> °C</w:t>
            </w:r>
          </w:p>
          <w:p w14:paraId="6538AE1A" w14:textId="5AEEC448" w:rsidR="00C60D94" w:rsidRPr="00992126" w:rsidRDefault="00C60D94" w:rsidP="000D55B2">
            <w:pPr>
              <w:adjustRightInd w:val="0"/>
              <w:spacing w:after="120"/>
              <w:rPr>
                <w:rFonts w:eastAsia="Times New Roman"/>
                <w:szCs w:val="20"/>
              </w:rPr>
            </w:pPr>
            <w:r w:rsidRPr="00992126">
              <w:rPr>
                <w:color w:val="040C28"/>
                <w:szCs w:val="20"/>
              </w:rPr>
              <w:t>RH:__________%</w:t>
            </w:r>
          </w:p>
        </w:tc>
        <w:tc>
          <w:tcPr>
            <w:tcW w:w="5387" w:type="dxa"/>
          </w:tcPr>
          <w:p w14:paraId="2B517783" w14:textId="77777777" w:rsidR="00C60D94" w:rsidRPr="00992126" w:rsidRDefault="00C60D94" w:rsidP="000D55B2">
            <w:pPr>
              <w:adjustRightInd w:val="0"/>
              <w:spacing w:after="120"/>
              <w:rPr>
                <w:rFonts w:eastAsia="Times New Roman"/>
                <w:szCs w:val="20"/>
              </w:rPr>
            </w:pPr>
          </w:p>
          <w:p w14:paraId="3853D344" w14:textId="5322A8F1" w:rsidR="00C60D94" w:rsidRPr="00992126" w:rsidRDefault="00C60D94" w:rsidP="000D55B2">
            <w:pPr>
              <w:adjustRightInd w:val="0"/>
              <w:spacing w:after="120"/>
              <w:rPr>
                <w:rFonts w:eastAsia="Times New Roman"/>
                <w:lang w:val="en-US" w:eastAsia="zh-TW"/>
              </w:rPr>
            </w:pPr>
            <w:r w:rsidRPr="00992126">
              <w:rPr>
                <w:rFonts w:eastAsia="Times New Roman"/>
              </w:rPr>
              <w:t>Voltage (V)________</w:t>
            </w:r>
          </w:p>
          <w:p w14:paraId="4A7C1787" w14:textId="0CEC686B" w:rsidR="00C60D94" w:rsidRPr="00992126" w:rsidRDefault="00C60D94" w:rsidP="000D55B2">
            <w:pPr>
              <w:adjustRightInd w:val="0"/>
              <w:spacing w:after="120"/>
              <w:rPr>
                <w:rFonts w:eastAsia="Times New Roman"/>
              </w:rPr>
            </w:pPr>
            <w:r w:rsidRPr="00992126">
              <w:rPr>
                <w:rFonts w:eastAsia="Times New Roman"/>
              </w:rPr>
              <w:t>Power (kW)________</w:t>
            </w:r>
          </w:p>
        </w:tc>
      </w:tr>
    </w:tbl>
    <w:p w14:paraId="41B0D8A6" w14:textId="77777777" w:rsidR="008B738D" w:rsidRPr="00992126" w:rsidRDefault="008B738D" w:rsidP="008B738D"/>
    <w:tbl>
      <w:tblPr>
        <w:tblStyle w:val="af"/>
        <w:tblW w:w="10627" w:type="dxa"/>
        <w:tblLayout w:type="fixed"/>
        <w:tblLook w:val="04A0" w:firstRow="1" w:lastRow="0" w:firstColumn="1" w:lastColumn="0" w:noHBand="0" w:noVBand="1"/>
      </w:tblPr>
      <w:tblGrid>
        <w:gridCol w:w="10627"/>
      </w:tblGrid>
      <w:tr w:rsidR="008B738D" w:rsidRPr="00992126" w14:paraId="5F244B0C" w14:textId="77777777" w:rsidTr="004B3C62">
        <w:tc>
          <w:tcPr>
            <w:tcW w:w="10627" w:type="dxa"/>
            <w:shd w:val="clear" w:color="auto" w:fill="D9D9D9" w:themeFill="background1" w:themeFillShade="D9"/>
          </w:tcPr>
          <w:p w14:paraId="38744267" w14:textId="77777777" w:rsidR="008B738D" w:rsidRPr="00992126" w:rsidRDefault="008B738D" w:rsidP="004B3C62">
            <w:pPr>
              <w:spacing w:after="120"/>
              <w:jc w:val="center"/>
              <w:rPr>
                <w:rFonts w:eastAsia="Times New Roman"/>
                <w:b/>
              </w:rPr>
            </w:pPr>
            <w:r w:rsidRPr="00992126">
              <w:rPr>
                <w:b/>
                <w:szCs w:val="20"/>
              </w:rPr>
              <w:t>Any others, please specify:</w:t>
            </w:r>
          </w:p>
        </w:tc>
      </w:tr>
      <w:tr w:rsidR="008B738D" w:rsidRPr="00992126" w14:paraId="64D4B0FA" w14:textId="77777777" w:rsidTr="004B3C62">
        <w:tc>
          <w:tcPr>
            <w:tcW w:w="10627" w:type="dxa"/>
          </w:tcPr>
          <w:p w14:paraId="335272EC" w14:textId="1223AC65" w:rsidR="000D55B2" w:rsidRDefault="000D55B2" w:rsidP="004B3C62">
            <w:pPr>
              <w:spacing w:after="120"/>
              <w:rPr>
                <w:rFonts w:eastAsia="Times New Roman"/>
                <w:szCs w:val="20"/>
              </w:rPr>
            </w:pPr>
          </w:p>
          <w:p w14:paraId="7D99633F" w14:textId="77777777" w:rsidR="000D55B2" w:rsidRPr="00992126" w:rsidRDefault="000D55B2" w:rsidP="004B3C62">
            <w:pPr>
              <w:spacing w:after="120"/>
              <w:rPr>
                <w:rFonts w:eastAsia="Times New Roman"/>
                <w:szCs w:val="20"/>
              </w:rPr>
            </w:pPr>
          </w:p>
          <w:p w14:paraId="13CE1A53" w14:textId="77777777" w:rsidR="008B738D" w:rsidRPr="00992126" w:rsidRDefault="008B738D" w:rsidP="004B3C62">
            <w:pPr>
              <w:spacing w:after="120"/>
              <w:rPr>
                <w:rFonts w:eastAsia="Times New Roman"/>
              </w:rPr>
            </w:pPr>
          </w:p>
        </w:tc>
      </w:tr>
    </w:tbl>
    <w:p w14:paraId="6BD10B07" w14:textId="77777777" w:rsidR="00E03ECC" w:rsidRDefault="00E03ECC">
      <w:pPr>
        <w:spacing w:after="160" w:line="259" w:lineRule="auto"/>
        <w:rPr>
          <w:rFonts w:eastAsia="Times New Roman"/>
          <w:b/>
          <w:w w:val="105"/>
          <w:lang w:val="en-US"/>
        </w:rPr>
      </w:pPr>
      <w:r>
        <w:rPr>
          <w:b/>
          <w:w w:val="105"/>
        </w:rPr>
        <w:br w:type="page"/>
      </w:r>
    </w:p>
    <w:p w14:paraId="047966F5" w14:textId="1551525A" w:rsidR="00F745D9" w:rsidRPr="00992126" w:rsidRDefault="00A33F53" w:rsidP="00A33F53">
      <w:pPr>
        <w:pStyle w:val="ad"/>
        <w:rPr>
          <w:b/>
          <w:w w:val="105"/>
          <w:sz w:val="24"/>
          <w:szCs w:val="24"/>
        </w:rPr>
      </w:pPr>
      <w:r w:rsidRPr="00992126">
        <w:rPr>
          <w:b/>
          <w:w w:val="105"/>
          <w:sz w:val="24"/>
          <w:szCs w:val="24"/>
        </w:rPr>
        <w:lastRenderedPageBreak/>
        <w:t xml:space="preserve">Part 3a </w:t>
      </w:r>
      <w:r w:rsidRPr="00992126">
        <w:rPr>
          <w:rFonts w:eastAsiaTheme="minorEastAsia"/>
          <w:b/>
          <w:sz w:val="24"/>
          <w:szCs w:val="24"/>
          <w:lang w:eastAsia="zh-TW"/>
        </w:rPr>
        <w:t xml:space="preserve">(Schedule A) </w:t>
      </w:r>
      <w:r w:rsidRPr="00992126">
        <w:rPr>
          <w:b/>
          <w:w w:val="105"/>
          <w:sz w:val="24"/>
          <w:szCs w:val="24"/>
        </w:rPr>
        <w:t xml:space="preserve">- Table: Please fill in the required information </w:t>
      </w:r>
    </w:p>
    <w:p w14:paraId="4B323414" w14:textId="77795331" w:rsidR="00A33F53" w:rsidRPr="00992126" w:rsidRDefault="00A33F53" w:rsidP="00A33F53">
      <w:pPr>
        <w:pStyle w:val="ad"/>
        <w:rPr>
          <w:sz w:val="24"/>
          <w:szCs w:val="24"/>
        </w:rPr>
      </w:pPr>
      <w:r w:rsidRPr="00992126">
        <w:rPr>
          <w:sz w:val="24"/>
          <w:szCs w:val="24"/>
        </w:rPr>
        <w:t>(To be completed and returned by the Supplier)</w:t>
      </w:r>
    </w:p>
    <w:p w14:paraId="7E8BA1DA" w14:textId="77777777" w:rsidR="008A015E" w:rsidRPr="00992126" w:rsidRDefault="008A015E" w:rsidP="00801546">
      <w:pPr>
        <w:tabs>
          <w:tab w:val="left" w:pos="1599"/>
        </w:tabs>
        <w:autoSpaceDE w:val="0"/>
        <w:autoSpaceDN w:val="0"/>
        <w:spacing w:after="120"/>
        <w:jc w:val="both"/>
        <w:rPr>
          <w:rFonts w:eastAsia="Times New Roman"/>
          <w:b/>
        </w:rPr>
      </w:pPr>
    </w:p>
    <w:tbl>
      <w:tblPr>
        <w:tblStyle w:val="af"/>
        <w:tblW w:w="10768" w:type="dxa"/>
        <w:tblLayout w:type="fixed"/>
        <w:tblLook w:val="04A0" w:firstRow="1" w:lastRow="0" w:firstColumn="1" w:lastColumn="0" w:noHBand="0" w:noVBand="1"/>
      </w:tblPr>
      <w:tblGrid>
        <w:gridCol w:w="5240"/>
        <w:gridCol w:w="5528"/>
      </w:tblGrid>
      <w:tr w:rsidR="006F3D9C" w:rsidRPr="00992126" w14:paraId="3FED3DAD" w14:textId="77777777" w:rsidTr="000A1BFE">
        <w:trPr>
          <w:trHeight w:val="463"/>
        </w:trPr>
        <w:tc>
          <w:tcPr>
            <w:tcW w:w="10768" w:type="dxa"/>
            <w:gridSpan w:val="2"/>
          </w:tcPr>
          <w:p w14:paraId="5D6788E3" w14:textId="1051D93A" w:rsidR="008A015E" w:rsidRPr="00992126" w:rsidRDefault="008A015E" w:rsidP="006F0196">
            <w:pPr>
              <w:spacing w:after="120"/>
              <w:jc w:val="center"/>
              <w:rPr>
                <w:sz w:val="24"/>
              </w:rPr>
            </w:pPr>
            <w:r w:rsidRPr="00992126">
              <w:rPr>
                <w:rFonts w:eastAsia="Times New Roman"/>
                <w:b/>
                <w:sz w:val="24"/>
              </w:rPr>
              <w:t>Delivery and Installation requirements</w:t>
            </w:r>
          </w:p>
        </w:tc>
      </w:tr>
      <w:tr w:rsidR="006F0196" w:rsidRPr="00992126" w14:paraId="53661E83" w14:textId="77777777" w:rsidTr="000A1BFE">
        <w:trPr>
          <w:trHeight w:val="463"/>
        </w:trPr>
        <w:tc>
          <w:tcPr>
            <w:tcW w:w="5240" w:type="dxa"/>
            <w:shd w:val="clear" w:color="auto" w:fill="auto"/>
          </w:tcPr>
          <w:p w14:paraId="72955696" w14:textId="77777777" w:rsidR="006F0196" w:rsidRPr="00992126" w:rsidRDefault="006F0196" w:rsidP="006F0196">
            <w:pPr>
              <w:spacing w:after="120"/>
              <w:ind w:right="72"/>
              <w:rPr>
                <w:sz w:val="24"/>
              </w:rPr>
            </w:pPr>
            <w:r w:rsidRPr="00992126">
              <w:rPr>
                <w:sz w:val="24"/>
              </w:rPr>
              <w:t xml:space="preserve">Space requirements for delivery route of the equipment and any associated components required for installation and assembly shall be </w:t>
            </w:r>
          </w:p>
          <w:p w14:paraId="21F1EB98" w14:textId="7B727F94" w:rsidR="00C64FDF" w:rsidRPr="00992126" w:rsidRDefault="00C64FDF" w:rsidP="006F0196">
            <w:pPr>
              <w:spacing w:after="120"/>
              <w:ind w:right="72"/>
            </w:pPr>
          </w:p>
        </w:tc>
        <w:tc>
          <w:tcPr>
            <w:tcW w:w="5528" w:type="dxa"/>
            <w:shd w:val="clear" w:color="auto" w:fill="auto"/>
          </w:tcPr>
          <w:p w14:paraId="22C33F39" w14:textId="77777777" w:rsidR="00C64FDF" w:rsidRPr="00992126" w:rsidRDefault="00C64FDF" w:rsidP="006F0196">
            <w:pPr>
              <w:spacing w:after="120"/>
              <w:ind w:right="72"/>
              <w:rPr>
                <w:sz w:val="24"/>
              </w:rPr>
            </w:pPr>
          </w:p>
          <w:p w14:paraId="58E7E5C2" w14:textId="1AD6FA6B" w:rsidR="006F0196" w:rsidRPr="00992126" w:rsidRDefault="006F0196" w:rsidP="000A1BFE">
            <w:pPr>
              <w:spacing w:after="120"/>
              <w:ind w:right="72"/>
            </w:pPr>
            <w:r w:rsidRPr="00992126">
              <w:rPr>
                <w:sz w:val="24"/>
              </w:rPr>
              <w:t>______ mm (L) x ______ mm (W) x ______ mm (H)</w:t>
            </w:r>
          </w:p>
        </w:tc>
      </w:tr>
      <w:tr w:rsidR="006F0196" w:rsidRPr="00992126" w14:paraId="47B84E81" w14:textId="77777777" w:rsidTr="000A1BFE">
        <w:trPr>
          <w:trHeight w:val="463"/>
        </w:trPr>
        <w:tc>
          <w:tcPr>
            <w:tcW w:w="5240" w:type="dxa"/>
            <w:shd w:val="clear" w:color="auto" w:fill="auto"/>
          </w:tcPr>
          <w:p w14:paraId="551E9132" w14:textId="4673056C" w:rsidR="006F0196" w:rsidRPr="00992126" w:rsidRDefault="006F0196" w:rsidP="006F0196">
            <w:pPr>
              <w:spacing w:after="120"/>
              <w:ind w:right="72"/>
              <w:rPr>
                <w:sz w:val="24"/>
              </w:rPr>
            </w:pPr>
            <w:r w:rsidRPr="00992126">
              <w:rPr>
                <w:sz w:val="24"/>
              </w:rPr>
              <w:t xml:space="preserve">Temporary clearance area for </w:t>
            </w:r>
            <w:r w:rsidR="00291165" w:rsidRPr="00992126">
              <w:rPr>
                <w:sz w:val="24"/>
              </w:rPr>
              <w:t>the System</w:t>
            </w:r>
            <w:r w:rsidR="000A1BFE" w:rsidRPr="00992126">
              <w:rPr>
                <w:sz w:val="24"/>
              </w:rPr>
              <w:t xml:space="preserve"> </w:t>
            </w:r>
            <w:r w:rsidRPr="00992126">
              <w:rPr>
                <w:sz w:val="24"/>
              </w:rPr>
              <w:t xml:space="preserve">installation and assembling at / near </w:t>
            </w:r>
            <w:r w:rsidR="00291165" w:rsidRPr="00992126">
              <w:rPr>
                <w:sz w:val="24"/>
              </w:rPr>
              <w:t xml:space="preserve">the System </w:t>
            </w:r>
            <w:r w:rsidRPr="00992126">
              <w:rPr>
                <w:sz w:val="24"/>
              </w:rPr>
              <w:t xml:space="preserve">installation position shall be </w:t>
            </w:r>
          </w:p>
          <w:p w14:paraId="58D84D4A" w14:textId="78078FA4" w:rsidR="00C64FDF" w:rsidRPr="00992126" w:rsidRDefault="00C64FDF" w:rsidP="006F0196">
            <w:pPr>
              <w:spacing w:after="120"/>
              <w:ind w:right="72"/>
              <w:rPr>
                <w:sz w:val="24"/>
              </w:rPr>
            </w:pPr>
          </w:p>
        </w:tc>
        <w:tc>
          <w:tcPr>
            <w:tcW w:w="5528" w:type="dxa"/>
            <w:shd w:val="clear" w:color="auto" w:fill="auto"/>
          </w:tcPr>
          <w:p w14:paraId="63A04D57" w14:textId="77777777" w:rsidR="00C64FDF" w:rsidRPr="00992126" w:rsidRDefault="00C64FDF" w:rsidP="006F0196">
            <w:pPr>
              <w:spacing w:after="120"/>
              <w:ind w:right="72"/>
              <w:rPr>
                <w:sz w:val="24"/>
              </w:rPr>
            </w:pPr>
          </w:p>
          <w:p w14:paraId="41317885" w14:textId="1F5E5FF2" w:rsidR="006F0196" w:rsidRPr="00992126" w:rsidRDefault="006F0196" w:rsidP="006F0196">
            <w:pPr>
              <w:spacing w:after="120"/>
              <w:ind w:right="72"/>
              <w:rPr>
                <w:sz w:val="24"/>
              </w:rPr>
            </w:pPr>
            <w:r w:rsidRPr="00992126">
              <w:rPr>
                <w:sz w:val="24"/>
              </w:rPr>
              <w:t xml:space="preserve">______ mm (L) x ______ mm (W) x ______ mm (H) </w:t>
            </w:r>
          </w:p>
          <w:p w14:paraId="3607EA0A" w14:textId="77777777" w:rsidR="006F0196" w:rsidRPr="00992126" w:rsidRDefault="006F0196" w:rsidP="006F0196">
            <w:pPr>
              <w:spacing w:after="120"/>
              <w:ind w:right="72"/>
              <w:rPr>
                <w:sz w:val="24"/>
              </w:rPr>
            </w:pPr>
            <w:r w:rsidRPr="00992126">
              <w:rPr>
                <w:sz w:val="24"/>
              </w:rPr>
              <w:t>OR ______ mm radius</w:t>
            </w:r>
          </w:p>
          <w:p w14:paraId="7D1A0478" w14:textId="6CF2B49D" w:rsidR="00C64FDF" w:rsidRPr="00992126" w:rsidRDefault="00C64FDF" w:rsidP="006F0196">
            <w:pPr>
              <w:spacing w:after="120"/>
              <w:ind w:right="72"/>
              <w:rPr>
                <w:sz w:val="24"/>
              </w:rPr>
            </w:pPr>
          </w:p>
        </w:tc>
      </w:tr>
      <w:tr w:rsidR="006F0196" w:rsidRPr="00992126" w14:paraId="13101E20" w14:textId="77777777" w:rsidTr="000A1BFE">
        <w:trPr>
          <w:trHeight w:val="463"/>
        </w:trPr>
        <w:tc>
          <w:tcPr>
            <w:tcW w:w="5240" w:type="dxa"/>
            <w:shd w:val="clear" w:color="auto" w:fill="auto"/>
          </w:tcPr>
          <w:p w14:paraId="3CA28507" w14:textId="77777777" w:rsidR="006F0196" w:rsidRPr="00992126" w:rsidRDefault="006F0196" w:rsidP="000A1BFE">
            <w:pPr>
              <w:spacing w:after="120"/>
              <w:ind w:right="72"/>
              <w:rPr>
                <w:sz w:val="24"/>
              </w:rPr>
            </w:pPr>
            <w:r w:rsidRPr="00992126">
              <w:rPr>
                <w:sz w:val="24"/>
              </w:rPr>
              <w:t>Other (Please specify)</w:t>
            </w:r>
          </w:p>
        </w:tc>
        <w:tc>
          <w:tcPr>
            <w:tcW w:w="5528" w:type="dxa"/>
            <w:shd w:val="clear" w:color="auto" w:fill="auto"/>
          </w:tcPr>
          <w:p w14:paraId="41D64432" w14:textId="77777777" w:rsidR="006F0196" w:rsidRPr="00992126" w:rsidRDefault="006F0196" w:rsidP="000A1BFE">
            <w:pPr>
              <w:spacing w:after="120"/>
              <w:ind w:right="72"/>
              <w:rPr>
                <w:sz w:val="24"/>
              </w:rPr>
            </w:pPr>
          </w:p>
          <w:p w14:paraId="54030628" w14:textId="77777777" w:rsidR="006F0196" w:rsidRPr="00992126" w:rsidRDefault="006F0196" w:rsidP="000A1BFE">
            <w:pPr>
              <w:spacing w:after="120"/>
              <w:ind w:right="72"/>
              <w:rPr>
                <w:sz w:val="24"/>
              </w:rPr>
            </w:pPr>
          </w:p>
        </w:tc>
      </w:tr>
    </w:tbl>
    <w:p w14:paraId="3F06CF40" w14:textId="7C576423" w:rsidR="00A33F53" w:rsidRDefault="00A33F53" w:rsidP="00C60B7C">
      <w:pPr>
        <w:tabs>
          <w:tab w:val="left" w:pos="1599"/>
        </w:tabs>
        <w:autoSpaceDE w:val="0"/>
        <w:autoSpaceDN w:val="0"/>
        <w:spacing w:after="120"/>
        <w:jc w:val="both"/>
        <w:rPr>
          <w:rFonts w:eastAsia="Times New Roman"/>
          <w:b/>
        </w:rPr>
      </w:pPr>
    </w:p>
    <w:p w14:paraId="2300D119" w14:textId="1F30CACF" w:rsidR="00206486" w:rsidRPr="00992126" w:rsidRDefault="00206486" w:rsidP="00467F56">
      <w:pPr>
        <w:pStyle w:val="ad"/>
        <w:ind w:left="115"/>
        <w:jc w:val="center"/>
        <w:rPr>
          <w:sz w:val="24"/>
          <w:szCs w:val="24"/>
        </w:rPr>
      </w:pPr>
    </w:p>
    <w:p w14:paraId="71A1C55C" w14:textId="77777777" w:rsidR="00DC072A" w:rsidRDefault="00DC072A">
      <w:pPr>
        <w:spacing w:after="160" w:line="259" w:lineRule="auto"/>
        <w:rPr>
          <w:rFonts w:eastAsia="Times New Roman"/>
          <w:b/>
          <w:w w:val="105"/>
          <w:lang w:val="en-US"/>
        </w:rPr>
      </w:pPr>
      <w:r>
        <w:rPr>
          <w:b/>
          <w:w w:val="105"/>
        </w:rPr>
        <w:br w:type="page"/>
      </w:r>
    </w:p>
    <w:p w14:paraId="77B7E0D1" w14:textId="0DA73929" w:rsidR="00037BD5" w:rsidRPr="00037BD5" w:rsidRDefault="00DC072A" w:rsidP="00DC072A">
      <w:pPr>
        <w:pStyle w:val="ad"/>
        <w:ind w:left="115"/>
        <w:rPr>
          <w:b/>
          <w:sz w:val="24"/>
          <w:szCs w:val="24"/>
        </w:rPr>
      </w:pPr>
      <w:r w:rsidRPr="00C64FDF">
        <w:rPr>
          <w:b/>
          <w:w w:val="105"/>
          <w:sz w:val="24"/>
          <w:szCs w:val="24"/>
        </w:rPr>
        <w:lastRenderedPageBreak/>
        <w:t xml:space="preserve">Part 3a </w:t>
      </w:r>
      <w:r w:rsidRPr="00C64FDF">
        <w:rPr>
          <w:rFonts w:eastAsiaTheme="minorEastAsia"/>
          <w:b/>
          <w:sz w:val="24"/>
          <w:szCs w:val="24"/>
          <w:lang w:eastAsia="zh-TW"/>
        </w:rPr>
        <w:t xml:space="preserve">(Schedule A) </w:t>
      </w:r>
      <w:r w:rsidR="00252E59">
        <w:rPr>
          <w:rFonts w:eastAsiaTheme="minorEastAsia"/>
          <w:b/>
          <w:sz w:val="24"/>
          <w:szCs w:val="24"/>
          <w:lang w:eastAsia="zh-TW"/>
        </w:rPr>
        <w:t xml:space="preserve">- </w:t>
      </w:r>
      <w:r w:rsidR="00252E59" w:rsidRPr="00252E59">
        <w:rPr>
          <w:b/>
          <w:sz w:val="24"/>
          <w:szCs w:val="24"/>
        </w:rPr>
        <w:t>Schematic Section of the Automatic Medication Unit Dose Dispensing System</w:t>
      </w:r>
    </w:p>
    <w:p w14:paraId="779E1C3F" w14:textId="77777777" w:rsidR="00252E59" w:rsidRDefault="00252E59" w:rsidP="00DC072A">
      <w:pPr>
        <w:pStyle w:val="ad"/>
        <w:ind w:left="115"/>
        <w:rPr>
          <w:sz w:val="24"/>
          <w:szCs w:val="24"/>
        </w:rPr>
      </w:pPr>
    </w:p>
    <w:p w14:paraId="01DB68EF" w14:textId="2E7FCB11" w:rsidR="00DC072A" w:rsidRDefault="00DC072A" w:rsidP="00DC072A">
      <w:pPr>
        <w:pStyle w:val="ad"/>
        <w:ind w:left="115"/>
        <w:rPr>
          <w:sz w:val="24"/>
          <w:szCs w:val="24"/>
        </w:rPr>
      </w:pPr>
      <w:r w:rsidRPr="00C64FDF">
        <w:rPr>
          <w:sz w:val="24"/>
          <w:szCs w:val="24"/>
        </w:rPr>
        <w:t>To be completed and returned by the Supplier</w:t>
      </w:r>
      <w:r>
        <w:rPr>
          <w:sz w:val="24"/>
          <w:szCs w:val="24"/>
        </w:rPr>
        <w:t xml:space="preserve"> taken into account the building service provisions as stated in  </w:t>
      </w:r>
      <w:r w:rsidRPr="00DC072A">
        <w:rPr>
          <w:b/>
          <w:sz w:val="24"/>
          <w:szCs w:val="24"/>
        </w:rPr>
        <w:t>Annex A (Composite Drawing)</w:t>
      </w:r>
      <w:r w:rsidRPr="00C64FDF">
        <w:rPr>
          <w:sz w:val="24"/>
          <w:szCs w:val="24"/>
        </w:rPr>
        <w:t>.</w:t>
      </w:r>
    </w:p>
    <w:p w14:paraId="21D353F9" w14:textId="77777777" w:rsidR="00252E59" w:rsidRDefault="00252E59" w:rsidP="00DC072A">
      <w:pPr>
        <w:pStyle w:val="ad"/>
        <w:ind w:left="115"/>
        <w:rPr>
          <w:sz w:val="24"/>
          <w:szCs w:val="24"/>
        </w:rPr>
      </w:pPr>
    </w:p>
    <w:p w14:paraId="537B7DCA" w14:textId="170400A4" w:rsidR="00252E59" w:rsidRDefault="00252E59" w:rsidP="00252E59">
      <w:pPr>
        <w:pStyle w:val="ad"/>
        <w:spacing w:before="120" w:after="120"/>
        <w:ind w:left="115"/>
        <w:rPr>
          <w:sz w:val="24"/>
          <w:szCs w:val="24"/>
        </w:rPr>
      </w:pPr>
      <w:r>
        <w:rPr>
          <w:sz w:val="24"/>
          <w:szCs w:val="24"/>
        </w:rPr>
        <w:t>The s</w:t>
      </w:r>
      <w:r w:rsidRPr="00252E59">
        <w:rPr>
          <w:sz w:val="24"/>
          <w:szCs w:val="24"/>
        </w:rPr>
        <w:t xml:space="preserve">chematic </w:t>
      </w:r>
      <w:r>
        <w:rPr>
          <w:sz w:val="24"/>
          <w:szCs w:val="24"/>
        </w:rPr>
        <w:t>s</w:t>
      </w:r>
      <w:r w:rsidRPr="00252E59">
        <w:rPr>
          <w:sz w:val="24"/>
          <w:szCs w:val="24"/>
        </w:rPr>
        <w:t xml:space="preserve">ection </w:t>
      </w:r>
      <w:r w:rsidRPr="00C64FDF">
        <w:rPr>
          <w:sz w:val="24"/>
          <w:szCs w:val="24"/>
        </w:rPr>
        <w:t>including but not limited to</w:t>
      </w:r>
      <w:r>
        <w:rPr>
          <w:sz w:val="24"/>
          <w:szCs w:val="24"/>
        </w:rPr>
        <w:t>:</w:t>
      </w:r>
    </w:p>
    <w:p w14:paraId="3B93DF12" w14:textId="135E16D1" w:rsidR="00252E59" w:rsidRPr="00252E59" w:rsidRDefault="00252E59" w:rsidP="00252E59">
      <w:pPr>
        <w:pStyle w:val="TableParagraph"/>
        <w:numPr>
          <w:ilvl w:val="0"/>
          <w:numId w:val="59"/>
        </w:numPr>
        <w:spacing w:before="120" w:after="120"/>
        <w:ind w:left="709" w:right="43" w:hanging="567"/>
        <w:jc w:val="both"/>
        <w:rPr>
          <w:rFonts w:ascii="Times New Roman" w:hAnsi="Times New Roman" w:cs="Times New Roman"/>
          <w:sz w:val="24"/>
          <w:szCs w:val="24"/>
        </w:rPr>
      </w:pPr>
      <w:r w:rsidRPr="00252E59">
        <w:rPr>
          <w:rFonts w:ascii="Times New Roman" w:hAnsi="Times New Roman" w:cs="Times New Roman"/>
          <w:sz w:val="24"/>
          <w:szCs w:val="24"/>
        </w:rPr>
        <w:t>specifications of all components (including Dispensing Machine</w:t>
      </w:r>
      <w:r>
        <w:rPr>
          <w:rFonts w:ascii="Times New Roman" w:hAnsi="Times New Roman" w:cs="Times New Roman"/>
          <w:sz w:val="24"/>
          <w:szCs w:val="24"/>
        </w:rPr>
        <w:t>,</w:t>
      </w:r>
      <w:r w:rsidRPr="00252E59">
        <w:rPr>
          <w:rFonts w:ascii="Times New Roman" w:hAnsi="Times New Roman" w:cs="Times New Roman"/>
          <w:sz w:val="24"/>
          <w:szCs w:val="24"/>
        </w:rPr>
        <w:t xml:space="preserve"> MDM, </w:t>
      </w:r>
      <w:r w:rsidRPr="00D84241">
        <w:rPr>
          <w:rFonts w:ascii="Times New Roman" w:hAnsi="Times New Roman" w:cs="Times New Roman"/>
          <w:sz w:val="24"/>
          <w:szCs w:val="24"/>
        </w:rPr>
        <w:t>Deblistering Machine</w:t>
      </w:r>
      <w:r w:rsidRPr="00252E59">
        <w:rPr>
          <w:rFonts w:ascii="Times New Roman" w:hAnsi="Times New Roman" w:cs="Times New Roman"/>
          <w:sz w:val="24"/>
          <w:szCs w:val="24"/>
        </w:rPr>
        <w:t xml:space="preserve"> and all associated components and material used etc.);</w:t>
      </w:r>
    </w:p>
    <w:p w14:paraId="2667E640" w14:textId="18623217" w:rsidR="00252E59" w:rsidRPr="00252E59" w:rsidRDefault="00252E59" w:rsidP="00252E59">
      <w:pPr>
        <w:pStyle w:val="ad"/>
        <w:numPr>
          <w:ilvl w:val="0"/>
          <w:numId w:val="59"/>
        </w:numPr>
        <w:spacing w:before="120" w:after="120"/>
        <w:ind w:left="709" w:hanging="567"/>
        <w:rPr>
          <w:sz w:val="24"/>
          <w:szCs w:val="24"/>
        </w:rPr>
      </w:pPr>
      <w:r w:rsidRPr="00C64FDF">
        <w:rPr>
          <w:sz w:val="24"/>
          <w:szCs w:val="24"/>
        </w:rPr>
        <w:t xml:space="preserve">dimensions, overall height requirements including clearance, main support members, </w:t>
      </w:r>
      <w:r>
        <w:rPr>
          <w:sz w:val="24"/>
          <w:szCs w:val="24"/>
        </w:rPr>
        <w:t xml:space="preserve">power supply distribution, </w:t>
      </w:r>
      <w:r w:rsidRPr="00C64FDF">
        <w:rPr>
          <w:sz w:val="24"/>
          <w:szCs w:val="24"/>
        </w:rPr>
        <w:t>maintenance platforms and building provision requirements, etc</w:t>
      </w:r>
      <w:r>
        <w:rPr>
          <w:sz w:val="24"/>
          <w:szCs w:val="24"/>
        </w:rPr>
        <w:t>.;</w:t>
      </w:r>
    </w:p>
    <w:p w14:paraId="0A1FEF7F" w14:textId="6D13EFA5" w:rsidR="00252E59" w:rsidRPr="00252E59" w:rsidRDefault="00252E59" w:rsidP="00252E59">
      <w:pPr>
        <w:pStyle w:val="ad"/>
        <w:numPr>
          <w:ilvl w:val="0"/>
          <w:numId w:val="59"/>
        </w:numPr>
        <w:spacing w:before="120" w:after="120"/>
        <w:ind w:left="709" w:hanging="567"/>
        <w:rPr>
          <w:sz w:val="24"/>
          <w:szCs w:val="24"/>
        </w:rPr>
      </w:pPr>
      <w:r w:rsidRPr="00252E59">
        <w:rPr>
          <w:sz w:val="24"/>
          <w:szCs w:val="24"/>
        </w:rPr>
        <w:t>layout and equipment installation floor</w:t>
      </w:r>
      <w:r w:rsidRPr="00252E59">
        <w:rPr>
          <w:spacing w:val="-5"/>
          <w:sz w:val="24"/>
          <w:szCs w:val="24"/>
        </w:rPr>
        <w:t xml:space="preserve"> p</w:t>
      </w:r>
      <w:r w:rsidRPr="00252E59">
        <w:rPr>
          <w:sz w:val="24"/>
          <w:szCs w:val="24"/>
        </w:rPr>
        <w:t xml:space="preserve">lan (including </w:t>
      </w:r>
      <w:r w:rsidRPr="00252E59">
        <w:rPr>
          <w:w w:val="105"/>
          <w:sz w:val="24"/>
          <w:szCs w:val="24"/>
        </w:rPr>
        <w:t>space requirement for installation and operation)</w:t>
      </w:r>
      <w:r>
        <w:rPr>
          <w:w w:val="105"/>
          <w:sz w:val="24"/>
          <w:szCs w:val="24"/>
        </w:rPr>
        <w:t>;</w:t>
      </w:r>
    </w:p>
    <w:p w14:paraId="15BE7130" w14:textId="5E977964" w:rsidR="00252E59" w:rsidRPr="00252E59" w:rsidRDefault="00252E59" w:rsidP="00252E59">
      <w:pPr>
        <w:pStyle w:val="ad"/>
        <w:numPr>
          <w:ilvl w:val="0"/>
          <w:numId w:val="59"/>
        </w:numPr>
        <w:spacing w:before="120" w:after="120"/>
        <w:ind w:left="709" w:hanging="567"/>
        <w:rPr>
          <w:sz w:val="24"/>
          <w:szCs w:val="24"/>
        </w:rPr>
      </w:pPr>
      <w:r w:rsidRPr="00252E59">
        <w:rPr>
          <w:w w:val="105"/>
          <w:sz w:val="24"/>
          <w:szCs w:val="24"/>
        </w:rPr>
        <w:t>layout plan of connection point of building</w:t>
      </w:r>
      <w:r w:rsidRPr="00252E59">
        <w:rPr>
          <w:spacing w:val="2"/>
          <w:w w:val="105"/>
          <w:sz w:val="24"/>
          <w:szCs w:val="24"/>
        </w:rPr>
        <w:t xml:space="preserve"> </w:t>
      </w:r>
      <w:r w:rsidRPr="00252E59">
        <w:rPr>
          <w:w w:val="105"/>
          <w:sz w:val="24"/>
          <w:szCs w:val="24"/>
        </w:rPr>
        <w:t>services provision;</w:t>
      </w:r>
    </w:p>
    <w:p w14:paraId="5DC2BFA8" w14:textId="1EC6CEBB" w:rsidR="00252E59" w:rsidRPr="00252E59" w:rsidRDefault="00252E59" w:rsidP="00252E59">
      <w:pPr>
        <w:pStyle w:val="ab"/>
        <w:numPr>
          <w:ilvl w:val="0"/>
          <w:numId w:val="59"/>
        </w:numPr>
        <w:spacing w:before="120" w:after="120" w:line="240" w:lineRule="auto"/>
        <w:ind w:leftChars="0" w:left="709" w:right="43" w:hanging="567"/>
        <w:jc w:val="both"/>
        <w:rPr>
          <w:w w:val="105"/>
          <w:szCs w:val="24"/>
        </w:rPr>
      </w:pPr>
      <w:r w:rsidRPr="00252E59">
        <w:rPr>
          <w:w w:val="105"/>
          <w:szCs w:val="24"/>
        </w:rPr>
        <w:t xml:space="preserve">proposed workflow for drug dispensing, stock replenishment and pouch design; </w:t>
      </w:r>
    </w:p>
    <w:p w14:paraId="24D44642" w14:textId="286B8B39" w:rsidR="00252E59" w:rsidRPr="00252E59" w:rsidRDefault="00252E59" w:rsidP="00252E59">
      <w:pPr>
        <w:pStyle w:val="ab"/>
        <w:numPr>
          <w:ilvl w:val="0"/>
          <w:numId w:val="59"/>
        </w:numPr>
        <w:spacing w:before="120" w:after="120" w:line="240" w:lineRule="auto"/>
        <w:ind w:leftChars="0" w:left="709" w:right="43" w:hanging="567"/>
        <w:jc w:val="both"/>
        <w:rPr>
          <w:szCs w:val="24"/>
        </w:rPr>
      </w:pPr>
      <w:r w:rsidRPr="00252E59">
        <w:rPr>
          <w:w w:val="105"/>
          <w:szCs w:val="24"/>
        </w:rPr>
        <w:t>IT system design diagram including hardware, software, message flow, etc.</w:t>
      </w:r>
      <w:r>
        <w:rPr>
          <w:w w:val="105"/>
          <w:szCs w:val="24"/>
        </w:rPr>
        <w:t>;</w:t>
      </w:r>
      <w:r w:rsidRPr="00252E59">
        <w:rPr>
          <w:w w:val="105"/>
          <w:szCs w:val="24"/>
        </w:rPr>
        <w:t xml:space="preserve"> and</w:t>
      </w:r>
    </w:p>
    <w:p w14:paraId="37BEBAFB" w14:textId="0D595D02" w:rsidR="00252E59" w:rsidRPr="00252E59" w:rsidRDefault="00252E59" w:rsidP="00252E59">
      <w:pPr>
        <w:pStyle w:val="ab"/>
        <w:numPr>
          <w:ilvl w:val="0"/>
          <w:numId w:val="59"/>
        </w:numPr>
        <w:spacing w:before="120" w:after="120" w:line="240" w:lineRule="auto"/>
        <w:ind w:leftChars="0" w:left="709" w:right="43" w:hanging="567"/>
        <w:jc w:val="both"/>
        <w:rPr>
          <w:w w:val="105"/>
          <w:szCs w:val="24"/>
        </w:rPr>
      </w:pPr>
      <w:r w:rsidRPr="00252E59">
        <w:rPr>
          <w:szCs w:val="24"/>
        </w:rPr>
        <w:t>catalogues of equipment</w:t>
      </w:r>
      <w:r>
        <w:rPr>
          <w:szCs w:val="24"/>
        </w:rPr>
        <w:t>.</w:t>
      </w:r>
    </w:p>
    <w:p w14:paraId="7418DB33" w14:textId="77777777" w:rsidR="00252E59" w:rsidRPr="00252E59" w:rsidRDefault="00252E59" w:rsidP="00252E59">
      <w:pPr>
        <w:pStyle w:val="ad"/>
        <w:spacing w:before="120" w:after="120"/>
        <w:rPr>
          <w:sz w:val="24"/>
          <w:szCs w:val="24"/>
        </w:rPr>
      </w:pPr>
    </w:p>
    <w:p w14:paraId="5256163A" w14:textId="77777777" w:rsidR="00252E59" w:rsidRDefault="00252E59" w:rsidP="00252E59">
      <w:pPr>
        <w:pStyle w:val="ad"/>
        <w:spacing w:before="120" w:after="120"/>
        <w:ind w:left="115"/>
        <w:rPr>
          <w:sz w:val="24"/>
          <w:szCs w:val="24"/>
        </w:rPr>
      </w:pPr>
    </w:p>
    <w:p w14:paraId="1D9A1496" w14:textId="77777777" w:rsidR="00252E59" w:rsidRPr="00252E59" w:rsidRDefault="00252E59" w:rsidP="00252E59">
      <w:pPr>
        <w:pStyle w:val="ad"/>
        <w:spacing w:before="120" w:after="120"/>
        <w:ind w:left="115"/>
        <w:rPr>
          <w:sz w:val="24"/>
          <w:szCs w:val="24"/>
          <w:lang w:val="en-GB"/>
        </w:rPr>
      </w:pPr>
    </w:p>
    <w:p w14:paraId="6D22FE05" w14:textId="3F615886" w:rsidR="0044670F" w:rsidRPr="00992126" w:rsidRDefault="0044670F" w:rsidP="00252E59">
      <w:pPr>
        <w:pStyle w:val="ad"/>
        <w:spacing w:before="120" w:after="120"/>
        <w:ind w:left="115"/>
        <w:rPr>
          <w:sz w:val="24"/>
          <w:szCs w:val="24"/>
        </w:rPr>
      </w:pPr>
    </w:p>
    <w:p w14:paraId="5DE38FC8" w14:textId="2CB24C8E" w:rsidR="0044670F" w:rsidRPr="00992126" w:rsidRDefault="0044670F" w:rsidP="008222EA">
      <w:pPr>
        <w:spacing w:after="160" w:line="259" w:lineRule="auto"/>
        <w:jc w:val="center"/>
        <w:rPr>
          <w:w w:val="105"/>
          <w:lang w:val="en-US"/>
        </w:rPr>
      </w:pPr>
    </w:p>
    <w:p w14:paraId="6EDB1252" w14:textId="61667F06" w:rsidR="00206486" w:rsidRPr="00992126" w:rsidRDefault="00206486" w:rsidP="005E7909">
      <w:pPr>
        <w:spacing w:after="160" w:line="259" w:lineRule="auto"/>
        <w:rPr>
          <w:w w:val="105"/>
          <w:lang w:val="en-US"/>
        </w:rPr>
      </w:pPr>
    </w:p>
    <w:p w14:paraId="3423F0A8" w14:textId="77777777" w:rsidR="00206486" w:rsidRPr="00992126" w:rsidRDefault="00206486" w:rsidP="005E7909">
      <w:pPr>
        <w:spacing w:after="160" w:line="259" w:lineRule="auto"/>
        <w:rPr>
          <w:w w:val="105"/>
          <w:lang w:val="en-US"/>
        </w:rPr>
        <w:sectPr w:rsidR="00206486" w:rsidRPr="00992126" w:rsidSect="000A1BFE">
          <w:headerReference w:type="default" r:id="rId14"/>
          <w:pgSz w:w="12240" w:h="15840"/>
          <w:pgMar w:top="720" w:right="720" w:bottom="720" w:left="720" w:header="706" w:footer="706" w:gutter="0"/>
          <w:cols w:space="708"/>
          <w:docGrid w:linePitch="360"/>
        </w:sectPr>
      </w:pPr>
    </w:p>
    <w:p w14:paraId="6C01B960" w14:textId="2AC022A0" w:rsidR="00A33F53" w:rsidRPr="00992126" w:rsidRDefault="00A33F53" w:rsidP="00A33F53">
      <w:pPr>
        <w:spacing w:after="160" w:line="259" w:lineRule="auto"/>
        <w:rPr>
          <w:b/>
          <w:kern w:val="1"/>
          <w:u w:val="single"/>
          <w:lang w:eastAsia="zh-HK"/>
        </w:rPr>
      </w:pPr>
      <w:r w:rsidRPr="00992126">
        <w:rPr>
          <w:rFonts w:eastAsia="Times New Roman"/>
          <w:b/>
          <w:kern w:val="2"/>
          <w:lang w:val="en-US" w:eastAsia="zh-TW"/>
        </w:rPr>
        <w:lastRenderedPageBreak/>
        <w:t xml:space="preserve">Part </w:t>
      </w:r>
      <w:r w:rsidR="006A1D29" w:rsidRPr="00992126">
        <w:rPr>
          <w:rFonts w:eastAsia="Times New Roman"/>
          <w:b/>
          <w:kern w:val="2"/>
          <w:lang w:val="en-US" w:eastAsia="zh-TW"/>
        </w:rPr>
        <w:t>4</w:t>
      </w:r>
      <w:r w:rsidRPr="00992126">
        <w:rPr>
          <w:rFonts w:eastAsia="Times New Roman"/>
          <w:b/>
          <w:kern w:val="2"/>
          <w:lang w:val="en-US" w:eastAsia="zh-TW"/>
        </w:rPr>
        <w:t xml:space="preserve"> – Implementation Plan</w:t>
      </w:r>
    </w:p>
    <w:p w14:paraId="19318D81" w14:textId="2A91BABC" w:rsidR="00A33F53" w:rsidRPr="00992126" w:rsidRDefault="00A33F53" w:rsidP="00A33F53">
      <w:pPr>
        <w:spacing w:after="120"/>
        <w:contextualSpacing/>
        <w:jc w:val="both"/>
        <w:rPr>
          <w:bCs/>
        </w:rPr>
      </w:pPr>
      <w:r w:rsidRPr="00992126">
        <w:t xml:space="preserve">The Tenderer shall propose a Deadline Completion Date of </w:t>
      </w:r>
      <w:r w:rsidRPr="00992126">
        <w:rPr>
          <w:b/>
        </w:rPr>
        <w:t xml:space="preserve">not later </w:t>
      </w:r>
      <w:r w:rsidRPr="0084706E">
        <w:rPr>
          <w:b/>
        </w:rPr>
        <w:t xml:space="preserve">than </w:t>
      </w:r>
      <w:r w:rsidR="0084706E" w:rsidRPr="0084706E">
        <w:rPr>
          <w:b/>
        </w:rPr>
        <w:t>nine</w:t>
      </w:r>
      <w:r w:rsidR="00551951" w:rsidRPr="0084706E">
        <w:rPr>
          <w:b/>
        </w:rPr>
        <w:t xml:space="preserve"> </w:t>
      </w:r>
      <w:r w:rsidRPr="0084706E">
        <w:rPr>
          <w:b/>
        </w:rPr>
        <w:t>(</w:t>
      </w:r>
      <w:r w:rsidR="0084706E" w:rsidRPr="0084706E">
        <w:rPr>
          <w:b/>
        </w:rPr>
        <w:t>9</w:t>
      </w:r>
      <w:r w:rsidR="00BB6F3A" w:rsidRPr="0084706E">
        <w:rPr>
          <w:b/>
        </w:rPr>
        <w:t>)</w:t>
      </w:r>
      <w:r w:rsidRPr="0084706E">
        <w:rPr>
          <w:b/>
        </w:rPr>
        <w:t xml:space="preserve"> months</w:t>
      </w:r>
      <w:r w:rsidRPr="00992126">
        <w:t xml:space="preserve"> from the Order Date.</w:t>
      </w:r>
    </w:p>
    <w:p w14:paraId="1D0E5F50" w14:textId="77777777" w:rsidR="00A33F53" w:rsidRPr="00992126" w:rsidRDefault="00A33F53" w:rsidP="00A33F53">
      <w:pPr>
        <w:widowControl w:val="0"/>
        <w:spacing w:after="160" w:line="259" w:lineRule="auto"/>
        <w:contextualSpacing/>
        <w:jc w:val="both"/>
        <w:rPr>
          <w:i/>
          <w:kern w:val="2"/>
          <w:lang w:val="en-US" w:eastAsia="zh-TW"/>
        </w:rPr>
      </w:pPr>
      <w:r w:rsidRPr="00992126">
        <w:rPr>
          <w:i/>
          <w:kern w:val="2"/>
          <w:lang w:val="en-US" w:eastAsia="zh-TW"/>
        </w:rPr>
        <w:t xml:space="preserve">(Note to Suppliers: Please provide the estimated time periods required for the completion of the following tasks, counting from the date of issue an order (“Order Date”).  Both the start and end date of the Order Date is referenced as </w:t>
      </w:r>
      <w:r w:rsidRPr="00992126">
        <w:rPr>
          <w:b/>
          <w:i/>
          <w:kern w:val="2"/>
          <w:lang w:val="en-US" w:eastAsia="zh-TW"/>
        </w:rPr>
        <w:t>Month 0</w:t>
      </w:r>
      <w:r w:rsidRPr="00992126">
        <w:rPr>
          <w:i/>
          <w:kern w:val="2"/>
          <w:lang w:val="en-US" w:eastAsia="zh-TW"/>
        </w:rPr>
        <w:t xml:space="preserve">.  The System should be </w:t>
      </w:r>
      <w:r w:rsidRPr="00992126">
        <w:rPr>
          <w:b/>
          <w:i/>
          <w:kern w:val="2"/>
          <w:lang w:val="en-US" w:eastAsia="zh-TW"/>
        </w:rPr>
        <w:t>Ready for Use in the last month of the Implementation Plan.</w:t>
      </w:r>
      <w:r w:rsidRPr="00992126">
        <w:rPr>
          <w:i/>
          <w:kern w:val="2"/>
          <w:lang w:val="en-US" w:eastAsia="zh-TW"/>
        </w:rPr>
        <w:t>)</w:t>
      </w:r>
    </w:p>
    <w:p w14:paraId="4B6B448C" w14:textId="77777777" w:rsidR="00A33F53" w:rsidRPr="00992126" w:rsidRDefault="00A33F53" w:rsidP="00A33F53">
      <w:pPr>
        <w:spacing w:after="120"/>
        <w:contextualSpacing/>
        <w:jc w:val="both"/>
        <w:rPr>
          <w:rFonts w:eastAsiaTheme="minorEastAsia"/>
          <w:kern w:val="1"/>
          <w:lang w:val="en-US" w:eastAsia="zh-HK"/>
        </w:rPr>
      </w:pPr>
    </w:p>
    <w:tbl>
      <w:tblPr>
        <w:tblW w:w="954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3"/>
        <w:gridCol w:w="5211"/>
        <w:gridCol w:w="1793"/>
        <w:gridCol w:w="1883"/>
      </w:tblGrid>
      <w:tr w:rsidR="006F3D9C" w:rsidRPr="00992126" w14:paraId="2DED57AD" w14:textId="77777777" w:rsidTr="00846D1D">
        <w:trPr>
          <w:trHeight w:val="666"/>
        </w:trPr>
        <w:tc>
          <w:tcPr>
            <w:tcW w:w="5864" w:type="dxa"/>
            <w:gridSpan w:val="2"/>
            <w:vMerge w:val="restart"/>
            <w:vAlign w:val="center"/>
          </w:tcPr>
          <w:p w14:paraId="6D318972" w14:textId="77777777" w:rsidR="00A33F53" w:rsidRPr="00992126" w:rsidRDefault="00A33F53" w:rsidP="003969E3">
            <w:pPr>
              <w:widowControl w:val="0"/>
              <w:jc w:val="center"/>
              <w:rPr>
                <w:b/>
                <w:kern w:val="2"/>
                <w:lang w:val="en-US" w:eastAsia="zh-HK"/>
              </w:rPr>
            </w:pPr>
            <w:r w:rsidRPr="00992126">
              <w:rPr>
                <w:b/>
                <w:kern w:val="2"/>
                <w:lang w:val="en-US" w:eastAsia="zh-HK"/>
              </w:rPr>
              <w:t>Tasks of the Implementation Plan</w:t>
            </w:r>
          </w:p>
        </w:tc>
        <w:tc>
          <w:tcPr>
            <w:tcW w:w="3676" w:type="dxa"/>
            <w:gridSpan w:val="2"/>
          </w:tcPr>
          <w:p w14:paraId="2072CB68" w14:textId="77777777" w:rsidR="00A33F53" w:rsidRPr="00992126" w:rsidRDefault="00A33F53" w:rsidP="003969E3">
            <w:pPr>
              <w:widowControl w:val="0"/>
              <w:jc w:val="center"/>
              <w:rPr>
                <w:b/>
                <w:kern w:val="2"/>
                <w:lang w:val="en-US" w:eastAsia="zh-HK"/>
              </w:rPr>
            </w:pPr>
            <w:r w:rsidRPr="00992126">
              <w:rPr>
                <w:b/>
                <w:kern w:val="2"/>
                <w:lang w:val="en-US" w:eastAsia="zh-HK"/>
              </w:rPr>
              <w:t xml:space="preserve">Estimated Time Period for </w:t>
            </w:r>
          </w:p>
          <w:p w14:paraId="6EF22B52" w14:textId="77777777" w:rsidR="00A33F53" w:rsidRPr="00992126" w:rsidRDefault="00A33F53" w:rsidP="003969E3">
            <w:pPr>
              <w:widowControl w:val="0"/>
              <w:jc w:val="center"/>
              <w:rPr>
                <w:kern w:val="2"/>
                <w:lang w:val="en-US" w:eastAsia="zh-TW"/>
              </w:rPr>
            </w:pPr>
            <w:r w:rsidRPr="00992126">
              <w:rPr>
                <w:b/>
                <w:kern w:val="2"/>
                <w:lang w:val="en-US" w:eastAsia="zh-HK"/>
              </w:rPr>
              <w:t>Performing the Tasks</w:t>
            </w:r>
          </w:p>
          <w:p w14:paraId="5B74E11F" w14:textId="77777777" w:rsidR="00A33F53" w:rsidRPr="00992126" w:rsidRDefault="00A33F53" w:rsidP="003969E3">
            <w:pPr>
              <w:widowControl w:val="0"/>
              <w:jc w:val="center"/>
              <w:rPr>
                <w:b/>
                <w:kern w:val="2"/>
                <w:lang w:val="en-US" w:eastAsia="zh-TW"/>
              </w:rPr>
            </w:pPr>
            <w:r w:rsidRPr="00992126">
              <w:rPr>
                <w:kern w:val="2"/>
                <w:lang w:val="en-US" w:eastAsia="zh-TW"/>
              </w:rPr>
              <w:t>(</w:t>
            </w:r>
            <w:r w:rsidRPr="00992126">
              <w:rPr>
                <w:kern w:val="2"/>
                <w:lang w:val="en-US" w:eastAsia="zh-HK"/>
              </w:rPr>
              <w:t>T</w:t>
            </w:r>
            <w:r w:rsidRPr="00992126">
              <w:rPr>
                <w:kern w:val="2"/>
                <w:lang w:val="en-US" w:eastAsia="zh-TW"/>
              </w:rPr>
              <w:t xml:space="preserve">he Order Date is set as Month </w:t>
            </w:r>
            <w:r w:rsidRPr="00992126">
              <w:rPr>
                <w:b/>
                <w:kern w:val="2"/>
                <w:u w:val="single"/>
                <w:lang w:val="en-US" w:eastAsia="zh-TW"/>
              </w:rPr>
              <w:t>0</w:t>
            </w:r>
            <w:r w:rsidRPr="00992126">
              <w:rPr>
                <w:kern w:val="2"/>
                <w:lang w:val="en-US" w:eastAsia="zh-TW"/>
              </w:rPr>
              <w:t>)</w:t>
            </w:r>
          </w:p>
        </w:tc>
      </w:tr>
      <w:tr w:rsidR="006F3D9C" w:rsidRPr="00992126" w14:paraId="19A66DB8" w14:textId="77777777" w:rsidTr="00846D1D">
        <w:trPr>
          <w:trHeight w:val="634"/>
        </w:trPr>
        <w:tc>
          <w:tcPr>
            <w:tcW w:w="5864" w:type="dxa"/>
            <w:gridSpan w:val="2"/>
            <w:vMerge/>
            <w:tcBorders>
              <w:bottom w:val="single" w:sz="4" w:space="0" w:color="auto"/>
            </w:tcBorders>
          </w:tcPr>
          <w:p w14:paraId="05495387" w14:textId="77777777" w:rsidR="00A33F53" w:rsidRPr="00992126" w:rsidRDefault="00A33F53" w:rsidP="003969E3">
            <w:pPr>
              <w:keepNext/>
              <w:keepLines/>
              <w:widowControl w:val="0"/>
              <w:jc w:val="both"/>
              <w:outlineLvl w:val="3"/>
              <w:rPr>
                <w:iCs/>
                <w:kern w:val="2"/>
                <w:lang w:val="en-US" w:eastAsia="zh-TW"/>
              </w:rPr>
            </w:pPr>
          </w:p>
        </w:tc>
        <w:tc>
          <w:tcPr>
            <w:tcW w:w="1793" w:type="dxa"/>
          </w:tcPr>
          <w:p w14:paraId="6916270D" w14:textId="77777777" w:rsidR="00A33F53" w:rsidRPr="00992126" w:rsidRDefault="00A33F53" w:rsidP="003969E3">
            <w:pPr>
              <w:widowControl w:val="0"/>
              <w:jc w:val="center"/>
              <w:rPr>
                <w:b/>
                <w:kern w:val="2"/>
                <w:lang w:val="en-US" w:eastAsia="zh-TW"/>
              </w:rPr>
            </w:pPr>
            <w:r w:rsidRPr="00992126">
              <w:rPr>
                <w:b/>
                <w:kern w:val="2"/>
                <w:lang w:val="en-US" w:eastAsia="zh-TW"/>
              </w:rPr>
              <w:t xml:space="preserve">Start </w:t>
            </w:r>
            <w:r w:rsidRPr="00992126">
              <w:rPr>
                <w:kern w:val="2"/>
                <w:lang w:val="en-US" w:eastAsia="zh-TW"/>
              </w:rPr>
              <w:t>(Month)</w:t>
            </w:r>
          </w:p>
        </w:tc>
        <w:tc>
          <w:tcPr>
            <w:tcW w:w="1883" w:type="dxa"/>
          </w:tcPr>
          <w:p w14:paraId="11E502BB" w14:textId="77777777" w:rsidR="00A33F53" w:rsidRPr="00992126" w:rsidRDefault="00A33F53" w:rsidP="003969E3">
            <w:pPr>
              <w:widowControl w:val="0"/>
              <w:jc w:val="center"/>
              <w:rPr>
                <w:kern w:val="2"/>
                <w:lang w:val="en-US" w:eastAsia="zh-TW"/>
              </w:rPr>
            </w:pPr>
            <w:r w:rsidRPr="00992126">
              <w:rPr>
                <w:b/>
                <w:kern w:val="2"/>
                <w:lang w:val="en-US" w:eastAsia="zh-TW"/>
              </w:rPr>
              <w:t xml:space="preserve">End </w:t>
            </w:r>
            <w:r w:rsidRPr="00992126">
              <w:rPr>
                <w:kern w:val="2"/>
                <w:lang w:val="en-US" w:eastAsia="zh-TW"/>
              </w:rPr>
              <w:t>(Month)</w:t>
            </w:r>
          </w:p>
        </w:tc>
      </w:tr>
      <w:tr w:rsidR="006F3D9C" w:rsidRPr="00992126" w14:paraId="75380C65" w14:textId="77777777" w:rsidTr="00846D1D">
        <w:trPr>
          <w:trHeight w:val="634"/>
        </w:trPr>
        <w:tc>
          <w:tcPr>
            <w:tcW w:w="653" w:type="dxa"/>
            <w:tcBorders>
              <w:bottom w:val="single" w:sz="4" w:space="0" w:color="auto"/>
              <w:right w:val="nil"/>
            </w:tcBorders>
          </w:tcPr>
          <w:p w14:paraId="20CBDEA6" w14:textId="77777777" w:rsidR="00A33F53" w:rsidRPr="00992126" w:rsidRDefault="00A33F53" w:rsidP="003969E3">
            <w:pPr>
              <w:widowControl w:val="0"/>
              <w:numPr>
                <w:ilvl w:val="0"/>
                <w:numId w:val="1"/>
              </w:numPr>
              <w:rPr>
                <w:kern w:val="2"/>
                <w:lang w:val="en-US" w:eastAsia="zh-TW"/>
              </w:rPr>
            </w:pPr>
          </w:p>
        </w:tc>
        <w:tc>
          <w:tcPr>
            <w:tcW w:w="5211" w:type="dxa"/>
            <w:tcBorders>
              <w:left w:val="nil"/>
              <w:bottom w:val="single" w:sz="4" w:space="0" w:color="auto"/>
            </w:tcBorders>
          </w:tcPr>
          <w:p w14:paraId="48293FA0" w14:textId="77777777" w:rsidR="00A33F53" w:rsidRPr="00992126" w:rsidRDefault="00A33F53" w:rsidP="003969E3">
            <w:pPr>
              <w:keepNext/>
              <w:keepLines/>
              <w:widowControl w:val="0"/>
              <w:jc w:val="both"/>
              <w:outlineLvl w:val="3"/>
              <w:rPr>
                <w:iCs/>
                <w:kern w:val="2"/>
                <w:lang w:val="en-US" w:eastAsia="zh-TW"/>
              </w:rPr>
            </w:pPr>
            <w:r w:rsidRPr="00992126">
              <w:rPr>
                <w:iCs/>
                <w:kern w:val="2"/>
                <w:lang w:val="en-US" w:eastAsia="zh-TW"/>
              </w:rPr>
              <w:t xml:space="preserve">Order Date </w:t>
            </w:r>
            <w:r w:rsidRPr="00992126">
              <w:rPr>
                <w:i/>
                <w:iCs/>
                <w:kern w:val="2"/>
                <w:lang w:val="en-US" w:eastAsia="zh-TW"/>
              </w:rPr>
              <w:t xml:space="preserve">(i.e. the date of order placed by the Government, if any) </w:t>
            </w:r>
          </w:p>
        </w:tc>
        <w:tc>
          <w:tcPr>
            <w:tcW w:w="1793" w:type="dxa"/>
          </w:tcPr>
          <w:p w14:paraId="717AB53D" w14:textId="77777777" w:rsidR="00A33F53" w:rsidRPr="00992126" w:rsidRDefault="00A33F53" w:rsidP="003969E3">
            <w:pPr>
              <w:widowControl w:val="0"/>
              <w:jc w:val="center"/>
              <w:rPr>
                <w:b/>
                <w:kern w:val="2"/>
                <w:lang w:val="en-US" w:eastAsia="zh-TW"/>
              </w:rPr>
            </w:pPr>
            <w:r w:rsidRPr="00992126">
              <w:rPr>
                <w:b/>
                <w:kern w:val="2"/>
                <w:lang w:val="en-US" w:eastAsia="zh-TW"/>
              </w:rPr>
              <w:t>0</w:t>
            </w:r>
          </w:p>
        </w:tc>
        <w:tc>
          <w:tcPr>
            <w:tcW w:w="1883" w:type="dxa"/>
          </w:tcPr>
          <w:p w14:paraId="0B87D661" w14:textId="77777777" w:rsidR="00A33F53" w:rsidRPr="00992126" w:rsidRDefault="00A33F53" w:rsidP="003969E3">
            <w:pPr>
              <w:widowControl w:val="0"/>
              <w:jc w:val="center"/>
              <w:rPr>
                <w:b/>
                <w:kern w:val="2"/>
                <w:lang w:val="en-US" w:eastAsia="zh-HK"/>
              </w:rPr>
            </w:pPr>
          </w:p>
        </w:tc>
      </w:tr>
      <w:tr w:rsidR="006F3D9C" w:rsidRPr="00992126" w14:paraId="26031AEB" w14:textId="77777777" w:rsidTr="00846D1D">
        <w:trPr>
          <w:trHeight w:val="70"/>
        </w:trPr>
        <w:tc>
          <w:tcPr>
            <w:tcW w:w="653" w:type="dxa"/>
            <w:tcBorders>
              <w:bottom w:val="single" w:sz="4" w:space="0" w:color="auto"/>
              <w:right w:val="nil"/>
            </w:tcBorders>
          </w:tcPr>
          <w:p w14:paraId="024071A3" w14:textId="77777777" w:rsidR="00A33F53" w:rsidRPr="00992126" w:rsidRDefault="00A33F53" w:rsidP="003969E3">
            <w:pPr>
              <w:widowControl w:val="0"/>
              <w:numPr>
                <w:ilvl w:val="0"/>
                <w:numId w:val="1"/>
              </w:numPr>
              <w:rPr>
                <w:kern w:val="2"/>
                <w:lang w:val="en-US" w:eastAsia="zh-TW"/>
              </w:rPr>
            </w:pPr>
          </w:p>
        </w:tc>
        <w:tc>
          <w:tcPr>
            <w:tcW w:w="5211" w:type="dxa"/>
            <w:tcBorders>
              <w:left w:val="nil"/>
              <w:bottom w:val="single" w:sz="4" w:space="0" w:color="auto"/>
            </w:tcBorders>
          </w:tcPr>
          <w:p w14:paraId="7D541FE6" w14:textId="77777777" w:rsidR="00A33F53" w:rsidRPr="00992126" w:rsidRDefault="00A33F53" w:rsidP="003969E3">
            <w:pPr>
              <w:keepNext/>
              <w:keepLines/>
              <w:widowControl w:val="0"/>
              <w:jc w:val="both"/>
              <w:outlineLvl w:val="3"/>
              <w:rPr>
                <w:iCs/>
                <w:kern w:val="2"/>
                <w:lang w:val="en-US" w:eastAsia="zh-TW"/>
              </w:rPr>
            </w:pPr>
            <w:r w:rsidRPr="00992126">
              <w:rPr>
                <w:iCs/>
                <w:kern w:val="2"/>
                <w:lang w:val="en-US" w:eastAsia="zh-TW"/>
              </w:rPr>
              <w:t>Submission of Site Preparation Information (if applicable)</w:t>
            </w:r>
          </w:p>
        </w:tc>
        <w:tc>
          <w:tcPr>
            <w:tcW w:w="1793" w:type="dxa"/>
          </w:tcPr>
          <w:p w14:paraId="1F58C8C6" w14:textId="77777777" w:rsidR="00A33F53" w:rsidRPr="00992126" w:rsidRDefault="00A33F53" w:rsidP="003969E3">
            <w:pPr>
              <w:widowControl w:val="0"/>
              <w:jc w:val="center"/>
              <w:rPr>
                <w:kern w:val="2"/>
                <w:lang w:val="en-US" w:eastAsia="zh-TW"/>
              </w:rPr>
            </w:pPr>
          </w:p>
        </w:tc>
        <w:tc>
          <w:tcPr>
            <w:tcW w:w="1883" w:type="dxa"/>
          </w:tcPr>
          <w:p w14:paraId="2C1B150B" w14:textId="77777777" w:rsidR="00A33F53" w:rsidRPr="00992126" w:rsidRDefault="00A33F53" w:rsidP="003969E3">
            <w:pPr>
              <w:widowControl w:val="0"/>
              <w:jc w:val="center"/>
              <w:rPr>
                <w:kern w:val="2"/>
                <w:lang w:val="en-US" w:eastAsia="zh-TW"/>
              </w:rPr>
            </w:pPr>
          </w:p>
        </w:tc>
      </w:tr>
      <w:tr w:rsidR="006F3D9C" w:rsidRPr="00992126" w14:paraId="2A43DD84" w14:textId="77777777" w:rsidTr="00846D1D">
        <w:trPr>
          <w:trHeight w:val="70"/>
        </w:trPr>
        <w:tc>
          <w:tcPr>
            <w:tcW w:w="653" w:type="dxa"/>
            <w:tcBorders>
              <w:right w:val="nil"/>
            </w:tcBorders>
          </w:tcPr>
          <w:p w14:paraId="602C6DA1" w14:textId="77777777" w:rsidR="00A33F53" w:rsidRPr="00992126" w:rsidRDefault="00A33F53" w:rsidP="003969E3">
            <w:pPr>
              <w:widowControl w:val="0"/>
              <w:numPr>
                <w:ilvl w:val="0"/>
                <w:numId w:val="1"/>
              </w:numPr>
              <w:rPr>
                <w:kern w:val="2"/>
                <w:lang w:val="en-US" w:eastAsia="zh-TW"/>
              </w:rPr>
            </w:pPr>
          </w:p>
        </w:tc>
        <w:tc>
          <w:tcPr>
            <w:tcW w:w="5211" w:type="dxa"/>
            <w:tcBorders>
              <w:left w:val="nil"/>
            </w:tcBorders>
          </w:tcPr>
          <w:p w14:paraId="2376A589" w14:textId="0D7413ED" w:rsidR="00A33F53" w:rsidRPr="00992126" w:rsidRDefault="00A33F53" w:rsidP="003969E3">
            <w:pPr>
              <w:keepNext/>
              <w:keepLines/>
              <w:widowControl w:val="0"/>
              <w:jc w:val="both"/>
              <w:outlineLvl w:val="3"/>
              <w:rPr>
                <w:iCs/>
                <w:kern w:val="2"/>
                <w:lang w:val="en-US" w:eastAsia="zh-TW"/>
              </w:rPr>
            </w:pPr>
            <w:r w:rsidRPr="00992126">
              <w:rPr>
                <w:iCs/>
                <w:kern w:val="2"/>
                <w:lang w:val="en-US" w:eastAsia="zh-TW"/>
              </w:rPr>
              <w:t xml:space="preserve">Design of the System </w:t>
            </w:r>
          </w:p>
        </w:tc>
        <w:tc>
          <w:tcPr>
            <w:tcW w:w="1793" w:type="dxa"/>
          </w:tcPr>
          <w:p w14:paraId="19B94FC4" w14:textId="77777777" w:rsidR="00A33F53" w:rsidRPr="00992126" w:rsidRDefault="00A33F53" w:rsidP="003969E3">
            <w:pPr>
              <w:widowControl w:val="0"/>
              <w:jc w:val="center"/>
              <w:rPr>
                <w:kern w:val="2"/>
                <w:lang w:val="en-US" w:eastAsia="zh-TW"/>
              </w:rPr>
            </w:pPr>
          </w:p>
        </w:tc>
        <w:tc>
          <w:tcPr>
            <w:tcW w:w="1883" w:type="dxa"/>
          </w:tcPr>
          <w:p w14:paraId="7535C141" w14:textId="77777777" w:rsidR="00A33F53" w:rsidRPr="00992126" w:rsidRDefault="00A33F53" w:rsidP="003969E3">
            <w:pPr>
              <w:widowControl w:val="0"/>
              <w:jc w:val="center"/>
              <w:rPr>
                <w:kern w:val="2"/>
                <w:lang w:val="en-US" w:eastAsia="zh-TW"/>
              </w:rPr>
            </w:pPr>
          </w:p>
        </w:tc>
      </w:tr>
      <w:tr w:rsidR="006F3D9C" w:rsidRPr="00992126" w14:paraId="170CA606" w14:textId="77777777" w:rsidTr="00846D1D">
        <w:trPr>
          <w:trHeight w:val="70"/>
        </w:trPr>
        <w:tc>
          <w:tcPr>
            <w:tcW w:w="653" w:type="dxa"/>
            <w:tcBorders>
              <w:right w:val="nil"/>
            </w:tcBorders>
          </w:tcPr>
          <w:p w14:paraId="74E42B96" w14:textId="77777777" w:rsidR="003969E3" w:rsidRPr="00992126" w:rsidRDefault="003969E3" w:rsidP="003969E3">
            <w:pPr>
              <w:widowControl w:val="0"/>
              <w:numPr>
                <w:ilvl w:val="0"/>
                <w:numId w:val="1"/>
              </w:numPr>
              <w:rPr>
                <w:kern w:val="2"/>
                <w:lang w:val="en-US" w:eastAsia="zh-TW"/>
              </w:rPr>
            </w:pPr>
          </w:p>
        </w:tc>
        <w:tc>
          <w:tcPr>
            <w:tcW w:w="5211" w:type="dxa"/>
            <w:tcBorders>
              <w:left w:val="nil"/>
            </w:tcBorders>
          </w:tcPr>
          <w:p w14:paraId="706913D9" w14:textId="183CEA9D" w:rsidR="003969E3" w:rsidRPr="00992126" w:rsidRDefault="003969E3" w:rsidP="00105F70">
            <w:pPr>
              <w:keepNext/>
              <w:keepLines/>
              <w:widowControl w:val="0"/>
              <w:jc w:val="both"/>
              <w:outlineLvl w:val="3"/>
              <w:rPr>
                <w:iCs/>
                <w:kern w:val="2"/>
                <w:lang w:val="en-US" w:eastAsia="zh-TW"/>
              </w:rPr>
            </w:pPr>
            <w:r w:rsidRPr="00992126">
              <w:rPr>
                <w:iCs/>
                <w:kern w:val="2"/>
                <w:lang w:val="en-US" w:eastAsia="zh-TW"/>
              </w:rPr>
              <w:t>Implementation Services (</w:t>
            </w:r>
            <w:r w:rsidRPr="00992126">
              <w:rPr>
                <w:i/>
                <w:iCs/>
                <w:kern w:val="2"/>
                <w:lang w:val="en-US" w:eastAsia="zh-TW"/>
              </w:rPr>
              <w:t xml:space="preserve">Please refer to </w:t>
            </w:r>
            <w:r w:rsidRPr="00992126">
              <w:rPr>
                <w:b/>
                <w:i/>
                <w:iCs/>
                <w:kern w:val="2"/>
                <w:lang w:val="en-US" w:eastAsia="zh-TW"/>
              </w:rPr>
              <w:t xml:space="preserve">section </w:t>
            </w:r>
            <w:r w:rsidR="00105F70" w:rsidRPr="00992126">
              <w:rPr>
                <w:b/>
                <w:i/>
                <w:iCs/>
                <w:kern w:val="2"/>
                <w:lang w:val="en-US" w:eastAsia="zh-TW"/>
              </w:rPr>
              <w:t>C</w:t>
            </w:r>
            <w:r w:rsidRPr="00992126">
              <w:rPr>
                <w:b/>
                <w:i/>
                <w:iCs/>
                <w:kern w:val="2"/>
                <w:lang w:val="en-US" w:eastAsia="zh-TW"/>
              </w:rPr>
              <w:t xml:space="preserve"> in Part 3</w:t>
            </w:r>
            <w:r w:rsidRPr="00992126">
              <w:rPr>
                <w:i/>
                <w:iCs/>
                <w:kern w:val="2"/>
                <w:lang w:val="en-US" w:eastAsia="zh-TW"/>
              </w:rPr>
              <w:t xml:space="preserve"> for details</w:t>
            </w:r>
            <w:r w:rsidRPr="00992126">
              <w:rPr>
                <w:iCs/>
                <w:kern w:val="2"/>
                <w:lang w:val="en-US" w:eastAsia="zh-TW"/>
              </w:rPr>
              <w:t>)</w:t>
            </w:r>
          </w:p>
        </w:tc>
        <w:tc>
          <w:tcPr>
            <w:tcW w:w="1793" w:type="dxa"/>
          </w:tcPr>
          <w:p w14:paraId="0A2B5D80" w14:textId="77777777" w:rsidR="003969E3" w:rsidRPr="00992126" w:rsidRDefault="003969E3" w:rsidP="003969E3">
            <w:pPr>
              <w:widowControl w:val="0"/>
              <w:jc w:val="center"/>
              <w:rPr>
                <w:kern w:val="2"/>
                <w:lang w:val="en-US" w:eastAsia="zh-TW"/>
              </w:rPr>
            </w:pPr>
          </w:p>
        </w:tc>
        <w:tc>
          <w:tcPr>
            <w:tcW w:w="1883" w:type="dxa"/>
          </w:tcPr>
          <w:p w14:paraId="3CAEC01B" w14:textId="77777777" w:rsidR="003969E3" w:rsidRPr="00992126" w:rsidRDefault="003969E3" w:rsidP="003969E3">
            <w:pPr>
              <w:widowControl w:val="0"/>
              <w:jc w:val="center"/>
              <w:rPr>
                <w:kern w:val="2"/>
                <w:lang w:val="en-US" w:eastAsia="zh-TW"/>
              </w:rPr>
            </w:pPr>
          </w:p>
        </w:tc>
      </w:tr>
      <w:tr w:rsidR="006F3D9C" w:rsidRPr="00992126" w14:paraId="598ADBB5" w14:textId="77777777" w:rsidTr="00846D1D">
        <w:trPr>
          <w:trHeight w:val="70"/>
        </w:trPr>
        <w:tc>
          <w:tcPr>
            <w:tcW w:w="653" w:type="dxa"/>
            <w:tcBorders>
              <w:right w:val="nil"/>
            </w:tcBorders>
          </w:tcPr>
          <w:p w14:paraId="74BF956F" w14:textId="77777777" w:rsidR="00086A54" w:rsidRPr="00992126" w:rsidRDefault="00086A54" w:rsidP="003969E3">
            <w:pPr>
              <w:widowControl w:val="0"/>
              <w:rPr>
                <w:kern w:val="2"/>
                <w:lang w:val="en-US" w:eastAsia="zh-TW"/>
              </w:rPr>
            </w:pPr>
          </w:p>
        </w:tc>
        <w:tc>
          <w:tcPr>
            <w:tcW w:w="5211" w:type="dxa"/>
            <w:tcBorders>
              <w:left w:val="nil"/>
            </w:tcBorders>
          </w:tcPr>
          <w:p w14:paraId="74D4BEA7" w14:textId="00C61112" w:rsidR="00086A54" w:rsidRPr="00992126" w:rsidRDefault="00086A54" w:rsidP="00441F1E">
            <w:pPr>
              <w:pStyle w:val="ab"/>
              <w:keepNext/>
              <w:keepLines/>
              <w:numPr>
                <w:ilvl w:val="0"/>
                <w:numId w:val="16"/>
              </w:numPr>
              <w:spacing w:line="240" w:lineRule="auto"/>
              <w:ind w:leftChars="0"/>
              <w:jc w:val="both"/>
              <w:outlineLvl w:val="3"/>
              <w:rPr>
                <w:iCs/>
                <w:kern w:val="2"/>
                <w:szCs w:val="24"/>
                <w:lang w:val="en-US"/>
              </w:rPr>
            </w:pPr>
            <w:r w:rsidRPr="00992126">
              <w:rPr>
                <w:rFonts w:eastAsiaTheme="majorEastAsia"/>
                <w:iCs/>
                <w:szCs w:val="24"/>
                <w:lang w:val="en-US"/>
              </w:rPr>
              <w:t xml:space="preserve">*First fix </w:t>
            </w:r>
          </w:p>
        </w:tc>
        <w:tc>
          <w:tcPr>
            <w:tcW w:w="1793" w:type="dxa"/>
          </w:tcPr>
          <w:p w14:paraId="20A30C46" w14:textId="77777777" w:rsidR="00086A54" w:rsidRPr="00992126" w:rsidRDefault="00086A54" w:rsidP="003969E3">
            <w:pPr>
              <w:widowControl w:val="0"/>
              <w:jc w:val="center"/>
              <w:rPr>
                <w:kern w:val="2"/>
                <w:lang w:val="en-US" w:eastAsia="zh-TW"/>
              </w:rPr>
            </w:pPr>
          </w:p>
        </w:tc>
        <w:tc>
          <w:tcPr>
            <w:tcW w:w="1883" w:type="dxa"/>
          </w:tcPr>
          <w:p w14:paraId="2A1A99CB" w14:textId="77777777" w:rsidR="00086A54" w:rsidRPr="00992126" w:rsidRDefault="00086A54" w:rsidP="003969E3">
            <w:pPr>
              <w:widowControl w:val="0"/>
              <w:jc w:val="center"/>
              <w:rPr>
                <w:kern w:val="2"/>
                <w:lang w:val="en-US" w:eastAsia="zh-TW"/>
              </w:rPr>
            </w:pPr>
          </w:p>
        </w:tc>
      </w:tr>
      <w:tr w:rsidR="006F3D9C" w:rsidRPr="00992126" w14:paraId="33D1B913" w14:textId="77777777" w:rsidTr="00846D1D">
        <w:trPr>
          <w:trHeight w:val="70"/>
        </w:trPr>
        <w:tc>
          <w:tcPr>
            <w:tcW w:w="653" w:type="dxa"/>
            <w:tcBorders>
              <w:right w:val="nil"/>
            </w:tcBorders>
          </w:tcPr>
          <w:p w14:paraId="105D7D10" w14:textId="77777777" w:rsidR="003969E3" w:rsidRPr="00992126" w:rsidRDefault="003969E3" w:rsidP="005C4E52">
            <w:pPr>
              <w:widowControl w:val="0"/>
              <w:rPr>
                <w:kern w:val="2"/>
                <w:lang w:val="en-US" w:eastAsia="zh-TW"/>
              </w:rPr>
            </w:pPr>
          </w:p>
        </w:tc>
        <w:tc>
          <w:tcPr>
            <w:tcW w:w="5211" w:type="dxa"/>
            <w:tcBorders>
              <w:left w:val="nil"/>
            </w:tcBorders>
          </w:tcPr>
          <w:p w14:paraId="2B6ABB79" w14:textId="77777777" w:rsidR="003969E3" w:rsidRPr="00992126" w:rsidRDefault="003969E3" w:rsidP="00441F1E">
            <w:pPr>
              <w:pStyle w:val="ab"/>
              <w:keepNext/>
              <w:keepLines/>
              <w:numPr>
                <w:ilvl w:val="0"/>
                <w:numId w:val="16"/>
              </w:numPr>
              <w:spacing w:line="240" w:lineRule="auto"/>
              <w:ind w:leftChars="0"/>
              <w:jc w:val="both"/>
              <w:outlineLvl w:val="3"/>
              <w:rPr>
                <w:rFonts w:eastAsiaTheme="majorEastAsia"/>
                <w:iCs/>
                <w:szCs w:val="24"/>
                <w:lang w:val="en-US"/>
              </w:rPr>
            </w:pPr>
            <w:r w:rsidRPr="00992126">
              <w:rPr>
                <w:rFonts w:eastAsiaTheme="majorEastAsia"/>
                <w:iCs/>
                <w:szCs w:val="24"/>
                <w:lang w:val="en-US"/>
              </w:rPr>
              <w:t xml:space="preserve">**Final fix </w:t>
            </w:r>
          </w:p>
          <w:p w14:paraId="595FBEF1" w14:textId="77777777" w:rsidR="003969E3" w:rsidRPr="00992126" w:rsidRDefault="003969E3" w:rsidP="00441F1E">
            <w:pPr>
              <w:pStyle w:val="ab"/>
              <w:keepNext/>
              <w:keepLines/>
              <w:numPr>
                <w:ilvl w:val="0"/>
                <w:numId w:val="17"/>
              </w:numPr>
              <w:spacing w:line="240" w:lineRule="auto"/>
              <w:ind w:leftChars="0"/>
              <w:jc w:val="both"/>
              <w:outlineLvl w:val="3"/>
              <w:rPr>
                <w:rFonts w:eastAsiaTheme="majorEastAsia"/>
                <w:iCs/>
                <w:szCs w:val="24"/>
                <w:lang w:val="en-US"/>
              </w:rPr>
            </w:pPr>
            <w:r w:rsidRPr="00992126">
              <w:rPr>
                <w:rFonts w:eastAsiaTheme="majorEastAsia"/>
                <w:iCs/>
                <w:szCs w:val="24"/>
                <w:lang w:val="en-US"/>
              </w:rPr>
              <w:t>Delivery of Equipment</w:t>
            </w:r>
          </w:p>
          <w:p w14:paraId="6D938309" w14:textId="10570ED8" w:rsidR="003969E3" w:rsidRPr="00992126" w:rsidRDefault="003969E3" w:rsidP="00441F1E">
            <w:pPr>
              <w:pStyle w:val="ab"/>
              <w:keepNext/>
              <w:keepLines/>
              <w:numPr>
                <w:ilvl w:val="0"/>
                <w:numId w:val="17"/>
              </w:numPr>
              <w:spacing w:line="240" w:lineRule="auto"/>
              <w:ind w:leftChars="0"/>
              <w:jc w:val="both"/>
              <w:outlineLvl w:val="3"/>
              <w:rPr>
                <w:rFonts w:eastAsiaTheme="majorEastAsia"/>
                <w:iCs/>
                <w:szCs w:val="24"/>
                <w:lang w:val="en-US"/>
              </w:rPr>
            </w:pPr>
            <w:r w:rsidRPr="00992126">
              <w:rPr>
                <w:rFonts w:eastAsiaTheme="majorEastAsia"/>
                <w:iCs/>
                <w:szCs w:val="24"/>
                <w:lang w:val="en-US"/>
              </w:rPr>
              <w:t>Installation of Equipment</w:t>
            </w:r>
          </w:p>
        </w:tc>
        <w:tc>
          <w:tcPr>
            <w:tcW w:w="1793" w:type="dxa"/>
          </w:tcPr>
          <w:p w14:paraId="4F16E143" w14:textId="77777777" w:rsidR="003969E3" w:rsidRPr="00992126" w:rsidRDefault="003969E3" w:rsidP="005C4E52">
            <w:pPr>
              <w:widowControl w:val="0"/>
              <w:jc w:val="center"/>
              <w:rPr>
                <w:kern w:val="2"/>
                <w:lang w:val="en-US" w:eastAsia="zh-TW"/>
              </w:rPr>
            </w:pPr>
          </w:p>
        </w:tc>
        <w:tc>
          <w:tcPr>
            <w:tcW w:w="1883" w:type="dxa"/>
          </w:tcPr>
          <w:p w14:paraId="3BCC9DE2" w14:textId="77777777" w:rsidR="003969E3" w:rsidRPr="00992126" w:rsidRDefault="003969E3" w:rsidP="005C4E52">
            <w:pPr>
              <w:widowControl w:val="0"/>
              <w:jc w:val="center"/>
              <w:rPr>
                <w:kern w:val="2"/>
                <w:lang w:val="en-US" w:eastAsia="zh-TW"/>
              </w:rPr>
            </w:pPr>
          </w:p>
        </w:tc>
      </w:tr>
      <w:tr w:rsidR="006F3D9C" w:rsidRPr="00992126" w14:paraId="469EF231" w14:textId="77777777" w:rsidTr="00846D1D">
        <w:trPr>
          <w:trHeight w:val="70"/>
        </w:trPr>
        <w:tc>
          <w:tcPr>
            <w:tcW w:w="653" w:type="dxa"/>
            <w:tcBorders>
              <w:right w:val="nil"/>
            </w:tcBorders>
          </w:tcPr>
          <w:p w14:paraId="20EAEA66" w14:textId="77777777" w:rsidR="00A33F53" w:rsidRPr="00992126" w:rsidRDefault="00A33F53" w:rsidP="003969E3">
            <w:pPr>
              <w:widowControl w:val="0"/>
              <w:numPr>
                <w:ilvl w:val="0"/>
                <w:numId w:val="1"/>
              </w:numPr>
              <w:jc w:val="both"/>
              <w:rPr>
                <w:kern w:val="2"/>
                <w:lang w:val="en-US" w:eastAsia="zh-TW"/>
              </w:rPr>
            </w:pPr>
          </w:p>
        </w:tc>
        <w:tc>
          <w:tcPr>
            <w:tcW w:w="5211" w:type="dxa"/>
            <w:tcBorders>
              <w:left w:val="nil"/>
            </w:tcBorders>
          </w:tcPr>
          <w:p w14:paraId="6F2F03B3" w14:textId="77777777" w:rsidR="00A33F53" w:rsidRPr="00992126" w:rsidRDefault="00A33F53" w:rsidP="003969E3">
            <w:pPr>
              <w:keepNext/>
              <w:keepLines/>
              <w:widowControl w:val="0"/>
              <w:jc w:val="both"/>
              <w:outlineLvl w:val="3"/>
              <w:rPr>
                <w:iCs/>
                <w:kern w:val="2"/>
                <w:lang w:val="en-US" w:eastAsia="zh-TW"/>
              </w:rPr>
            </w:pPr>
            <w:r w:rsidRPr="00992126">
              <w:rPr>
                <w:iCs/>
                <w:kern w:val="2"/>
                <w:lang w:val="en-US" w:eastAsia="zh-TW"/>
              </w:rPr>
              <w:t>Delivery of Documentation (</w:t>
            </w:r>
            <w:r w:rsidRPr="00992126">
              <w:rPr>
                <w:i/>
                <w:iCs/>
                <w:kern w:val="2"/>
                <w:lang w:val="en-US" w:eastAsia="zh-TW"/>
              </w:rPr>
              <w:t xml:space="preserve">Please refer to </w:t>
            </w:r>
            <w:r w:rsidRPr="00992126">
              <w:rPr>
                <w:b/>
                <w:i/>
                <w:iCs/>
                <w:kern w:val="2"/>
                <w:lang w:val="en-US" w:eastAsia="zh-TW"/>
              </w:rPr>
              <w:t>section E in Part 3</w:t>
            </w:r>
            <w:r w:rsidRPr="00992126">
              <w:rPr>
                <w:i/>
                <w:iCs/>
                <w:kern w:val="2"/>
                <w:lang w:val="en-US" w:eastAsia="zh-TW"/>
              </w:rPr>
              <w:t xml:space="preserve"> for details</w:t>
            </w:r>
            <w:r w:rsidRPr="00992126">
              <w:rPr>
                <w:iCs/>
                <w:kern w:val="2"/>
                <w:lang w:val="en-US" w:eastAsia="zh-TW"/>
              </w:rPr>
              <w:t>)</w:t>
            </w:r>
          </w:p>
        </w:tc>
        <w:tc>
          <w:tcPr>
            <w:tcW w:w="1793" w:type="dxa"/>
          </w:tcPr>
          <w:p w14:paraId="79ADD027" w14:textId="77777777" w:rsidR="00A33F53" w:rsidRPr="00992126" w:rsidRDefault="00A33F53" w:rsidP="003969E3">
            <w:pPr>
              <w:widowControl w:val="0"/>
              <w:jc w:val="center"/>
              <w:rPr>
                <w:kern w:val="2"/>
                <w:lang w:val="en-US" w:eastAsia="zh-TW"/>
              </w:rPr>
            </w:pPr>
          </w:p>
        </w:tc>
        <w:tc>
          <w:tcPr>
            <w:tcW w:w="1883" w:type="dxa"/>
          </w:tcPr>
          <w:p w14:paraId="1C175830" w14:textId="77777777" w:rsidR="00A33F53" w:rsidRPr="00992126" w:rsidRDefault="00A33F53" w:rsidP="003969E3">
            <w:pPr>
              <w:widowControl w:val="0"/>
              <w:jc w:val="center"/>
              <w:rPr>
                <w:kern w:val="2"/>
                <w:lang w:val="en-US" w:eastAsia="zh-TW"/>
              </w:rPr>
            </w:pPr>
          </w:p>
        </w:tc>
      </w:tr>
      <w:tr w:rsidR="006F3D9C" w:rsidRPr="00992126" w14:paraId="4B288B11" w14:textId="77777777" w:rsidTr="00846D1D">
        <w:trPr>
          <w:trHeight w:val="70"/>
        </w:trPr>
        <w:tc>
          <w:tcPr>
            <w:tcW w:w="653" w:type="dxa"/>
            <w:tcBorders>
              <w:right w:val="nil"/>
            </w:tcBorders>
          </w:tcPr>
          <w:p w14:paraId="5ABE29F3" w14:textId="77777777" w:rsidR="00A33F53" w:rsidRPr="00992126" w:rsidRDefault="00A33F53" w:rsidP="003969E3">
            <w:pPr>
              <w:widowControl w:val="0"/>
              <w:numPr>
                <w:ilvl w:val="0"/>
                <w:numId w:val="1"/>
              </w:numPr>
              <w:rPr>
                <w:kern w:val="2"/>
                <w:lang w:val="en-US" w:eastAsia="zh-TW"/>
              </w:rPr>
            </w:pPr>
          </w:p>
        </w:tc>
        <w:tc>
          <w:tcPr>
            <w:tcW w:w="5211" w:type="dxa"/>
            <w:tcBorders>
              <w:left w:val="nil"/>
            </w:tcBorders>
          </w:tcPr>
          <w:p w14:paraId="4C5C3B8C" w14:textId="77777777" w:rsidR="00A33F53" w:rsidRPr="00992126" w:rsidRDefault="00A33F53" w:rsidP="003969E3">
            <w:pPr>
              <w:keepNext/>
              <w:keepLines/>
              <w:widowControl w:val="0"/>
              <w:jc w:val="both"/>
              <w:outlineLvl w:val="3"/>
              <w:rPr>
                <w:iCs/>
                <w:kern w:val="2"/>
                <w:lang w:val="en-US" w:eastAsia="zh-TW"/>
              </w:rPr>
            </w:pPr>
            <w:r w:rsidRPr="00992126">
              <w:rPr>
                <w:iCs/>
                <w:kern w:val="2"/>
                <w:lang w:val="en-US" w:eastAsia="zh-TW"/>
              </w:rPr>
              <w:t>Training (</w:t>
            </w:r>
            <w:r w:rsidRPr="00992126">
              <w:rPr>
                <w:i/>
                <w:iCs/>
                <w:kern w:val="2"/>
                <w:lang w:val="en-US" w:eastAsia="zh-TW"/>
              </w:rPr>
              <w:t xml:space="preserve">Please refer to </w:t>
            </w:r>
            <w:r w:rsidRPr="00992126">
              <w:rPr>
                <w:b/>
                <w:i/>
                <w:iCs/>
                <w:kern w:val="2"/>
                <w:lang w:val="en-US" w:eastAsia="zh-TW"/>
              </w:rPr>
              <w:t>section D in Part 3</w:t>
            </w:r>
            <w:r w:rsidRPr="00992126">
              <w:rPr>
                <w:i/>
                <w:iCs/>
                <w:kern w:val="2"/>
                <w:lang w:val="en-US" w:eastAsia="zh-TW"/>
              </w:rPr>
              <w:t xml:space="preserve"> for Details</w:t>
            </w:r>
            <w:r w:rsidRPr="00992126">
              <w:rPr>
                <w:iCs/>
                <w:kern w:val="2"/>
                <w:lang w:val="en-US" w:eastAsia="zh-TW"/>
              </w:rPr>
              <w:t>)</w:t>
            </w:r>
          </w:p>
        </w:tc>
        <w:tc>
          <w:tcPr>
            <w:tcW w:w="1793" w:type="dxa"/>
          </w:tcPr>
          <w:p w14:paraId="096555C3" w14:textId="77777777" w:rsidR="00A33F53" w:rsidRPr="00992126" w:rsidRDefault="00A33F53" w:rsidP="003969E3">
            <w:pPr>
              <w:widowControl w:val="0"/>
              <w:jc w:val="center"/>
              <w:rPr>
                <w:kern w:val="2"/>
                <w:lang w:val="en-US" w:eastAsia="zh-TW"/>
              </w:rPr>
            </w:pPr>
          </w:p>
        </w:tc>
        <w:tc>
          <w:tcPr>
            <w:tcW w:w="1883" w:type="dxa"/>
          </w:tcPr>
          <w:p w14:paraId="0F97BC89" w14:textId="77777777" w:rsidR="00A33F53" w:rsidRPr="00992126" w:rsidRDefault="00A33F53" w:rsidP="003969E3">
            <w:pPr>
              <w:widowControl w:val="0"/>
              <w:jc w:val="center"/>
              <w:rPr>
                <w:kern w:val="2"/>
                <w:lang w:val="en-US" w:eastAsia="zh-TW"/>
              </w:rPr>
            </w:pPr>
          </w:p>
        </w:tc>
      </w:tr>
      <w:tr w:rsidR="006F3D9C" w:rsidRPr="00992126" w14:paraId="0D64C290" w14:textId="77777777" w:rsidTr="00846D1D">
        <w:trPr>
          <w:trHeight w:val="283"/>
        </w:trPr>
        <w:tc>
          <w:tcPr>
            <w:tcW w:w="653" w:type="dxa"/>
            <w:tcBorders>
              <w:right w:val="nil"/>
            </w:tcBorders>
          </w:tcPr>
          <w:p w14:paraId="6D6BE6F6" w14:textId="77777777" w:rsidR="00A33F53" w:rsidRPr="00992126" w:rsidRDefault="00A33F53" w:rsidP="003969E3">
            <w:pPr>
              <w:widowControl w:val="0"/>
              <w:numPr>
                <w:ilvl w:val="0"/>
                <w:numId w:val="1"/>
              </w:numPr>
              <w:rPr>
                <w:kern w:val="2"/>
                <w:lang w:val="en-US" w:eastAsia="zh-TW"/>
              </w:rPr>
            </w:pPr>
          </w:p>
        </w:tc>
        <w:tc>
          <w:tcPr>
            <w:tcW w:w="5211" w:type="dxa"/>
            <w:tcBorders>
              <w:left w:val="nil"/>
            </w:tcBorders>
          </w:tcPr>
          <w:p w14:paraId="5F8858C3" w14:textId="77777777" w:rsidR="00A33F53" w:rsidRPr="00992126" w:rsidRDefault="00A33F53" w:rsidP="003969E3">
            <w:pPr>
              <w:keepNext/>
              <w:keepLines/>
              <w:widowControl w:val="0"/>
              <w:jc w:val="both"/>
              <w:outlineLvl w:val="3"/>
              <w:rPr>
                <w:iCs/>
                <w:kern w:val="2"/>
                <w:lang w:val="en-US" w:eastAsia="zh-TW"/>
              </w:rPr>
            </w:pPr>
            <w:r w:rsidRPr="00992126">
              <w:rPr>
                <w:iCs/>
                <w:kern w:val="2"/>
                <w:lang w:val="en-US" w:eastAsia="zh-TW"/>
              </w:rPr>
              <w:t>Acceptance Tests</w:t>
            </w:r>
          </w:p>
        </w:tc>
        <w:tc>
          <w:tcPr>
            <w:tcW w:w="1793" w:type="dxa"/>
          </w:tcPr>
          <w:p w14:paraId="0CC2122D" w14:textId="77777777" w:rsidR="00A33F53" w:rsidRPr="00992126" w:rsidRDefault="00A33F53" w:rsidP="003969E3">
            <w:pPr>
              <w:widowControl w:val="0"/>
              <w:jc w:val="center"/>
              <w:rPr>
                <w:kern w:val="2"/>
                <w:lang w:val="en-US" w:eastAsia="zh-TW"/>
              </w:rPr>
            </w:pPr>
          </w:p>
        </w:tc>
        <w:tc>
          <w:tcPr>
            <w:tcW w:w="1883" w:type="dxa"/>
          </w:tcPr>
          <w:p w14:paraId="0C3FF9F4" w14:textId="77777777" w:rsidR="00A33F53" w:rsidRPr="00992126" w:rsidRDefault="00A33F53" w:rsidP="003969E3">
            <w:pPr>
              <w:widowControl w:val="0"/>
              <w:jc w:val="center"/>
              <w:rPr>
                <w:kern w:val="2"/>
                <w:lang w:val="en-US" w:eastAsia="zh-TW"/>
              </w:rPr>
            </w:pPr>
          </w:p>
        </w:tc>
      </w:tr>
      <w:tr w:rsidR="006F3D9C" w:rsidRPr="00992126" w14:paraId="7D2A5FD6" w14:textId="77777777" w:rsidTr="00846D1D">
        <w:trPr>
          <w:trHeight w:val="283"/>
        </w:trPr>
        <w:tc>
          <w:tcPr>
            <w:tcW w:w="653" w:type="dxa"/>
            <w:tcBorders>
              <w:right w:val="nil"/>
            </w:tcBorders>
          </w:tcPr>
          <w:p w14:paraId="6D88B546" w14:textId="77777777" w:rsidR="00A33F53" w:rsidRPr="00992126" w:rsidRDefault="00A33F53" w:rsidP="003969E3">
            <w:pPr>
              <w:widowControl w:val="0"/>
              <w:numPr>
                <w:ilvl w:val="0"/>
                <w:numId w:val="1"/>
              </w:numPr>
              <w:rPr>
                <w:kern w:val="2"/>
                <w:lang w:val="en-US" w:eastAsia="zh-TW"/>
              </w:rPr>
            </w:pPr>
          </w:p>
        </w:tc>
        <w:tc>
          <w:tcPr>
            <w:tcW w:w="5211" w:type="dxa"/>
            <w:tcBorders>
              <w:left w:val="nil"/>
            </w:tcBorders>
          </w:tcPr>
          <w:p w14:paraId="309F29A7" w14:textId="77777777" w:rsidR="00A33F53" w:rsidRPr="00992126" w:rsidRDefault="00A33F53" w:rsidP="003969E3">
            <w:pPr>
              <w:keepNext/>
              <w:keepLines/>
              <w:widowControl w:val="0"/>
              <w:jc w:val="both"/>
              <w:outlineLvl w:val="3"/>
              <w:rPr>
                <w:iCs/>
                <w:kern w:val="2"/>
                <w:lang w:val="en-US" w:eastAsia="zh-TW"/>
              </w:rPr>
            </w:pPr>
            <w:r w:rsidRPr="00992126">
              <w:rPr>
                <w:iCs/>
                <w:kern w:val="2"/>
                <w:lang w:val="en-US" w:eastAsia="zh-TW"/>
              </w:rPr>
              <w:t xml:space="preserve">Any other tasks considered necessary by your company </w:t>
            </w:r>
            <w:r w:rsidRPr="00992126">
              <w:rPr>
                <w:i/>
                <w:iCs/>
                <w:kern w:val="2"/>
                <w:lang w:val="en-US" w:eastAsia="zh-TW"/>
              </w:rPr>
              <w:t>(Please provide details, use separate sheet if space is insufficient)</w:t>
            </w:r>
            <w:r w:rsidRPr="00992126">
              <w:rPr>
                <w:iCs/>
                <w:kern w:val="2"/>
                <w:lang w:val="en-US" w:eastAsia="zh-TW"/>
              </w:rPr>
              <w:t>:</w:t>
            </w:r>
          </w:p>
          <w:p w14:paraId="650DC2CF" w14:textId="77777777" w:rsidR="00A33F53" w:rsidRPr="00992126" w:rsidRDefault="00A33F53" w:rsidP="003969E3">
            <w:pPr>
              <w:keepNext/>
              <w:keepLines/>
              <w:widowControl w:val="0"/>
              <w:jc w:val="both"/>
              <w:outlineLvl w:val="3"/>
              <w:rPr>
                <w:iCs/>
                <w:kern w:val="2"/>
                <w:lang w:val="en-US" w:eastAsia="zh-TW"/>
              </w:rPr>
            </w:pPr>
          </w:p>
        </w:tc>
        <w:tc>
          <w:tcPr>
            <w:tcW w:w="1793" w:type="dxa"/>
          </w:tcPr>
          <w:p w14:paraId="5BF7628E" w14:textId="77777777" w:rsidR="00A33F53" w:rsidRPr="00992126" w:rsidRDefault="00A33F53" w:rsidP="003969E3">
            <w:pPr>
              <w:widowControl w:val="0"/>
              <w:jc w:val="center"/>
              <w:rPr>
                <w:kern w:val="2"/>
                <w:lang w:val="en-US" w:eastAsia="zh-TW"/>
              </w:rPr>
            </w:pPr>
          </w:p>
        </w:tc>
        <w:tc>
          <w:tcPr>
            <w:tcW w:w="1883" w:type="dxa"/>
          </w:tcPr>
          <w:p w14:paraId="3C8CB5E1" w14:textId="77777777" w:rsidR="00A33F53" w:rsidRPr="00992126" w:rsidRDefault="00A33F53" w:rsidP="003969E3">
            <w:pPr>
              <w:widowControl w:val="0"/>
              <w:jc w:val="center"/>
              <w:rPr>
                <w:kern w:val="2"/>
                <w:lang w:val="en-US" w:eastAsia="zh-TW"/>
              </w:rPr>
            </w:pPr>
          </w:p>
        </w:tc>
      </w:tr>
      <w:tr w:rsidR="006F3D9C" w:rsidRPr="00992126" w14:paraId="18C7AAAA" w14:textId="77777777" w:rsidTr="00846D1D">
        <w:trPr>
          <w:trHeight w:val="283"/>
        </w:trPr>
        <w:tc>
          <w:tcPr>
            <w:tcW w:w="653" w:type="dxa"/>
            <w:tcBorders>
              <w:right w:val="nil"/>
            </w:tcBorders>
          </w:tcPr>
          <w:p w14:paraId="5DAB928C" w14:textId="77777777" w:rsidR="00A33F53" w:rsidRPr="00992126" w:rsidRDefault="00A33F53" w:rsidP="003969E3">
            <w:pPr>
              <w:widowControl w:val="0"/>
              <w:numPr>
                <w:ilvl w:val="0"/>
                <w:numId w:val="1"/>
              </w:numPr>
              <w:rPr>
                <w:kern w:val="2"/>
                <w:lang w:val="en-US" w:eastAsia="zh-TW"/>
              </w:rPr>
            </w:pPr>
          </w:p>
        </w:tc>
        <w:tc>
          <w:tcPr>
            <w:tcW w:w="5211" w:type="dxa"/>
            <w:tcBorders>
              <w:left w:val="nil"/>
            </w:tcBorders>
          </w:tcPr>
          <w:p w14:paraId="1A21DDCD" w14:textId="77777777" w:rsidR="00A33F53" w:rsidRPr="00992126" w:rsidRDefault="00A33F53" w:rsidP="003969E3">
            <w:pPr>
              <w:keepNext/>
              <w:keepLines/>
              <w:widowControl w:val="0"/>
              <w:jc w:val="both"/>
              <w:outlineLvl w:val="3"/>
              <w:rPr>
                <w:i/>
                <w:iCs/>
                <w:kern w:val="2"/>
                <w:lang w:val="en-US" w:eastAsia="zh-TW"/>
              </w:rPr>
            </w:pPr>
            <w:r w:rsidRPr="00992126">
              <w:rPr>
                <w:iCs/>
                <w:kern w:val="2"/>
                <w:lang w:val="en-US" w:eastAsia="zh-TW"/>
              </w:rPr>
              <w:t xml:space="preserve">System Ready for Use </w:t>
            </w:r>
            <w:r w:rsidRPr="00992126">
              <w:rPr>
                <w:i/>
                <w:iCs/>
                <w:kern w:val="2"/>
                <w:lang w:val="en-US" w:eastAsia="zh-TW"/>
              </w:rPr>
              <w:t xml:space="preserve">(i.e. the date when the System has passed all acceptance tests and accepted by the Government) </w:t>
            </w:r>
          </w:p>
        </w:tc>
        <w:tc>
          <w:tcPr>
            <w:tcW w:w="1793" w:type="dxa"/>
          </w:tcPr>
          <w:p w14:paraId="2046CC41" w14:textId="1326C98D" w:rsidR="00A33F53" w:rsidRPr="00992126" w:rsidRDefault="00A33F53" w:rsidP="003969E3">
            <w:pPr>
              <w:widowControl w:val="0"/>
              <w:jc w:val="center"/>
              <w:rPr>
                <w:kern w:val="2"/>
                <w:lang w:val="en-US" w:eastAsia="zh-TW"/>
              </w:rPr>
            </w:pPr>
          </w:p>
        </w:tc>
        <w:tc>
          <w:tcPr>
            <w:tcW w:w="1883" w:type="dxa"/>
          </w:tcPr>
          <w:p w14:paraId="571697BA" w14:textId="29573F5E" w:rsidR="00A33F53" w:rsidRPr="00992126" w:rsidRDefault="00A33F53" w:rsidP="003969E3">
            <w:pPr>
              <w:widowControl w:val="0"/>
              <w:jc w:val="center"/>
              <w:rPr>
                <w:kern w:val="2"/>
                <w:lang w:val="en-US" w:eastAsia="zh-TW"/>
              </w:rPr>
            </w:pPr>
          </w:p>
        </w:tc>
      </w:tr>
    </w:tbl>
    <w:p w14:paraId="241254D9" w14:textId="77777777" w:rsidR="00A33F53" w:rsidRPr="00992126" w:rsidRDefault="00A33F53" w:rsidP="00A33F53">
      <w:pPr>
        <w:rPr>
          <w:rFonts w:eastAsiaTheme="minorEastAsia"/>
          <w:i/>
          <w:u w:val="single"/>
          <w:lang w:val="en-US" w:eastAsia="zh-TW"/>
        </w:rPr>
      </w:pPr>
      <w:r w:rsidRPr="00992126">
        <w:rPr>
          <w:rFonts w:eastAsiaTheme="minorEastAsia"/>
          <w:u w:val="single"/>
          <w:lang w:val="en-US" w:eastAsia="zh-TW"/>
        </w:rPr>
        <w:t>Definition</w:t>
      </w:r>
    </w:p>
    <w:p w14:paraId="6E4DD508" w14:textId="1E2499DD" w:rsidR="00A33F53" w:rsidRPr="00992126" w:rsidRDefault="00A33F53" w:rsidP="00A33F53">
      <w:pPr>
        <w:jc w:val="both"/>
        <w:rPr>
          <w:rFonts w:eastAsiaTheme="minorEastAsia"/>
          <w:b/>
          <w:lang w:val="en-US" w:eastAsia="zh-TW"/>
        </w:rPr>
      </w:pPr>
      <w:r w:rsidRPr="00992126">
        <w:rPr>
          <w:rFonts w:eastAsiaTheme="minorEastAsia"/>
          <w:b/>
          <w:lang w:val="en-US" w:eastAsia="zh-TW"/>
        </w:rPr>
        <w:t xml:space="preserve">* </w:t>
      </w:r>
      <w:r w:rsidRPr="00992126">
        <w:rPr>
          <w:rFonts w:eastAsiaTheme="minorEastAsia"/>
          <w:lang w:val="en-US" w:eastAsia="zh-TW"/>
        </w:rPr>
        <w:t xml:space="preserve">Site access allowed for installation works without involving valuable equipment and final finishes.  (e.g. installation of </w:t>
      </w:r>
      <w:r w:rsidRPr="00992126">
        <w:t>support members for the maintenance platforms and necessary equipment to facilitate equipment hoisting for installation and maintenance,</w:t>
      </w:r>
      <w:r w:rsidRPr="00992126">
        <w:rPr>
          <w:rFonts w:eastAsiaTheme="minorEastAsia"/>
          <w:lang w:val="en-US" w:eastAsia="zh-TW"/>
        </w:rPr>
        <w:t xml:space="preserve"> conduits and cables for electrical system</w:t>
      </w:r>
      <w:r w:rsidR="00E03ECC">
        <w:rPr>
          <w:rFonts w:eastAsiaTheme="minorEastAsia"/>
          <w:lang w:val="en-US" w:eastAsia="zh-TW"/>
        </w:rPr>
        <w:t xml:space="preserve"> etc.;</w:t>
      </w:r>
      <w:r w:rsidRPr="00992126">
        <w:rPr>
          <w:rFonts w:eastAsiaTheme="minorEastAsia"/>
          <w:lang w:val="en-US" w:eastAsia="zh-TW"/>
        </w:rPr>
        <w:t xml:space="preserve"> t</w:t>
      </w:r>
      <w:r w:rsidRPr="00992126">
        <w:t xml:space="preserve">he support members shall be structurally tied to the building structure which is provided by the </w:t>
      </w:r>
      <w:r w:rsidR="003A430E" w:rsidRPr="00992126">
        <w:t>D&amp;B Contractor</w:t>
      </w:r>
      <w:r w:rsidRPr="00992126">
        <w:rPr>
          <w:rFonts w:eastAsiaTheme="minorEastAsia"/>
          <w:lang w:val="en-US" w:eastAsia="zh-TW"/>
        </w:rPr>
        <w:t xml:space="preserve">.)      </w:t>
      </w:r>
    </w:p>
    <w:p w14:paraId="3AF289B2" w14:textId="77777777" w:rsidR="00A33F53" w:rsidRPr="00992126" w:rsidRDefault="00A33F53" w:rsidP="00A33F53">
      <w:pPr>
        <w:jc w:val="both"/>
        <w:rPr>
          <w:rFonts w:eastAsiaTheme="minorEastAsia"/>
          <w:lang w:val="en-US" w:eastAsia="zh-TW"/>
        </w:rPr>
      </w:pPr>
      <w:r w:rsidRPr="00992126">
        <w:rPr>
          <w:rFonts w:eastAsiaTheme="minorEastAsia"/>
          <w:b/>
          <w:lang w:val="en-US" w:eastAsia="zh-TW"/>
        </w:rPr>
        <w:t xml:space="preserve">** </w:t>
      </w:r>
      <w:r w:rsidRPr="00992126">
        <w:rPr>
          <w:rFonts w:eastAsiaTheme="minorEastAsia"/>
          <w:lang w:val="en-US" w:eastAsia="zh-TW"/>
        </w:rPr>
        <w:t>Site handed over to the Hospital for delivery and installation of equipment, works for final finishes, testing and commissioning</w:t>
      </w:r>
    </w:p>
    <w:p w14:paraId="059939D3" w14:textId="77777777" w:rsidR="00A33F53" w:rsidRPr="00992126" w:rsidRDefault="00A33F53" w:rsidP="00A33F53">
      <w:pPr>
        <w:rPr>
          <w:rFonts w:eastAsiaTheme="minorEastAsia"/>
          <w:lang w:val="en-US" w:eastAsia="zh-TW"/>
        </w:rPr>
      </w:pPr>
    </w:p>
    <w:p w14:paraId="624C040E" w14:textId="0013D27E" w:rsidR="00A33F53" w:rsidRPr="00992126" w:rsidRDefault="00A33F53" w:rsidP="00A33F53">
      <w:pPr>
        <w:rPr>
          <w:rFonts w:eastAsiaTheme="minorEastAsia"/>
          <w:lang w:val="en-US" w:eastAsia="zh-TW"/>
        </w:rPr>
      </w:pPr>
      <w:r w:rsidRPr="00992126">
        <w:rPr>
          <w:rFonts w:eastAsiaTheme="minorEastAsia"/>
          <w:lang w:val="en-US" w:eastAsia="zh-TW"/>
        </w:rPr>
        <w:t xml:space="preserve">Note: no site access or installation works allowed during </w:t>
      </w:r>
      <w:r w:rsidR="00336380" w:rsidRPr="00E03ECC">
        <w:rPr>
          <w:rFonts w:eastAsiaTheme="minorEastAsia"/>
          <w:lang w:val="en-US" w:eastAsia="zh-TW"/>
        </w:rPr>
        <w:t>2Q2025</w:t>
      </w:r>
      <w:r w:rsidR="00336380" w:rsidRPr="00992126">
        <w:rPr>
          <w:rFonts w:eastAsiaTheme="minorEastAsia"/>
          <w:lang w:val="en-US" w:eastAsia="zh-TW"/>
        </w:rPr>
        <w:t xml:space="preserve"> </w:t>
      </w:r>
      <w:r w:rsidRPr="00992126">
        <w:rPr>
          <w:rFonts w:eastAsiaTheme="minorEastAsia"/>
          <w:lang w:val="en-US" w:eastAsia="zh-TW"/>
        </w:rPr>
        <w:t>due to fire service inspection period by the FSD</w:t>
      </w:r>
    </w:p>
    <w:p w14:paraId="1B7B7187" w14:textId="4A48B5E0" w:rsidR="00A33F53" w:rsidRPr="00992126" w:rsidRDefault="00A33F53" w:rsidP="00A33F53">
      <w:pPr>
        <w:widowControl w:val="0"/>
        <w:spacing w:line="259" w:lineRule="auto"/>
        <w:jc w:val="both"/>
        <w:rPr>
          <w:kern w:val="2"/>
          <w:lang w:val="en-US" w:eastAsia="zh-TW"/>
        </w:rPr>
      </w:pPr>
    </w:p>
    <w:p w14:paraId="07B81DF7" w14:textId="77777777" w:rsidR="00C04E42" w:rsidRPr="00992126" w:rsidRDefault="00C04E42">
      <w:pPr>
        <w:spacing w:after="160" w:line="259" w:lineRule="auto"/>
        <w:rPr>
          <w:rFonts w:eastAsia="Times New Roman"/>
          <w:b/>
          <w:bCs/>
          <w:kern w:val="2"/>
          <w:u w:val="thick" w:color="000000"/>
          <w:lang w:val="en-US" w:eastAsia="zh-TW"/>
        </w:rPr>
      </w:pPr>
      <w:r w:rsidRPr="00992126">
        <w:rPr>
          <w:rFonts w:eastAsia="Times New Roman"/>
          <w:b/>
          <w:bCs/>
          <w:kern w:val="2"/>
          <w:u w:val="thick" w:color="000000"/>
          <w:lang w:val="en-US" w:eastAsia="zh-TW"/>
        </w:rPr>
        <w:br w:type="page"/>
      </w:r>
    </w:p>
    <w:p w14:paraId="3A1F35C1" w14:textId="29AA5CD5" w:rsidR="00461AD9" w:rsidRPr="00992126" w:rsidRDefault="00461AD9" w:rsidP="00461AD9">
      <w:pPr>
        <w:widowControl w:val="0"/>
        <w:autoSpaceDE w:val="0"/>
        <w:autoSpaceDN w:val="0"/>
        <w:jc w:val="both"/>
        <w:outlineLvl w:val="1"/>
        <w:rPr>
          <w:rFonts w:eastAsia="Times New Roman"/>
          <w:b/>
          <w:bCs/>
          <w:kern w:val="2"/>
          <w:u w:val="thick" w:color="000000"/>
          <w:lang w:val="en-US" w:eastAsia="zh-TW"/>
        </w:rPr>
      </w:pPr>
      <w:r w:rsidRPr="00992126">
        <w:rPr>
          <w:rFonts w:eastAsia="Times New Roman"/>
          <w:b/>
          <w:bCs/>
          <w:kern w:val="2"/>
          <w:u w:val="thick" w:color="000000"/>
          <w:lang w:val="en-US" w:eastAsia="zh-TW"/>
        </w:rPr>
        <w:lastRenderedPageBreak/>
        <w:t xml:space="preserve">Part </w:t>
      </w:r>
      <w:r w:rsidR="00C77A03" w:rsidRPr="00992126">
        <w:rPr>
          <w:rFonts w:eastAsia="Times New Roman"/>
          <w:b/>
          <w:bCs/>
          <w:kern w:val="2"/>
          <w:u w:val="thick" w:color="000000"/>
          <w:lang w:val="en-US" w:eastAsia="zh-TW"/>
        </w:rPr>
        <w:t>5</w:t>
      </w:r>
      <w:r w:rsidRPr="00992126">
        <w:rPr>
          <w:rFonts w:eastAsia="Times New Roman"/>
          <w:b/>
          <w:bCs/>
          <w:kern w:val="2"/>
          <w:u w:val="thick" w:color="000000"/>
          <w:lang w:val="en-US" w:eastAsia="zh-TW"/>
        </w:rPr>
        <w:t xml:space="preserve"> – Indicative Price Information</w:t>
      </w:r>
    </w:p>
    <w:p w14:paraId="5A5E090D" w14:textId="694FA9E5" w:rsidR="00461AD9" w:rsidRPr="00992126" w:rsidRDefault="00461AD9" w:rsidP="00461AD9">
      <w:pPr>
        <w:widowControl w:val="0"/>
        <w:spacing w:line="259" w:lineRule="auto"/>
        <w:jc w:val="both"/>
        <w:rPr>
          <w:kern w:val="2"/>
          <w:lang w:val="en-US" w:eastAsia="zh-TW"/>
        </w:rPr>
      </w:pPr>
      <w:r w:rsidRPr="00992126">
        <w:rPr>
          <w:kern w:val="2"/>
          <w:lang w:val="en-US" w:eastAsia="zh-TW"/>
        </w:rPr>
        <w:t>(</w:t>
      </w:r>
      <w:r w:rsidRPr="00992126">
        <w:rPr>
          <w:i/>
          <w:kern w:val="2"/>
          <w:lang w:val="en-US" w:eastAsia="zh-TW"/>
        </w:rPr>
        <w:t>Note</w:t>
      </w:r>
      <w:r w:rsidRPr="00992126">
        <w:rPr>
          <w:kern w:val="2"/>
          <w:lang w:eastAsia="zh-TW"/>
        </w:rPr>
        <w:t xml:space="preserve"> </w:t>
      </w:r>
      <w:r w:rsidRPr="00992126">
        <w:rPr>
          <w:i/>
          <w:kern w:val="2"/>
          <w:lang w:val="en-US" w:eastAsia="zh-TW"/>
        </w:rPr>
        <w:t xml:space="preserve">to Suppliers: The price information provided in this Part </w:t>
      </w:r>
      <w:r w:rsidR="00C77A03" w:rsidRPr="00992126">
        <w:rPr>
          <w:i/>
          <w:kern w:val="2"/>
          <w:lang w:val="en-US" w:eastAsia="zh-TW"/>
        </w:rPr>
        <w:t>5</w:t>
      </w:r>
      <w:r w:rsidRPr="00992126">
        <w:rPr>
          <w:i/>
          <w:kern w:val="2"/>
          <w:lang w:val="en-US" w:eastAsia="zh-TW"/>
        </w:rPr>
        <w:t xml:space="preserve"> is for Government’s consideration only and shall not constitute any commitment on the part of the Government or your company. Nevertheless, please provide the information as accurate as possible.</w:t>
      </w:r>
      <w:r w:rsidRPr="00992126">
        <w:rPr>
          <w:kern w:val="2"/>
          <w:lang w:val="en-US" w:eastAsia="zh-TW"/>
        </w:rPr>
        <w:t>)</w:t>
      </w:r>
    </w:p>
    <w:p w14:paraId="648E0CB0" w14:textId="77777777" w:rsidR="00461AD9" w:rsidRPr="00992126" w:rsidRDefault="00461AD9" w:rsidP="00461AD9">
      <w:pPr>
        <w:widowControl w:val="0"/>
        <w:spacing w:line="259" w:lineRule="auto"/>
        <w:rPr>
          <w:kern w:val="2"/>
          <w:lang w:val="en-US" w:eastAsia="zh-TW"/>
        </w:rPr>
      </w:pPr>
    </w:p>
    <w:p w14:paraId="3889BB64" w14:textId="493A3AF7" w:rsidR="00461AD9" w:rsidRPr="00992126" w:rsidRDefault="00461AD9" w:rsidP="00461AD9">
      <w:pPr>
        <w:widowControl w:val="0"/>
        <w:spacing w:after="160" w:line="259" w:lineRule="auto"/>
        <w:rPr>
          <w:b/>
          <w:kern w:val="2"/>
          <w:lang w:val="en-US" w:eastAsia="zh-TW"/>
        </w:rPr>
      </w:pPr>
      <w:r w:rsidRPr="00992126">
        <w:rPr>
          <w:b/>
          <w:kern w:val="2"/>
          <w:lang w:val="en-US" w:eastAsia="zh-TW"/>
        </w:rPr>
        <w:t xml:space="preserve">Indicative Price Information for the </w:t>
      </w:r>
      <w:r w:rsidR="00291165" w:rsidRPr="00992126">
        <w:rPr>
          <w:b/>
          <w:kern w:val="2"/>
          <w:lang w:val="en-US" w:eastAsia="zh-TW"/>
        </w:rPr>
        <w:t>System</w:t>
      </w:r>
    </w:p>
    <w:tbl>
      <w:tblPr>
        <w:tblStyle w:val="af"/>
        <w:tblW w:w="5000" w:type="pct"/>
        <w:tblLook w:val="0000" w:firstRow="0" w:lastRow="0" w:firstColumn="0" w:lastColumn="0" w:noHBand="0" w:noVBand="0"/>
      </w:tblPr>
      <w:tblGrid>
        <w:gridCol w:w="788"/>
        <w:gridCol w:w="4398"/>
        <w:gridCol w:w="1282"/>
        <w:gridCol w:w="1575"/>
        <w:gridCol w:w="2747"/>
      </w:tblGrid>
      <w:tr w:rsidR="006F3D9C" w:rsidRPr="00992126" w14:paraId="044B7D17" w14:textId="77777777" w:rsidTr="00846D1D">
        <w:trPr>
          <w:trHeight w:val="234"/>
          <w:tblHeader/>
        </w:trPr>
        <w:tc>
          <w:tcPr>
            <w:tcW w:w="365" w:type="pct"/>
            <w:vMerge w:val="restart"/>
            <w:shd w:val="clear" w:color="auto" w:fill="auto"/>
          </w:tcPr>
          <w:p w14:paraId="16E6C40C" w14:textId="77777777" w:rsidR="00461AD9" w:rsidRPr="00992126" w:rsidRDefault="00461AD9" w:rsidP="00846D1D">
            <w:pPr>
              <w:spacing w:after="120" w:line="240" w:lineRule="atLeast"/>
              <w:ind w:leftChars="-35" w:left="-84" w:right="-78"/>
              <w:jc w:val="center"/>
              <w:rPr>
                <w:rFonts w:eastAsiaTheme="minorEastAsia"/>
                <w:b/>
                <w:sz w:val="24"/>
                <w:lang w:val="en-US" w:eastAsia="zh-TW"/>
              </w:rPr>
            </w:pPr>
            <w:r w:rsidRPr="00992126">
              <w:rPr>
                <w:rFonts w:eastAsiaTheme="minorEastAsia"/>
                <w:b/>
                <w:sz w:val="24"/>
                <w:lang w:val="en-US" w:eastAsia="zh-TW"/>
              </w:rPr>
              <w:t>Item</w:t>
            </w:r>
          </w:p>
        </w:tc>
        <w:tc>
          <w:tcPr>
            <w:tcW w:w="2038" w:type="pct"/>
            <w:vMerge w:val="restart"/>
            <w:shd w:val="clear" w:color="auto" w:fill="auto"/>
          </w:tcPr>
          <w:p w14:paraId="2DFBB63C" w14:textId="77777777" w:rsidR="00461AD9" w:rsidRPr="00992126" w:rsidRDefault="00461AD9" w:rsidP="00846D1D">
            <w:pPr>
              <w:spacing w:after="120" w:line="240" w:lineRule="atLeast"/>
              <w:ind w:leftChars="-44" w:left="-106" w:right="-1"/>
              <w:jc w:val="center"/>
              <w:rPr>
                <w:rFonts w:eastAsiaTheme="minorEastAsia"/>
                <w:b/>
                <w:sz w:val="24"/>
                <w:lang w:val="en-US" w:eastAsia="zh-HK"/>
              </w:rPr>
            </w:pPr>
            <w:r w:rsidRPr="00992126">
              <w:rPr>
                <w:rFonts w:eastAsiaTheme="minorEastAsia"/>
                <w:b/>
                <w:sz w:val="24"/>
                <w:lang w:val="en-US" w:eastAsia="zh-TW"/>
              </w:rPr>
              <w:t>Description</w:t>
            </w:r>
          </w:p>
        </w:tc>
        <w:tc>
          <w:tcPr>
            <w:tcW w:w="594" w:type="pct"/>
            <w:vMerge w:val="restart"/>
            <w:shd w:val="clear" w:color="auto" w:fill="auto"/>
          </w:tcPr>
          <w:p w14:paraId="2C8AE647" w14:textId="77777777" w:rsidR="00461AD9" w:rsidRPr="00992126" w:rsidRDefault="00461AD9" w:rsidP="00846D1D">
            <w:pPr>
              <w:spacing w:after="120" w:line="240" w:lineRule="atLeast"/>
              <w:ind w:leftChars="-101" w:left="-242" w:right="-174"/>
              <w:jc w:val="center"/>
              <w:rPr>
                <w:rFonts w:eastAsiaTheme="minorEastAsia"/>
                <w:b/>
                <w:sz w:val="24"/>
                <w:lang w:val="en-US" w:eastAsia="zh-TW"/>
              </w:rPr>
            </w:pPr>
            <w:r w:rsidRPr="00992126">
              <w:rPr>
                <w:rFonts w:eastAsiaTheme="minorEastAsia"/>
                <w:b/>
                <w:sz w:val="24"/>
                <w:lang w:val="en-US" w:eastAsia="zh-TW"/>
              </w:rPr>
              <w:t>Estimated</w:t>
            </w:r>
          </w:p>
          <w:p w14:paraId="67B0FA65" w14:textId="77777777" w:rsidR="00461AD9" w:rsidRPr="00992126" w:rsidRDefault="00461AD9" w:rsidP="00846D1D">
            <w:pPr>
              <w:spacing w:after="120" w:line="240" w:lineRule="atLeast"/>
              <w:ind w:leftChars="-101" w:left="-242" w:right="-174"/>
              <w:jc w:val="center"/>
              <w:rPr>
                <w:rFonts w:eastAsiaTheme="minorEastAsia"/>
                <w:b/>
                <w:sz w:val="24"/>
                <w:lang w:val="en-US" w:eastAsia="zh-HK"/>
              </w:rPr>
            </w:pPr>
            <w:r w:rsidRPr="00992126">
              <w:rPr>
                <w:rFonts w:eastAsiaTheme="minorEastAsia"/>
                <w:b/>
                <w:sz w:val="24"/>
                <w:lang w:val="en-US" w:eastAsia="zh-TW"/>
              </w:rPr>
              <w:t>Quantity</w:t>
            </w:r>
          </w:p>
          <w:p w14:paraId="0B82F546" w14:textId="77777777" w:rsidR="00461AD9" w:rsidRPr="00992126" w:rsidRDefault="00461AD9" w:rsidP="00846D1D">
            <w:pPr>
              <w:spacing w:after="120" w:line="240" w:lineRule="atLeast"/>
              <w:ind w:leftChars="-101" w:left="-242" w:right="-174"/>
              <w:jc w:val="center"/>
              <w:rPr>
                <w:rFonts w:eastAsiaTheme="minorEastAsia"/>
                <w:b/>
                <w:sz w:val="24"/>
                <w:lang w:val="en-US" w:eastAsia="zh-HK"/>
              </w:rPr>
            </w:pPr>
          </w:p>
        </w:tc>
        <w:tc>
          <w:tcPr>
            <w:tcW w:w="730" w:type="pct"/>
            <w:shd w:val="clear" w:color="auto" w:fill="auto"/>
          </w:tcPr>
          <w:p w14:paraId="3A082638" w14:textId="77777777" w:rsidR="00461AD9" w:rsidRPr="00992126" w:rsidRDefault="00461AD9" w:rsidP="00846D1D">
            <w:pPr>
              <w:spacing w:after="120" w:line="240" w:lineRule="atLeast"/>
              <w:ind w:leftChars="-49" w:left="-118" w:right="-108"/>
              <w:jc w:val="center"/>
              <w:rPr>
                <w:rFonts w:eastAsiaTheme="minorEastAsia"/>
                <w:b/>
                <w:sz w:val="24"/>
                <w:lang w:val="en-US" w:eastAsia="zh-TW"/>
              </w:rPr>
            </w:pPr>
            <w:r w:rsidRPr="00992126">
              <w:rPr>
                <w:rFonts w:eastAsiaTheme="minorEastAsia"/>
                <w:b/>
                <w:sz w:val="24"/>
                <w:lang w:val="en-US" w:eastAsia="zh-TW"/>
              </w:rPr>
              <w:t>Unit Price</w:t>
            </w:r>
          </w:p>
        </w:tc>
        <w:tc>
          <w:tcPr>
            <w:tcW w:w="1273" w:type="pct"/>
            <w:shd w:val="clear" w:color="auto" w:fill="auto"/>
          </w:tcPr>
          <w:p w14:paraId="65AEF720" w14:textId="77777777" w:rsidR="00461AD9" w:rsidRPr="00992126" w:rsidRDefault="00461AD9" w:rsidP="00846D1D">
            <w:pPr>
              <w:spacing w:after="120" w:line="240" w:lineRule="atLeast"/>
              <w:ind w:leftChars="-27" w:left="-65" w:right="-64"/>
              <w:jc w:val="center"/>
              <w:rPr>
                <w:rFonts w:eastAsiaTheme="minorEastAsia"/>
                <w:b/>
                <w:sz w:val="24"/>
                <w:lang w:val="en-US" w:eastAsia="zh-TW"/>
              </w:rPr>
            </w:pPr>
            <w:r w:rsidRPr="00992126">
              <w:rPr>
                <w:rFonts w:eastAsiaTheme="minorEastAsia"/>
                <w:b/>
                <w:sz w:val="24"/>
                <w:lang w:val="en-US" w:eastAsia="zh-HK"/>
              </w:rPr>
              <w:t>Estimated</w:t>
            </w:r>
            <w:r w:rsidRPr="00992126">
              <w:rPr>
                <w:rFonts w:eastAsiaTheme="minorEastAsia"/>
                <w:b/>
                <w:sz w:val="24"/>
                <w:lang w:val="en-US" w:eastAsia="zh-TW"/>
              </w:rPr>
              <w:t xml:space="preserve"> Goods Price</w:t>
            </w:r>
          </w:p>
        </w:tc>
      </w:tr>
      <w:tr w:rsidR="006F3D9C" w:rsidRPr="00992126" w14:paraId="42C7D8CC" w14:textId="77777777" w:rsidTr="00846D1D">
        <w:trPr>
          <w:trHeight w:val="65"/>
          <w:tblHeader/>
        </w:trPr>
        <w:tc>
          <w:tcPr>
            <w:tcW w:w="365" w:type="pct"/>
            <w:vMerge/>
            <w:shd w:val="clear" w:color="auto" w:fill="auto"/>
          </w:tcPr>
          <w:p w14:paraId="5F0A9580" w14:textId="77777777" w:rsidR="00461AD9" w:rsidRPr="00992126" w:rsidRDefault="00461AD9" w:rsidP="00846D1D">
            <w:pPr>
              <w:spacing w:after="120" w:line="240" w:lineRule="atLeast"/>
              <w:ind w:leftChars="-120" w:left="-288" w:right="-1"/>
              <w:jc w:val="center"/>
              <w:rPr>
                <w:rFonts w:eastAsiaTheme="minorEastAsia"/>
                <w:b/>
                <w:sz w:val="24"/>
                <w:lang w:val="en-US" w:eastAsia="zh-TW"/>
              </w:rPr>
            </w:pPr>
          </w:p>
        </w:tc>
        <w:tc>
          <w:tcPr>
            <w:tcW w:w="2038" w:type="pct"/>
            <w:vMerge/>
            <w:shd w:val="clear" w:color="auto" w:fill="auto"/>
          </w:tcPr>
          <w:p w14:paraId="3416278B" w14:textId="77777777" w:rsidR="00461AD9" w:rsidRPr="00992126" w:rsidRDefault="00461AD9" w:rsidP="00846D1D">
            <w:pPr>
              <w:spacing w:after="120" w:line="240" w:lineRule="atLeast"/>
              <w:ind w:leftChars="-120" w:left="-288" w:right="-1"/>
              <w:rPr>
                <w:rFonts w:eastAsiaTheme="minorEastAsia"/>
                <w:b/>
                <w:sz w:val="24"/>
                <w:lang w:val="en-US" w:eastAsia="zh-TW"/>
              </w:rPr>
            </w:pPr>
          </w:p>
        </w:tc>
        <w:tc>
          <w:tcPr>
            <w:tcW w:w="594" w:type="pct"/>
            <w:vMerge/>
            <w:shd w:val="clear" w:color="auto" w:fill="auto"/>
          </w:tcPr>
          <w:p w14:paraId="50F7C361" w14:textId="77777777" w:rsidR="00461AD9" w:rsidRPr="00992126" w:rsidRDefault="00461AD9" w:rsidP="00846D1D">
            <w:pPr>
              <w:spacing w:after="120" w:line="240" w:lineRule="atLeast"/>
              <w:ind w:leftChars="-120" w:left="-288" w:right="-1"/>
              <w:jc w:val="center"/>
              <w:rPr>
                <w:rFonts w:eastAsiaTheme="minorEastAsia"/>
                <w:b/>
                <w:sz w:val="24"/>
                <w:lang w:val="en-US" w:eastAsia="zh-TW"/>
              </w:rPr>
            </w:pPr>
          </w:p>
        </w:tc>
        <w:tc>
          <w:tcPr>
            <w:tcW w:w="730" w:type="pct"/>
            <w:shd w:val="clear" w:color="auto" w:fill="auto"/>
          </w:tcPr>
          <w:p w14:paraId="4C0F4FCE" w14:textId="77777777" w:rsidR="00461AD9" w:rsidRPr="00992126" w:rsidRDefault="00461AD9" w:rsidP="00846D1D">
            <w:pPr>
              <w:spacing w:after="120" w:line="240" w:lineRule="atLeast"/>
              <w:ind w:leftChars="-46" w:left="-110" w:right="-81"/>
              <w:jc w:val="center"/>
              <w:rPr>
                <w:rFonts w:eastAsiaTheme="minorEastAsia"/>
                <w:b/>
                <w:sz w:val="24"/>
                <w:lang w:val="en-US" w:eastAsia="zh-TW"/>
              </w:rPr>
            </w:pPr>
            <w:r w:rsidRPr="00992126">
              <w:rPr>
                <w:rFonts w:eastAsiaTheme="minorEastAsia"/>
                <w:b/>
                <w:sz w:val="24"/>
                <w:lang w:val="en-US" w:eastAsia="zh-TW"/>
              </w:rPr>
              <w:t>One-time Unit Price</w:t>
            </w:r>
            <w:r w:rsidRPr="00992126">
              <w:rPr>
                <w:rFonts w:eastAsiaTheme="minorEastAsia"/>
                <w:b/>
                <w:sz w:val="24"/>
                <w:lang w:val="en-US" w:eastAsia="zh-TW"/>
              </w:rPr>
              <w:br/>
              <w:t>(HK$)</w:t>
            </w:r>
          </w:p>
        </w:tc>
        <w:tc>
          <w:tcPr>
            <w:tcW w:w="1273" w:type="pct"/>
            <w:shd w:val="clear" w:color="auto" w:fill="auto"/>
          </w:tcPr>
          <w:p w14:paraId="02757D70" w14:textId="77777777" w:rsidR="00461AD9" w:rsidRPr="00992126" w:rsidRDefault="00461AD9" w:rsidP="00846D1D">
            <w:pPr>
              <w:spacing w:after="120" w:line="240" w:lineRule="atLeast"/>
              <w:ind w:leftChars="-34" w:left="-82" w:right="-95"/>
              <w:jc w:val="center"/>
              <w:rPr>
                <w:rFonts w:eastAsiaTheme="minorEastAsia"/>
                <w:b/>
                <w:sz w:val="24"/>
                <w:lang w:val="en-US" w:eastAsia="zh-TW"/>
              </w:rPr>
            </w:pPr>
            <w:r w:rsidRPr="00992126">
              <w:rPr>
                <w:rFonts w:eastAsiaTheme="minorEastAsia"/>
                <w:b/>
                <w:sz w:val="24"/>
                <w:lang w:val="en-US" w:eastAsia="zh-TW"/>
              </w:rPr>
              <w:t>Estimated Goods Price for the Item specified opposite</w:t>
            </w:r>
          </w:p>
          <w:p w14:paraId="7059DEDE" w14:textId="77777777" w:rsidR="00461AD9" w:rsidRPr="00992126" w:rsidRDefault="00461AD9" w:rsidP="00846D1D">
            <w:pPr>
              <w:spacing w:after="120" w:line="240" w:lineRule="atLeast"/>
              <w:ind w:leftChars="-34" w:left="-15" w:right="-95" w:hangingChars="28" w:hanging="67"/>
              <w:jc w:val="center"/>
              <w:rPr>
                <w:rFonts w:eastAsiaTheme="minorEastAsia"/>
                <w:b/>
                <w:sz w:val="24"/>
                <w:lang w:val="en-US" w:eastAsia="zh-TW"/>
              </w:rPr>
            </w:pPr>
            <w:r w:rsidRPr="00992126">
              <w:rPr>
                <w:rFonts w:eastAsiaTheme="minorEastAsia"/>
                <w:b/>
                <w:sz w:val="24"/>
                <w:lang w:val="en-US" w:eastAsia="zh-TW"/>
              </w:rPr>
              <w:t>(HK$)</w:t>
            </w:r>
          </w:p>
        </w:tc>
      </w:tr>
      <w:tr w:rsidR="006F3D9C" w:rsidRPr="00992126" w14:paraId="17EBB17F" w14:textId="77777777" w:rsidTr="00846D1D">
        <w:trPr>
          <w:trHeight w:val="273"/>
          <w:tblHeader/>
        </w:trPr>
        <w:tc>
          <w:tcPr>
            <w:tcW w:w="365" w:type="pct"/>
            <w:vMerge/>
            <w:shd w:val="clear" w:color="auto" w:fill="auto"/>
          </w:tcPr>
          <w:p w14:paraId="07D4D51E" w14:textId="77777777" w:rsidR="00461AD9" w:rsidRPr="00992126" w:rsidRDefault="00461AD9" w:rsidP="00846D1D">
            <w:pPr>
              <w:spacing w:after="120" w:line="240" w:lineRule="atLeast"/>
              <w:ind w:leftChars="-120" w:left="-288" w:right="-1"/>
              <w:jc w:val="center"/>
              <w:rPr>
                <w:rFonts w:eastAsiaTheme="minorEastAsia"/>
                <w:sz w:val="24"/>
                <w:lang w:val="en-US" w:eastAsia="zh-TW"/>
              </w:rPr>
            </w:pPr>
          </w:p>
        </w:tc>
        <w:tc>
          <w:tcPr>
            <w:tcW w:w="2038" w:type="pct"/>
            <w:vMerge/>
            <w:shd w:val="clear" w:color="auto" w:fill="auto"/>
          </w:tcPr>
          <w:p w14:paraId="0B008C8F" w14:textId="77777777" w:rsidR="00461AD9" w:rsidRPr="00992126" w:rsidRDefault="00461AD9" w:rsidP="00846D1D">
            <w:pPr>
              <w:spacing w:after="120" w:line="240" w:lineRule="atLeast"/>
              <w:ind w:leftChars="-120" w:left="-288" w:right="-1"/>
              <w:rPr>
                <w:rFonts w:eastAsiaTheme="minorEastAsia"/>
                <w:sz w:val="24"/>
                <w:lang w:val="en-US" w:eastAsia="zh-TW"/>
              </w:rPr>
            </w:pPr>
          </w:p>
        </w:tc>
        <w:tc>
          <w:tcPr>
            <w:tcW w:w="594" w:type="pct"/>
            <w:shd w:val="clear" w:color="auto" w:fill="auto"/>
          </w:tcPr>
          <w:p w14:paraId="2F1D0751" w14:textId="77777777" w:rsidR="00461AD9" w:rsidRPr="00992126" w:rsidRDefault="00461AD9" w:rsidP="00846D1D">
            <w:pPr>
              <w:spacing w:after="120" w:line="240" w:lineRule="atLeast"/>
              <w:ind w:leftChars="-45" w:left="-108" w:right="-87"/>
              <w:jc w:val="center"/>
              <w:rPr>
                <w:rFonts w:eastAsiaTheme="minorEastAsia"/>
                <w:sz w:val="24"/>
                <w:lang w:val="en-US" w:eastAsia="zh-TW"/>
              </w:rPr>
            </w:pPr>
            <w:r w:rsidRPr="00992126">
              <w:rPr>
                <w:rFonts w:eastAsiaTheme="minorEastAsia"/>
                <w:b/>
                <w:sz w:val="24"/>
                <w:lang w:val="en-US" w:eastAsia="zh-TW"/>
              </w:rPr>
              <w:t>(a)</w:t>
            </w:r>
          </w:p>
        </w:tc>
        <w:tc>
          <w:tcPr>
            <w:tcW w:w="730" w:type="pct"/>
            <w:shd w:val="clear" w:color="auto" w:fill="auto"/>
          </w:tcPr>
          <w:p w14:paraId="07AE7F34" w14:textId="77777777" w:rsidR="00461AD9" w:rsidRPr="00992126" w:rsidRDefault="00461AD9" w:rsidP="00846D1D">
            <w:pPr>
              <w:spacing w:after="120" w:line="240" w:lineRule="atLeast"/>
              <w:ind w:leftChars="-46" w:left="-110" w:rightChars="-42" w:right="-101"/>
              <w:jc w:val="center"/>
              <w:rPr>
                <w:rFonts w:eastAsiaTheme="minorEastAsia"/>
                <w:sz w:val="24"/>
                <w:lang w:val="en-US" w:eastAsia="zh-TW"/>
              </w:rPr>
            </w:pPr>
            <w:r w:rsidRPr="00992126">
              <w:rPr>
                <w:rFonts w:eastAsiaTheme="minorEastAsia"/>
                <w:b/>
                <w:sz w:val="24"/>
                <w:lang w:val="en-US" w:eastAsia="zh-TW"/>
              </w:rPr>
              <w:t>(b)</w:t>
            </w:r>
          </w:p>
        </w:tc>
        <w:tc>
          <w:tcPr>
            <w:tcW w:w="1273" w:type="pct"/>
            <w:shd w:val="clear" w:color="auto" w:fill="auto"/>
          </w:tcPr>
          <w:p w14:paraId="4C529A06" w14:textId="77777777" w:rsidR="00461AD9" w:rsidRPr="00992126" w:rsidRDefault="00461AD9" w:rsidP="00846D1D">
            <w:pPr>
              <w:spacing w:after="120" w:line="240" w:lineRule="atLeast"/>
              <w:ind w:leftChars="-34" w:left="-82" w:right="-95"/>
              <w:jc w:val="center"/>
              <w:rPr>
                <w:rFonts w:eastAsiaTheme="minorEastAsia"/>
                <w:sz w:val="24"/>
                <w:lang w:val="en-US" w:eastAsia="zh-TW"/>
              </w:rPr>
            </w:pPr>
            <w:r w:rsidRPr="00992126">
              <w:rPr>
                <w:rFonts w:eastAsiaTheme="minorEastAsia"/>
                <w:b/>
                <w:sz w:val="24"/>
                <w:lang w:val="en-US" w:eastAsia="zh-TW"/>
              </w:rPr>
              <w:t xml:space="preserve">(c) = </w:t>
            </w:r>
            <w:r w:rsidRPr="00992126">
              <w:rPr>
                <w:rFonts w:eastAsiaTheme="minorEastAsia"/>
                <w:b/>
                <w:sz w:val="24"/>
                <w:lang w:val="en-US" w:eastAsia="zh-HK"/>
              </w:rPr>
              <w:t>(a)</w:t>
            </w:r>
            <w:r w:rsidRPr="00992126">
              <w:rPr>
                <w:rFonts w:eastAsiaTheme="minorEastAsia"/>
                <w:b/>
                <w:sz w:val="24"/>
                <w:lang w:val="en-US" w:eastAsia="zh-TW"/>
              </w:rPr>
              <w:t xml:space="preserve"> x (b)</w:t>
            </w:r>
          </w:p>
        </w:tc>
      </w:tr>
      <w:tr w:rsidR="006F3D9C" w:rsidRPr="00992126" w14:paraId="19DA9ED9" w14:textId="77777777" w:rsidTr="00846D1D">
        <w:trPr>
          <w:trHeight w:val="273"/>
        </w:trPr>
        <w:tc>
          <w:tcPr>
            <w:tcW w:w="365" w:type="pct"/>
            <w:shd w:val="clear" w:color="auto" w:fill="auto"/>
          </w:tcPr>
          <w:p w14:paraId="48051C65" w14:textId="77777777" w:rsidR="00461AD9" w:rsidRPr="00992126" w:rsidRDefault="00461AD9" w:rsidP="00441F1E">
            <w:pPr>
              <w:pStyle w:val="ab"/>
              <w:numPr>
                <w:ilvl w:val="0"/>
                <w:numId w:val="13"/>
              </w:numPr>
              <w:spacing w:before="120" w:after="120" w:line="240" w:lineRule="auto"/>
              <w:ind w:leftChars="0" w:right="-1"/>
              <w:jc w:val="both"/>
              <w:rPr>
                <w:rFonts w:eastAsiaTheme="minorEastAsia"/>
                <w:sz w:val="24"/>
                <w:szCs w:val="24"/>
                <w:lang w:val="en-US"/>
              </w:rPr>
            </w:pPr>
          </w:p>
          <w:p w14:paraId="071F1E92" w14:textId="77777777" w:rsidR="00461AD9" w:rsidRPr="00992126" w:rsidRDefault="00461AD9" w:rsidP="00C77A03">
            <w:pPr>
              <w:spacing w:before="120" w:after="120"/>
              <w:ind w:leftChars="-120" w:left="-288" w:right="-1"/>
              <w:jc w:val="both"/>
              <w:rPr>
                <w:rFonts w:eastAsiaTheme="minorEastAsia"/>
                <w:sz w:val="24"/>
                <w:lang w:val="en-US" w:eastAsia="zh-TW"/>
              </w:rPr>
            </w:pPr>
          </w:p>
          <w:p w14:paraId="4FE46C47" w14:textId="77777777" w:rsidR="00461AD9" w:rsidRPr="00992126" w:rsidRDefault="00461AD9" w:rsidP="00C77A03">
            <w:pPr>
              <w:spacing w:before="120" w:after="120"/>
              <w:ind w:leftChars="-120" w:left="-288" w:right="-1"/>
              <w:jc w:val="both"/>
              <w:rPr>
                <w:rFonts w:eastAsiaTheme="minorEastAsia"/>
                <w:sz w:val="24"/>
                <w:lang w:val="en-US" w:eastAsia="zh-TW"/>
              </w:rPr>
            </w:pPr>
          </w:p>
        </w:tc>
        <w:tc>
          <w:tcPr>
            <w:tcW w:w="2038" w:type="pct"/>
            <w:shd w:val="clear" w:color="auto" w:fill="auto"/>
          </w:tcPr>
          <w:p w14:paraId="091AC433" w14:textId="7ED5AE8C" w:rsidR="00461AD9" w:rsidRPr="00992126" w:rsidRDefault="00461AD9" w:rsidP="00C77A03">
            <w:pPr>
              <w:spacing w:before="120" w:after="120"/>
              <w:ind w:right="11"/>
              <w:jc w:val="both"/>
              <w:rPr>
                <w:sz w:val="24"/>
                <w:lang w:eastAsia="zh-HK"/>
              </w:rPr>
            </w:pPr>
            <w:r w:rsidRPr="00992126">
              <w:rPr>
                <w:sz w:val="24"/>
                <w:u w:val="single"/>
                <w:lang w:eastAsia="zh-HK"/>
              </w:rPr>
              <w:t>Provision and I</w:t>
            </w:r>
            <w:r w:rsidR="00A15B8A">
              <w:rPr>
                <w:sz w:val="24"/>
                <w:u w:val="single"/>
                <w:lang w:eastAsia="zh-HK"/>
              </w:rPr>
              <w:t>mplementation</w:t>
            </w:r>
            <w:r w:rsidRPr="00992126">
              <w:rPr>
                <w:sz w:val="24"/>
                <w:u w:val="single"/>
                <w:lang w:eastAsia="zh-HK"/>
              </w:rPr>
              <w:t xml:space="preserve"> of the System</w:t>
            </w:r>
            <w:r w:rsidRPr="00992126">
              <w:rPr>
                <w:sz w:val="24"/>
                <w:lang w:eastAsia="zh-HK"/>
              </w:rPr>
              <w:t xml:space="preserve"> </w:t>
            </w:r>
          </w:p>
          <w:p w14:paraId="0E95CB01" w14:textId="0F7876F9" w:rsidR="00C77A03" w:rsidRPr="00992126" w:rsidRDefault="00461AD9" w:rsidP="00C77A03">
            <w:pPr>
              <w:spacing w:before="120" w:after="120"/>
              <w:ind w:right="11"/>
              <w:jc w:val="both"/>
              <w:rPr>
                <w:sz w:val="24"/>
                <w:lang w:eastAsia="zh-HK"/>
              </w:rPr>
            </w:pPr>
            <w:r w:rsidRPr="00992126">
              <w:rPr>
                <w:sz w:val="24"/>
                <w:lang w:eastAsia="zh-HK"/>
              </w:rPr>
              <w:t xml:space="preserve">(including </w:t>
            </w:r>
            <w:r w:rsidRPr="00992126">
              <w:rPr>
                <w:w w:val="105"/>
                <w:sz w:val="24"/>
              </w:rPr>
              <w:t>testing, commissioning and</w:t>
            </w:r>
            <w:r w:rsidRPr="00992126">
              <w:rPr>
                <w:sz w:val="24"/>
              </w:rPr>
              <w:t xml:space="preserve"> implementation completion of </w:t>
            </w:r>
            <w:r w:rsidR="00C77A03" w:rsidRPr="00992126">
              <w:rPr>
                <w:sz w:val="24"/>
              </w:rPr>
              <w:t xml:space="preserve">the </w:t>
            </w:r>
            <w:r w:rsidR="00A15B8A" w:rsidRPr="00A15B8A">
              <w:rPr>
                <w:sz w:val="24"/>
              </w:rPr>
              <w:t>Automatic Medication Unit Dose Dispensing System</w:t>
            </w:r>
            <w:r w:rsidR="00C77A03" w:rsidRPr="00992126">
              <w:rPr>
                <w:sz w:val="24"/>
              </w:rPr>
              <w:t xml:space="preserve">, </w:t>
            </w:r>
            <w:r w:rsidRPr="00992126">
              <w:rPr>
                <w:sz w:val="24"/>
              </w:rPr>
              <w:t>all associated equipment, components</w:t>
            </w:r>
            <w:r w:rsidRPr="00992126">
              <w:rPr>
                <w:sz w:val="24"/>
                <w:lang w:eastAsia="zh-HK"/>
              </w:rPr>
              <w:t xml:space="preserve"> and accessories</w:t>
            </w:r>
            <w:r w:rsidR="00C77A03" w:rsidRPr="00992126">
              <w:rPr>
                <w:sz w:val="24"/>
                <w:lang w:eastAsia="zh-HK"/>
              </w:rPr>
              <w:t xml:space="preserve">; </w:t>
            </w:r>
            <w:r w:rsidR="001D6F35" w:rsidRPr="00992126">
              <w:rPr>
                <w:sz w:val="24"/>
                <w:lang w:eastAsia="zh-HK"/>
              </w:rPr>
              <w:t>building services works</w:t>
            </w:r>
            <w:r w:rsidR="00C77A03" w:rsidRPr="00992126">
              <w:rPr>
                <w:sz w:val="24"/>
              </w:rPr>
              <w:t xml:space="preserve">; and obtaining </w:t>
            </w:r>
            <w:r w:rsidR="00C77A03" w:rsidRPr="00992126">
              <w:rPr>
                <w:w w:val="105"/>
                <w:sz w:val="24"/>
              </w:rPr>
              <w:t>all statutory inspections and certificates / licenses etc.</w:t>
            </w:r>
            <w:r w:rsidR="00C77A03" w:rsidRPr="00992126">
              <w:rPr>
                <w:sz w:val="24"/>
              </w:rPr>
              <w:t xml:space="preserve"> to achieve its functionality and operation</w:t>
            </w:r>
            <w:r w:rsidR="00C77A03" w:rsidRPr="00992126">
              <w:rPr>
                <w:sz w:val="24"/>
                <w:lang w:eastAsia="zh-HK"/>
              </w:rPr>
              <w:t>)</w:t>
            </w:r>
            <w:r w:rsidRPr="00992126">
              <w:rPr>
                <w:sz w:val="24"/>
              </w:rPr>
              <w:t xml:space="preserve"> </w:t>
            </w:r>
          </w:p>
          <w:p w14:paraId="1D8339A8" w14:textId="5B0F5399" w:rsidR="00461AD9" w:rsidRPr="00992126" w:rsidRDefault="00C77A03" w:rsidP="00A15B8A">
            <w:pPr>
              <w:spacing w:before="120" w:after="120"/>
              <w:ind w:right="11"/>
              <w:jc w:val="both"/>
              <w:rPr>
                <w:sz w:val="24"/>
                <w:lang w:eastAsia="zh-HK"/>
              </w:rPr>
            </w:pPr>
            <w:r w:rsidRPr="00992126">
              <w:rPr>
                <w:sz w:val="24"/>
              </w:rPr>
              <w:t>[</w:t>
            </w:r>
            <w:r w:rsidR="00F745D9" w:rsidRPr="00992126">
              <w:rPr>
                <w:b/>
                <w:sz w:val="24"/>
              </w:rPr>
              <w:t xml:space="preserve">Section </w:t>
            </w:r>
            <w:r w:rsidR="00A15B8A">
              <w:rPr>
                <w:b/>
                <w:sz w:val="24"/>
              </w:rPr>
              <w:t>A1.2</w:t>
            </w:r>
            <w:r w:rsidR="00105F70" w:rsidRPr="00992126">
              <w:rPr>
                <w:b/>
                <w:sz w:val="24"/>
              </w:rPr>
              <w:t xml:space="preserve"> </w:t>
            </w:r>
            <w:r w:rsidR="00A15B8A">
              <w:rPr>
                <w:b/>
                <w:sz w:val="24"/>
              </w:rPr>
              <w:t xml:space="preserve">and </w:t>
            </w:r>
            <w:r w:rsidR="00A15B8A">
              <w:rPr>
                <w:rFonts w:hint="eastAsia"/>
                <w:b/>
                <w:sz w:val="24"/>
                <w:lang w:eastAsia="zh-TW"/>
              </w:rPr>
              <w:t>S</w:t>
            </w:r>
            <w:r w:rsidR="00A15B8A">
              <w:rPr>
                <w:b/>
                <w:sz w:val="24"/>
                <w:lang w:eastAsia="zh-TW"/>
              </w:rPr>
              <w:t xml:space="preserve">ection </w:t>
            </w:r>
            <w:r w:rsidR="00A15B8A">
              <w:rPr>
                <w:b/>
                <w:sz w:val="24"/>
              </w:rPr>
              <w:t xml:space="preserve">C </w:t>
            </w:r>
            <w:r w:rsidR="00A15B8A" w:rsidRPr="00A15B8A">
              <w:rPr>
                <w:sz w:val="24"/>
                <w:lang w:eastAsia="zh-HK"/>
              </w:rPr>
              <w:t>in Part 3</w:t>
            </w:r>
            <w:r w:rsidR="00F745D9" w:rsidRPr="00A15B8A">
              <w:rPr>
                <w:sz w:val="24"/>
                <w:lang w:eastAsia="zh-HK"/>
              </w:rPr>
              <w:t xml:space="preserve"> </w:t>
            </w:r>
            <w:r w:rsidRPr="00992126">
              <w:rPr>
                <w:sz w:val="24"/>
                <w:lang w:eastAsia="zh-HK"/>
              </w:rPr>
              <w:t>of Technical Specification</w:t>
            </w:r>
            <w:r w:rsidR="00291165" w:rsidRPr="00992126">
              <w:rPr>
                <w:sz w:val="24"/>
                <w:lang w:eastAsia="zh-HK"/>
              </w:rPr>
              <w:t xml:space="preserve"> and within the area indicated in </w:t>
            </w:r>
            <w:r w:rsidR="00291165" w:rsidRPr="00992126">
              <w:rPr>
                <w:b/>
                <w:sz w:val="24"/>
              </w:rPr>
              <w:t>Annex A</w:t>
            </w:r>
            <w:r w:rsidR="00291165" w:rsidRPr="00992126">
              <w:rPr>
                <w:sz w:val="24"/>
              </w:rPr>
              <w:t xml:space="preserve"> – </w:t>
            </w:r>
            <w:r w:rsidR="00291165" w:rsidRPr="00992126">
              <w:rPr>
                <w:b/>
                <w:color w:val="000000" w:themeColor="text1"/>
                <w:sz w:val="24"/>
              </w:rPr>
              <w:t>Composite Drawing</w:t>
            </w:r>
            <w:r w:rsidRPr="00992126">
              <w:rPr>
                <w:sz w:val="24"/>
                <w:lang w:eastAsia="zh-HK"/>
              </w:rPr>
              <w:t>]</w:t>
            </w:r>
          </w:p>
        </w:tc>
        <w:tc>
          <w:tcPr>
            <w:tcW w:w="594" w:type="pct"/>
            <w:shd w:val="clear" w:color="auto" w:fill="auto"/>
          </w:tcPr>
          <w:p w14:paraId="49F963FB" w14:textId="77777777" w:rsidR="00C77A03" w:rsidRPr="00992126" w:rsidRDefault="00C77A03" w:rsidP="00C77A03">
            <w:pPr>
              <w:spacing w:before="120" w:after="120"/>
              <w:ind w:right="-87"/>
              <w:jc w:val="both"/>
              <w:rPr>
                <w:rFonts w:eastAsiaTheme="minorEastAsia"/>
                <w:b/>
                <w:sz w:val="24"/>
                <w:lang w:val="en-US" w:eastAsia="zh-TW"/>
              </w:rPr>
            </w:pPr>
          </w:p>
          <w:p w14:paraId="5358530C" w14:textId="280B4BD6" w:rsidR="00461AD9" w:rsidRPr="00992126" w:rsidRDefault="00E762BE" w:rsidP="00C77A03">
            <w:pPr>
              <w:spacing w:before="120" w:after="120"/>
              <w:ind w:right="-87"/>
              <w:jc w:val="center"/>
              <w:rPr>
                <w:rFonts w:eastAsiaTheme="minorEastAsia"/>
                <w:b/>
                <w:sz w:val="24"/>
                <w:lang w:val="en-US" w:eastAsia="zh-TW"/>
              </w:rPr>
            </w:pPr>
            <w:r w:rsidRPr="00992126">
              <w:rPr>
                <w:rFonts w:eastAsiaTheme="minorEastAsia"/>
                <w:b/>
                <w:sz w:val="24"/>
                <w:lang w:val="en-US" w:eastAsia="zh-TW"/>
              </w:rPr>
              <w:t>1</w:t>
            </w:r>
            <w:r w:rsidR="00C77A03" w:rsidRPr="00992126">
              <w:rPr>
                <w:rFonts w:eastAsiaTheme="minorEastAsia"/>
                <w:b/>
                <w:sz w:val="24"/>
                <w:lang w:val="en-US" w:eastAsia="zh-TW"/>
              </w:rPr>
              <w:t xml:space="preserve"> set</w:t>
            </w:r>
          </w:p>
          <w:p w14:paraId="37398AFD" w14:textId="77777777" w:rsidR="00C77A03" w:rsidRPr="00992126" w:rsidRDefault="00C77A03" w:rsidP="00C77A03">
            <w:pPr>
              <w:spacing w:before="120" w:after="120"/>
              <w:ind w:right="-87"/>
              <w:jc w:val="both"/>
              <w:rPr>
                <w:rFonts w:eastAsiaTheme="minorEastAsia"/>
                <w:b/>
                <w:sz w:val="24"/>
                <w:lang w:val="en-US" w:eastAsia="zh-TW"/>
              </w:rPr>
            </w:pPr>
          </w:p>
          <w:p w14:paraId="6D9764DE" w14:textId="77777777" w:rsidR="00C77A03" w:rsidRPr="00992126" w:rsidRDefault="00C77A03" w:rsidP="00C77A03">
            <w:pPr>
              <w:spacing w:before="120" w:after="120"/>
              <w:ind w:right="-87"/>
              <w:jc w:val="both"/>
              <w:rPr>
                <w:rFonts w:eastAsiaTheme="minorEastAsia"/>
                <w:b/>
                <w:sz w:val="24"/>
                <w:lang w:val="en-US" w:eastAsia="zh-TW"/>
              </w:rPr>
            </w:pPr>
          </w:p>
          <w:p w14:paraId="60E5014C" w14:textId="77777777" w:rsidR="00C77A03" w:rsidRPr="00992126" w:rsidRDefault="00C77A03" w:rsidP="00C77A03">
            <w:pPr>
              <w:spacing w:before="120" w:after="120"/>
              <w:ind w:right="-87"/>
              <w:jc w:val="both"/>
              <w:rPr>
                <w:rFonts w:eastAsiaTheme="minorEastAsia"/>
                <w:b/>
                <w:sz w:val="24"/>
                <w:lang w:val="en-US" w:eastAsia="zh-TW"/>
              </w:rPr>
            </w:pPr>
          </w:p>
          <w:p w14:paraId="3EB16F81" w14:textId="77777777" w:rsidR="00C77A03" w:rsidRPr="00992126" w:rsidRDefault="00C77A03" w:rsidP="00C77A03">
            <w:pPr>
              <w:spacing w:before="120" w:after="120"/>
              <w:ind w:right="-87"/>
              <w:jc w:val="both"/>
              <w:rPr>
                <w:rFonts w:eastAsiaTheme="minorEastAsia"/>
                <w:b/>
                <w:sz w:val="24"/>
                <w:lang w:val="en-US" w:eastAsia="zh-TW"/>
              </w:rPr>
            </w:pPr>
          </w:p>
          <w:p w14:paraId="3B8C0B71" w14:textId="77777777" w:rsidR="00C77A03" w:rsidRPr="00992126" w:rsidRDefault="00C77A03" w:rsidP="00C77A03">
            <w:pPr>
              <w:spacing w:before="120" w:after="120"/>
              <w:ind w:right="-87"/>
              <w:jc w:val="both"/>
              <w:rPr>
                <w:rFonts w:eastAsiaTheme="minorEastAsia"/>
                <w:b/>
                <w:sz w:val="24"/>
                <w:lang w:val="en-US" w:eastAsia="zh-TW"/>
              </w:rPr>
            </w:pPr>
          </w:p>
          <w:p w14:paraId="32B513A9" w14:textId="77777777" w:rsidR="00C77A03" w:rsidRPr="00992126" w:rsidRDefault="00C77A03" w:rsidP="00C77A03">
            <w:pPr>
              <w:spacing w:before="120" w:after="120"/>
              <w:ind w:right="-87"/>
              <w:jc w:val="both"/>
              <w:rPr>
                <w:rFonts w:eastAsiaTheme="minorEastAsia"/>
                <w:b/>
                <w:sz w:val="24"/>
                <w:lang w:val="en-US" w:eastAsia="zh-TW"/>
              </w:rPr>
            </w:pPr>
          </w:p>
          <w:p w14:paraId="4E47985B" w14:textId="0C2A63F1" w:rsidR="00C77A03" w:rsidRPr="00992126" w:rsidRDefault="00C77A03" w:rsidP="00C77A03">
            <w:pPr>
              <w:spacing w:before="120" w:after="120"/>
              <w:ind w:right="-87"/>
              <w:jc w:val="both"/>
              <w:rPr>
                <w:rFonts w:eastAsiaTheme="minorEastAsia"/>
                <w:b/>
                <w:sz w:val="24"/>
                <w:lang w:eastAsia="zh-TW"/>
              </w:rPr>
            </w:pPr>
          </w:p>
        </w:tc>
        <w:tc>
          <w:tcPr>
            <w:tcW w:w="730" w:type="pct"/>
            <w:shd w:val="clear" w:color="auto" w:fill="auto"/>
          </w:tcPr>
          <w:p w14:paraId="2BACA8FC" w14:textId="77777777" w:rsidR="00461AD9" w:rsidRPr="00992126" w:rsidRDefault="00461AD9" w:rsidP="00C77A03">
            <w:pPr>
              <w:spacing w:before="120" w:after="120"/>
              <w:ind w:leftChars="-46" w:left="-110" w:rightChars="-42" w:right="-101"/>
              <w:jc w:val="both"/>
              <w:rPr>
                <w:rFonts w:eastAsiaTheme="minorEastAsia"/>
                <w:b/>
                <w:sz w:val="24"/>
                <w:lang w:eastAsia="zh-TW"/>
              </w:rPr>
            </w:pPr>
          </w:p>
        </w:tc>
        <w:tc>
          <w:tcPr>
            <w:tcW w:w="1273" w:type="pct"/>
            <w:shd w:val="clear" w:color="auto" w:fill="auto"/>
          </w:tcPr>
          <w:p w14:paraId="19DBA1CB" w14:textId="77777777" w:rsidR="00461AD9" w:rsidRPr="00992126" w:rsidRDefault="00461AD9" w:rsidP="00C77A03">
            <w:pPr>
              <w:spacing w:before="120" w:after="120"/>
              <w:ind w:leftChars="-34" w:left="-82" w:right="-95"/>
              <w:jc w:val="both"/>
              <w:rPr>
                <w:rFonts w:eastAsiaTheme="minorEastAsia"/>
                <w:b/>
                <w:sz w:val="24"/>
                <w:lang w:val="en-US" w:eastAsia="zh-TW"/>
              </w:rPr>
            </w:pPr>
          </w:p>
        </w:tc>
      </w:tr>
      <w:tr w:rsidR="00C77A03" w:rsidRPr="00E03ECC" w14:paraId="2E39EC17" w14:textId="77777777" w:rsidTr="00846D1D">
        <w:trPr>
          <w:trHeight w:val="273"/>
        </w:trPr>
        <w:tc>
          <w:tcPr>
            <w:tcW w:w="365" w:type="pct"/>
            <w:shd w:val="clear" w:color="auto" w:fill="auto"/>
          </w:tcPr>
          <w:p w14:paraId="18AE8E0C" w14:textId="77777777" w:rsidR="00C77A03" w:rsidRPr="00E03ECC" w:rsidRDefault="00C77A03" w:rsidP="00441F1E">
            <w:pPr>
              <w:pStyle w:val="ab"/>
              <w:numPr>
                <w:ilvl w:val="0"/>
                <w:numId w:val="13"/>
              </w:numPr>
              <w:spacing w:before="120" w:after="120" w:line="240" w:lineRule="auto"/>
              <w:ind w:leftChars="0" w:right="-1"/>
              <w:jc w:val="both"/>
              <w:rPr>
                <w:rFonts w:eastAsiaTheme="minorEastAsia"/>
                <w:sz w:val="24"/>
                <w:szCs w:val="24"/>
                <w:lang w:val="en-US"/>
              </w:rPr>
            </w:pPr>
          </w:p>
        </w:tc>
        <w:tc>
          <w:tcPr>
            <w:tcW w:w="2038" w:type="pct"/>
            <w:shd w:val="clear" w:color="auto" w:fill="auto"/>
          </w:tcPr>
          <w:p w14:paraId="76552C6C" w14:textId="7F657ECA" w:rsidR="00C77A03" w:rsidRPr="00E03ECC" w:rsidRDefault="00A15B8A" w:rsidP="00C77A03">
            <w:pPr>
              <w:spacing w:before="120" w:after="120"/>
              <w:ind w:right="19"/>
              <w:jc w:val="both"/>
              <w:rPr>
                <w:rFonts w:eastAsia="Times New Roman"/>
                <w:sz w:val="24"/>
                <w:u w:val="single"/>
              </w:rPr>
            </w:pPr>
            <w:r>
              <w:rPr>
                <w:rFonts w:eastAsia="Times New Roman"/>
                <w:sz w:val="24"/>
                <w:u w:val="single"/>
              </w:rPr>
              <w:t>Canisters</w:t>
            </w:r>
          </w:p>
          <w:p w14:paraId="7B8C2365" w14:textId="3EBD637A" w:rsidR="007D7BEE" w:rsidRPr="00E03ECC" w:rsidRDefault="00C77A03" w:rsidP="00A15B8A">
            <w:pPr>
              <w:spacing w:before="120" w:after="120"/>
              <w:ind w:right="19"/>
              <w:jc w:val="both"/>
              <w:rPr>
                <w:sz w:val="24"/>
                <w:u w:val="single"/>
                <w:lang w:eastAsia="zh-HK"/>
              </w:rPr>
            </w:pPr>
            <w:r w:rsidRPr="00E03ECC">
              <w:rPr>
                <w:sz w:val="24"/>
                <w:lang w:eastAsia="zh-HK"/>
              </w:rPr>
              <w:t>(</w:t>
            </w:r>
            <w:r w:rsidR="00F745D9" w:rsidRPr="00E03ECC">
              <w:rPr>
                <w:b/>
                <w:sz w:val="24"/>
                <w:lang w:eastAsia="zh-HK"/>
              </w:rPr>
              <w:t>Section</w:t>
            </w:r>
            <w:r w:rsidRPr="00E03ECC">
              <w:rPr>
                <w:b/>
                <w:sz w:val="24"/>
                <w:lang w:eastAsia="zh-HK"/>
              </w:rPr>
              <w:t xml:space="preserve"> </w:t>
            </w:r>
            <w:r w:rsidR="00E762BE" w:rsidRPr="00E03ECC">
              <w:rPr>
                <w:b/>
                <w:sz w:val="24"/>
                <w:lang w:eastAsia="zh-HK"/>
              </w:rPr>
              <w:t>B</w:t>
            </w:r>
            <w:r w:rsidR="00A15B8A">
              <w:rPr>
                <w:b/>
                <w:sz w:val="24"/>
                <w:lang w:eastAsia="zh-HK"/>
              </w:rPr>
              <w:t>7</w:t>
            </w:r>
            <w:r w:rsidRPr="00E03ECC">
              <w:rPr>
                <w:sz w:val="24"/>
                <w:lang w:eastAsia="zh-HK"/>
              </w:rPr>
              <w:t xml:space="preserve"> in Part 3 of Technical Specification)</w:t>
            </w:r>
          </w:p>
        </w:tc>
        <w:tc>
          <w:tcPr>
            <w:tcW w:w="594" w:type="pct"/>
            <w:shd w:val="clear" w:color="auto" w:fill="auto"/>
          </w:tcPr>
          <w:p w14:paraId="5C66BB08" w14:textId="77777777" w:rsidR="00C77A03" w:rsidRPr="00E03ECC" w:rsidRDefault="00C77A03" w:rsidP="00C77A03">
            <w:pPr>
              <w:spacing w:before="120" w:after="120"/>
              <w:ind w:right="-87"/>
              <w:jc w:val="both"/>
              <w:rPr>
                <w:rFonts w:eastAsiaTheme="minorEastAsia"/>
                <w:b/>
                <w:sz w:val="24"/>
                <w:lang w:val="en-US" w:eastAsia="zh-TW"/>
              </w:rPr>
            </w:pPr>
          </w:p>
          <w:p w14:paraId="4A36CD01" w14:textId="553EF36C" w:rsidR="00C77A03" w:rsidRPr="00E03ECC" w:rsidRDefault="00A15B8A" w:rsidP="00A15B8A">
            <w:pPr>
              <w:spacing w:before="120" w:after="120"/>
              <w:ind w:right="-87"/>
              <w:jc w:val="center"/>
              <w:rPr>
                <w:rFonts w:eastAsiaTheme="minorEastAsia"/>
                <w:b/>
                <w:sz w:val="24"/>
                <w:lang w:val="en-US" w:eastAsia="zh-TW"/>
              </w:rPr>
            </w:pPr>
            <w:r w:rsidRPr="00E85DF7">
              <w:rPr>
                <w:rFonts w:eastAsiaTheme="minorEastAsia"/>
                <w:b/>
                <w:sz w:val="24"/>
                <w:lang w:val="en-US" w:eastAsia="zh-TW"/>
              </w:rPr>
              <w:t>240</w:t>
            </w:r>
            <w:r w:rsidR="00C77A03" w:rsidRPr="00E85DF7">
              <w:rPr>
                <w:rFonts w:eastAsiaTheme="minorEastAsia"/>
                <w:b/>
                <w:sz w:val="24"/>
                <w:lang w:val="en-US" w:eastAsia="zh-TW"/>
              </w:rPr>
              <w:t xml:space="preserve"> </w:t>
            </w:r>
            <w:r w:rsidRPr="00E85DF7">
              <w:rPr>
                <w:rFonts w:eastAsiaTheme="minorEastAsia"/>
                <w:b/>
                <w:sz w:val="24"/>
                <w:lang w:val="en-US" w:eastAsia="zh-TW"/>
              </w:rPr>
              <w:t>units</w:t>
            </w:r>
          </w:p>
        </w:tc>
        <w:tc>
          <w:tcPr>
            <w:tcW w:w="730" w:type="pct"/>
            <w:shd w:val="clear" w:color="auto" w:fill="auto"/>
          </w:tcPr>
          <w:p w14:paraId="33638E2F" w14:textId="77777777" w:rsidR="00C77A03" w:rsidRPr="00E03ECC" w:rsidRDefault="00C77A03" w:rsidP="00C77A03">
            <w:pPr>
              <w:spacing w:before="120" w:after="120"/>
              <w:ind w:leftChars="-46" w:left="-110" w:rightChars="-42" w:right="-101"/>
              <w:jc w:val="both"/>
              <w:rPr>
                <w:rFonts w:eastAsiaTheme="minorEastAsia"/>
                <w:b/>
                <w:sz w:val="24"/>
                <w:lang w:eastAsia="zh-TW"/>
              </w:rPr>
            </w:pPr>
          </w:p>
        </w:tc>
        <w:tc>
          <w:tcPr>
            <w:tcW w:w="1273" w:type="pct"/>
            <w:shd w:val="clear" w:color="auto" w:fill="auto"/>
          </w:tcPr>
          <w:p w14:paraId="0D526D5B" w14:textId="77777777" w:rsidR="00C77A03" w:rsidRPr="00E03ECC" w:rsidRDefault="00C77A03" w:rsidP="00C77A03">
            <w:pPr>
              <w:spacing w:before="120" w:after="120"/>
              <w:ind w:leftChars="-34" w:left="-82" w:right="-95"/>
              <w:jc w:val="both"/>
              <w:rPr>
                <w:rFonts w:eastAsiaTheme="minorEastAsia"/>
                <w:b/>
                <w:sz w:val="24"/>
                <w:lang w:val="en-US" w:eastAsia="zh-TW"/>
              </w:rPr>
            </w:pPr>
          </w:p>
        </w:tc>
      </w:tr>
      <w:tr w:rsidR="00E03ECC" w:rsidRPr="00E03ECC" w14:paraId="72F44802" w14:textId="77777777" w:rsidTr="00846D1D">
        <w:trPr>
          <w:trHeight w:val="273"/>
        </w:trPr>
        <w:tc>
          <w:tcPr>
            <w:tcW w:w="365" w:type="pct"/>
            <w:shd w:val="clear" w:color="auto" w:fill="auto"/>
          </w:tcPr>
          <w:p w14:paraId="1BFF34F7" w14:textId="702815F3" w:rsidR="00E03ECC" w:rsidRPr="00A15B8A" w:rsidRDefault="00E03ECC" w:rsidP="00A15B8A">
            <w:pPr>
              <w:pStyle w:val="ab"/>
              <w:numPr>
                <w:ilvl w:val="0"/>
                <w:numId w:val="13"/>
              </w:numPr>
              <w:spacing w:before="120" w:after="120" w:line="240" w:lineRule="auto"/>
              <w:ind w:leftChars="0" w:right="-1"/>
              <w:jc w:val="both"/>
              <w:rPr>
                <w:rFonts w:eastAsiaTheme="minorEastAsia"/>
                <w:sz w:val="24"/>
                <w:szCs w:val="24"/>
                <w:lang w:val="en-US"/>
              </w:rPr>
            </w:pPr>
          </w:p>
        </w:tc>
        <w:tc>
          <w:tcPr>
            <w:tcW w:w="2038" w:type="pct"/>
            <w:shd w:val="clear" w:color="auto" w:fill="auto"/>
          </w:tcPr>
          <w:p w14:paraId="53622BEA" w14:textId="77777777" w:rsidR="00E03ECC" w:rsidRPr="00E03ECC" w:rsidRDefault="00E03ECC" w:rsidP="00E03ECC">
            <w:pPr>
              <w:spacing w:before="120" w:after="120"/>
              <w:jc w:val="both"/>
              <w:rPr>
                <w:sz w:val="24"/>
                <w:u w:val="single"/>
              </w:rPr>
            </w:pPr>
            <w:r w:rsidRPr="00E03ECC">
              <w:rPr>
                <w:sz w:val="24"/>
                <w:u w:val="single"/>
              </w:rPr>
              <w:t>Training</w:t>
            </w:r>
          </w:p>
          <w:p w14:paraId="289FA0E7" w14:textId="41EF82F4" w:rsidR="00E03ECC" w:rsidRPr="00E03ECC" w:rsidRDefault="00E03ECC" w:rsidP="00A15B8A">
            <w:pPr>
              <w:spacing w:before="120" w:after="120"/>
              <w:jc w:val="both"/>
              <w:rPr>
                <w:sz w:val="24"/>
                <w:u w:val="single"/>
              </w:rPr>
            </w:pPr>
            <w:r w:rsidRPr="00E03ECC">
              <w:rPr>
                <w:sz w:val="24"/>
              </w:rPr>
              <w:t>[</w:t>
            </w:r>
            <w:r w:rsidRPr="00E03ECC">
              <w:rPr>
                <w:b/>
                <w:sz w:val="24"/>
              </w:rPr>
              <w:t xml:space="preserve">Section D </w:t>
            </w:r>
            <w:r w:rsidRPr="00E03ECC">
              <w:rPr>
                <w:sz w:val="24"/>
                <w:lang w:eastAsia="zh-HK"/>
              </w:rPr>
              <w:t>in Part 3 of Technical Specification]</w:t>
            </w:r>
          </w:p>
        </w:tc>
        <w:tc>
          <w:tcPr>
            <w:tcW w:w="594" w:type="pct"/>
            <w:shd w:val="clear" w:color="auto" w:fill="auto"/>
          </w:tcPr>
          <w:p w14:paraId="1B5C9EC6" w14:textId="77777777" w:rsidR="00B7769E" w:rsidRDefault="00B7769E" w:rsidP="00E03ECC">
            <w:pPr>
              <w:spacing w:before="120" w:after="120"/>
              <w:ind w:leftChars="-45" w:left="-108" w:right="-87"/>
              <w:jc w:val="center"/>
              <w:rPr>
                <w:rFonts w:eastAsiaTheme="minorEastAsia"/>
                <w:b/>
                <w:sz w:val="24"/>
                <w:lang w:val="en-US" w:eastAsia="zh-TW"/>
              </w:rPr>
            </w:pPr>
          </w:p>
          <w:p w14:paraId="0EEC881A" w14:textId="00641A96" w:rsidR="00E03ECC" w:rsidRPr="00E03ECC" w:rsidRDefault="00B7769E" w:rsidP="00E03ECC">
            <w:pPr>
              <w:spacing w:before="120" w:after="120"/>
              <w:ind w:leftChars="-45" w:left="-108" w:right="-87"/>
              <w:jc w:val="center"/>
              <w:rPr>
                <w:rFonts w:eastAsiaTheme="minorEastAsia"/>
                <w:b/>
                <w:sz w:val="24"/>
                <w:lang w:val="en-US" w:eastAsia="zh-TW"/>
              </w:rPr>
            </w:pPr>
            <w:r w:rsidRPr="00E03ECC">
              <w:rPr>
                <w:rFonts w:eastAsiaTheme="minorEastAsia"/>
                <w:b/>
                <w:sz w:val="24"/>
                <w:lang w:val="en-US" w:eastAsia="zh-TW"/>
              </w:rPr>
              <w:t>1 lot</w:t>
            </w:r>
          </w:p>
        </w:tc>
        <w:tc>
          <w:tcPr>
            <w:tcW w:w="730" w:type="pct"/>
            <w:shd w:val="clear" w:color="auto" w:fill="auto"/>
          </w:tcPr>
          <w:p w14:paraId="232DFA2E" w14:textId="77777777" w:rsidR="00E03ECC" w:rsidRPr="00E03ECC" w:rsidRDefault="00E03ECC" w:rsidP="00E03ECC">
            <w:pPr>
              <w:spacing w:before="120" w:after="120"/>
              <w:ind w:leftChars="-46" w:left="-110" w:rightChars="-42" w:right="-101"/>
              <w:jc w:val="center"/>
              <w:rPr>
                <w:rFonts w:eastAsiaTheme="minorEastAsia"/>
                <w:b/>
                <w:sz w:val="24"/>
                <w:lang w:val="en-US" w:eastAsia="zh-TW"/>
              </w:rPr>
            </w:pPr>
          </w:p>
        </w:tc>
        <w:tc>
          <w:tcPr>
            <w:tcW w:w="1273" w:type="pct"/>
            <w:shd w:val="clear" w:color="auto" w:fill="auto"/>
          </w:tcPr>
          <w:p w14:paraId="35E37B0C" w14:textId="77777777" w:rsidR="00E03ECC" w:rsidRPr="00E03ECC" w:rsidRDefault="00E03ECC" w:rsidP="00E03ECC">
            <w:pPr>
              <w:spacing w:before="120" w:after="120"/>
              <w:ind w:leftChars="-34" w:left="-82" w:right="-95"/>
              <w:jc w:val="center"/>
              <w:rPr>
                <w:rFonts w:eastAsiaTheme="minorEastAsia"/>
                <w:b/>
                <w:sz w:val="24"/>
                <w:lang w:val="en-US" w:eastAsia="zh-TW"/>
              </w:rPr>
            </w:pPr>
          </w:p>
        </w:tc>
      </w:tr>
      <w:tr w:rsidR="00E03ECC" w:rsidRPr="00E03ECC" w14:paraId="0DD036BC" w14:textId="77777777" w:rsidTr="00846D1D">
        <w:trPr>
          <w:trHeight w:val="273"/>
        </w:trPr>
        <w:tc>
          <w:tcPr>
            <w:tcW w:w="365" w:type="pct"/>
            <w:shd w:val="clear" w:color="auto" w:fill="auto"/>
          </w:tcPr>
          <w:p w14:paraId="0E07AE1F" w14:textId="77777777" w:rsidR="00E03ECC" w:rsidRPr="00E03ECC" w:rsidRDefault="00E03ECC" w:rsidP="00A15B8A">
            <w:pPr>
              <w:pStyle w:val="ab"/>
              <w:numPr>
                <w:ilvl w:val="0"/>
                <w:numId w:val="13"/>
              </w:numPr>
              <w:spacing w:before="120" w:after="120" w:line="240" w:lineRule="auto"/>
              <w:ind w:leftChars="0" w:right="-1"/>
              <w:jc w:val="both"/>
              <w:rPr>
                <w:rFonts w:eastAsiaTheme="minorEastAsia"/>
                <w:sz w:val="24"/>
                <w:szCs w:val="24"/>
                <w:lang w:val="en-US"/>
              </w:rPr>
            </w:pPr>
          </w:p>
        </w:tc>
        <w:tc>
          <w:tcPr>
            <w:tcW w:w="2038" w:type="pct"/>
            <w:shd w:val="clear" w:color="auto" w:fill="auto"/>
          </w:tcPr>
          <w:p w14:paraId="57AFA49E" w14:textId="06A9E00B" w:rsidR="00E03ECC" w:rsidRPr="00E03ECC" w:rsidRDefault="00E03ECC" w:rsidP="00E03ECC">
            <w:pPr>
              <w:spacing w:before="120" w:after="120"/>
              <w:jc w:val="both"/>
              <w:rPr>
                <w:sz w:val="24"/>
                <w:u w:val="single"/>
              </w:rPr>
            </w:pPr>
            <w:r w:rsidRPr="00E03ECC">
              <w:rPr>
                <w:sz w:val="24"/>
                <w:u w:val="single"/>
              </w:rPr>
              <w:t>Documentation</w:t>
            </w:r>
          </w:p>
          <w:p w14:paraId="084B1493" w14:textId="72D02FCB" w:rsidR="00E03ECC" w:rsidRPr="00E03ECC" w:rsidRDefault="00E03ECC" w:rsidP="00E03ECC">
            <w:pPr>
              <w:spacing w:before="120" w:after="120"/>
              <w:jc w:val="both"/>
              <w:rPr>
                <w:sz w:val="24"/>
              </w:rPr>
            </w:pPr>
            <w:r w:rsidRPr="00E03ECC">
              <w:rPr>
                <w:sz w:val="24"/>
              </w:rPr>
              <w:t>[</w:t>
            </w:r>
            <w:r w:rsidRPr="00E03ECC">
              <w:rPr>
                <w:b/>
                <w:sz w:val="24"/>
              </w:rPr>
              <w:t xml:space="preserve">Section E </w:t>
            </w:r>
            <w:r w:rsidRPr="00E03ECC">
              <w:rPr>
                <w:sz w:val="24"/>
                <w:lang w:eastAsia="zh-HK"/>
              </w:rPr>
              <w:t>in Part 3 of Technical Specification]</w:t>
            </w:r>
          </w:p>
        </w:tc>
        <w:tc>
          <w:tcPr>
            <w:tcW w:w="594" w:type="pct"/>
            <w:shd w:val="clear" w:color="auto" w:fill="auto"/>
          </w:tcPr>
          <w:p w14:paraId="3DD8BF6C" w14:textId="77777777" w:rsidR="00E03ECC" w:rsidRPr="00E03ECC" w:rsidRDefault="00E03ECC" w:rsidP="00E03ECC">
            <w:pPr>
              <w:spacing w:before="120" w:after="120"/>
              <w:ind w:leftChars="-45" w:left="-108" w:right="-87"/>
              <w:jc w:val="center"/>
              <w:rPr>
                <w:rFonts w:eastAsiaTheme="minorEastAsia"/>
                <w:b/>
                <w:sz w:val="24"/>
                <w:lang w:val="en-US" w:eastAsia="zh-TW"/>
              </w:rPr>
            </w:pPr>
          </w:p>
          <w:p w14:paraId="4360F058" w14:textId="4F61DCDB" w:rsidR="00E03ECC" w:rsidRPr="00E03ECC" w:rsidRDefault="00E03ECC" w:rsidP="00E03ECC">
            <w:pPr>
              <w:spacing w:before="120" w:after="120"/>
              <w:ind w:leftChars="-45" w:left="-108" w:right="-87"/>
              <w:jc w:val="center"/>
              <w:rPr>
                <w:rFonts w:eastAsiaTheme="minorEastAsia"/>
                <w:b/>
                <w:sz w:val="24"/>
                <w:lang w:val="en-US" w:eastAsia="zh-TW"/>
              </w:rPr>
            </w:pPr>
            <w:r w:rsidRPr="00E03ECC">
              <w:rPr>
                <w:rFonts w:eastAsiaTheme="minorEastAsia"/>
                <w:b/>
                <w:sz w:val="24"/>
                <w:lang w:val="en-US" w:eastAsia="zh-TW"/>
              </w:rPr>
              <w:t>1 lot</w:t>
            </w:r>
          </w:p>
        </w:tc>
        <w:tc>
          <w:tcPr>
            <w:tcW w:w="730" w:type="pct"/>
            <w:shd w:val="clear" w:color="auto" w:fill="auto"/>
          </w:tcPr>
          <w:p w14:paraId="78F1287F" w14:textId="77777777" w:rsidR="00E03ECC" w:rsidRPr="00E03ECC" w:rsidRDefault="00E03ECC" w:rsidP="00E03ECC">
            <w:pPr>
              <w:spacing w:before="120" w:after="120"/>
              <w:ind w:leftChars="-46" w:left="-110" w:rightChars="-42" w:right="-101"/>
              <w:jc w:val="center"/>
              <w:rPr>
                <w:rFonts w:eastAsiaTheme="minorEastAsia"/>
                <w:b/>
                <w:sz w:val="24"/>
                <w:lang w:val="en-US" w:eastAsia="zh-TW"/>
              </w:rPr>
            </w:pPr>
          </w:p>
        </w:tc>
        <w:tc>
          <w:tcPr>
            <w:tcW w:w="1273" w:type="pct"/>
            <w:shd w:val="clear" w:color="auto" w:fill="auto"/>
          </w:tcPr>
          <w:p w14:paraId="56AB89BF" w14:textId="77777777" w:rsidR="00E03ECC" w:rsidRPr="00E03ECC" w:rsidRDefault="00E03ECC" w:rsidP="00E03ECC">
            <w:pPr>
              <w:spacing w:before="120" w:after="120"/>
              <w:ind w:leftChars="-34" w:left="-82" w:right="-95"/>
              <w:jc w:val="center"/>
              <w:rPr>
                <w:rFonts w:eastAsiaTheme="minorEastAsia"/>
                <w:b/>
                <w:sz w:val="24"/>
                <w:lang w:val="en-US" w:eastAsia="zh-TW"/>
              </w:rPr>
            </w:pPr>
          </w:p>
        </w:tc>
      </w:tr>
      <w:tr w:rsidR="00E03ECC" w:rsidRPr="00992126" w14:paraId="5C7AB70B" w14:textId="77777777" w:rsidTr="000A1BFE">
        <w:trPr>
          <w:trHeight w:val="273"/>
        </w:trPr>
        <w:tc>
          <w:tcPr>
            <w:tcW w:w="365" w:type="pct"/>
            <w:shd w:val="clear" w:color="auto" w:fill="auto"/>
          </w:tcPr>
          <w:p w14:paraId="675FC5EA" w14:textId="77777777" w:rsidR="00E03ECC" w:rsidRPr="00992126" w:rsidRDefault="00E03ECC" w:rsidP="00E03ECC">
            <w:pPr>
              <w:spacing w:before="120" w:after="120"/>
              <w:ind w:right="-1"/>
              <w:jc w:val="right"/>
              <w:rPr>
                <w:rFonts w:eastAsiaTheme="minorEastAsia"/>
                <w:sz w:val="24"/>
                <w:lang w:val="en-US"/>
              </w:rPr>
            </w:pPr>
          </w:p>
        </w:tc>
        <w:tc>
          <w:tcPr>
            <w:tcW w:w="3362" w:type="pct"/>
            <w:gridSpan w:val="3"/>
            <w:shd w:val="clear" w:color="auto" w:fill="auto"/>
          </w:tcPr>
          <w:p w14:paraId="60388F2D" w14:textId="11AE7B73" w:rsidR="00E03ECC" w:rsidRPr="00992126" w:rsidRDefault="00E03ECC" w:rsidP="00A15B8A">
            <w:pPr>
              <w:spacing w:before="120" w:after="120"/>
              <w:ind w:leftChars="-46" w:left="-110"/>
              <w:jc w:val="right"/>
              <w:rPr>
                <w:rFonts w:eastAsiaTheme="minorEastAsia"/>
                <w:b/>
                <w:sz w:val="24"/>
                <w:lang w:val="en-US" w:eastAsia="zh-TW"/>
              </w:rPr>
            </w:pPr>
            <w:r w:rsidRPr="00992126">
              <w:rPr>
                <w:b/>
                <w:sz w:val="24"/>
              </w:rPr>
              <w:t xml:space="preserve">Subtotal of Item </w:t>
            </w:r>
            <w:r>
              <w:rPr>
                <w:b/>
                <w:sz w:val="24"/>
              </w:rPr>
              <w:t>1</w:t>
            </w:r>
            <w:r w:rsidRPr="00992126">
              <w:rPr>
                <w:b/>
                <w:sz w:val="24"/>
              </w:rPr>
              <w:t xml:space="preserve"> - </w:t>
            </w:r>
            <w:r w:rsidR="00A15B8A">
              <w:rPr>
                <w:b/>
                <w:sz w:val="24"/>
              </w:rPr>
              <w:t>2</w:t>
            </w:r>
          </w:p>
        </w:tc>
        <w:tc>
          <w:tcPr>
            <w:tcW w:w="1273" w:type="pct"/>
            <w:shd w:val="clear" w:color="auto" w:fill="auto"/>
          </w:tcPr>
          <w:p w14:paraId="74D9A423" w14:textId="77777777" w:rsidR="00E03ECC" w:rsidRPr="00992126" w:rsidRDefault="00E03ECC" w:rsidP="00E03ECC">
            <w:pPr>
              <w:spacing w:before="120" w:after="120"/>
              <w:ind w:leftChars="-34" w:left="-82" w:right="-95"/>
              <w:jc w:val="center"/>
              <w:rPr>
                <w:rFonts w:eastAsiaTheme="minorEastAsia"/>
                <w:b/>
                <w:sz w:val="24"/>
                <w:lang w:val="en-US" w:eastAsia="zh-TW"/>
              </w:rPr>
            </w:pPr>
          </w:p>
        </w:tc>
      </w:tr>
      <w:tr w:rsidR="00E03ECC" w:rsidRPr="00992126" w14:paraId="69142184" w14:textId="77777777" w:rsidTr="000A1BFE">
        <w:trPr>
          <w:trHeight w:val="273"/>
        </w:trPr>
        <w:tc>
          <w:tcPr>
            <w:tcW w:w="365" w:type="pct"/>
            <w:shd w:val="clear" w:color="auto" w:fill="auto"/>
          </w:tcPr>
          <w:p w14:paraId="758E70FA" w14:textId="77777777" w:rsidR="00E03ECC" w:rsidRPr="00992126" w:rsidRDefault="00E03ECC" w:rsidP="00E03ECC">
            <w:pPr>
              <w:spacing w:before="120" w:after="120"/>
              <w:ind w:right="-1"/>
              <w:jc w:val="right"/>
              <w:rPr>
                <w:rFonts w:eastAsiaTheme="minorEastAsia"/>
                <w:sz w:val="24"/>
                <w:lang w:val="en-US"/>
              </w:rPr>
            </w:pPr>
          </w:p>
        </w:tc>
        <w:tc>
          <w:tcPr>
            <w:tcW w:w="3362" w:type="pct"/>
            <w:gridSpan w:val="3"/>
            <w:shd w:val="clear" w:color="auto" w:fill="auto"/>
          </w:tcPr>
          <w:p w14:paraId="74910F0B" w14:textId="6D7C18FB" w:rsidR="00E03ECC" w:rsidRPr="00992126" w:rsidRDefault="00E03ECC" w:rsidP="00E85DF7">
            <w:pPr>
              <w:spacing w:before="120" w:after="120"/>
              <w:ind w:leftChars="-46" w:left="-110" w:rightChars="-42" w:right="-101"/>
              <w:jc w:val="right"/>
              <w:rPr>
                <w:rFonts w:eastAsiaTheme="minorEastAsia"/>
                <w:b/>
                <w:sz w:val="24"/>
                <w:lang w:val="en-US" w:eastAsia="zh-TW"/>
              </w:rPr>
            </w:pPr>
            <w:r w:rsidRPr="00992126">
              <w:rPr>
                <w:b/>
                <w:sz w:val="24"/>
                <w:lang w:eastAsia="zh-HK"/>
              </w:rPr>
              <w:t xml:space="preserve">Total One-time Charge (Total Price of Items 1 - </w:t>
            </w:r>
            <w:r w:rsidR="00E85DF7">
              <w:rPr>
                <w:b/>
                <w:sz w:val="24"/>
                <w:lang w:eastAsia="zh-HK"/>
              </w:rPr>
              <w:t>4</w:t>
            </w:r>
            <w:r w:rsidRPr="00992126">
              <w:rPr>
                <w:b/>
                <w:sz w:val="24"/>
                <w:lang w:eastAsia="zh-HK"/>
              </w:rPr>
              <w:t>):</w:t>
            </w:r>
          </w:p>
        </w:tc>
        <w:tc>
          <w:tcPr>
            <w:tcW w:w="1273" w:type="pct"/>
            <w:shd w:val="clear" w:color="auto" w:fill="auto"/>
          </w:tcPr>
          <w:p w14:paraId="7BFB0C4F" w14:textId="77777777" w:rsidR="00E03ECC" w:rsidRPr="00992126" w:rsidRDefault="00E03ECC" w:rsidP="00E03ECC">
            <w:pPr>
              <w:spacing w:before="120" w:after="120"/>
              <w:ind w:leftChars="-34" w:left="-82" w:right="-95"/>
              <w:jc w:val="center"/>
              <w:rPr>
                <w:rFonts w:eastAsiaTheme="minorEastAsia"/>
                <w:b/>
                <w:sz w:val="24"/>
                <w:lang w:val="en-US" w:eastAsia="zh-TW"/>
              </w:rPr>
            </w:pPr>
          </w:p>
        </w:tc>
      </w:tr>
    </w:tbl>
    <w:p w14:paraId="45E47957" w14:textId="0D25185D" w:rsidR="00B33974" w:rsidRPr="0029061B" w:rsidRDefault="00B33974" w:rsidP="00B33974">
      <w:pPr>
        <w:autoSpaceDE w:val="0"/>
        <w:autoSpaceDN w:val="0"/>
        <w:jc w:val="both"/>
        <w:outlineLvl w:val="1"/>
        <w:rPr>
          <w:rFonts w:eastAsia="Times New Roman"/>
          <w:b/>
          <w:bCs/>
          <w:u w:val="thick" w:color="000000"/>
          <w:lang w:val="en-US"/>
        </w:rPr>
      </w:pPr>
      <w:r w:rsidRPr="0029061B">
        <w:rPr>
          <w:rFonts w:eastAsia="Times New Roman"/>
          <w:b/>
          <w:bCs/>
          <w:u w:val="thick" w:color="000000"/>
          <w:lang w:val="en-US"/>
        </w:rPr>
        <w:lastRenderedPageBreak/>
        <w:t xml:space="preserve">Part </w:t>
      </w:r>
      <w:r>
        <w:rPr>
          <w:rFonts w:eastAsia="Times New Roman"/>
          <w:b/>
          <w:bCs/>
          <w:u w:val="thick" w:color="000000"/>
          <w:lang w:val="en-US"/>
        </w:rPr>
        <w:t>6</w:t>
      </w:r>
      <w:r w:rsidRPr="0029061B">
        <w:rPr>
          <w:rFonts w:eastAsia="Times New Roman"/>
          <w:b/>
          <w:bCs/>
          <w:u w:val="thick" w:color="000000"/>
          <w:lang w:val="en-US"/>
        </w:rPr>
        <w:t xml:space="preserve"> – Indicative Maintenance Charges and Spare Parts Price</w:t>
      </w:r>
    </w:p>
    <w:p w14:paraId="690FDFDC" w14:textId="77777777" w:rsidR="00B33974" w:rsidRDefault="00B33974" w:rsidP="00B33974">
      <w:pPr>
        <w:spacing w:after="120" w:line="259" w:lineRule="auto"/>
        <w:jc w:val="both"/>
        <w:rPr>
          <w:rFonts w:eastAsia="Times New Roman"/>
          <w:bCs/>
          <w:color w:val="7030A0"/>
          <w:lang w:val="en-US"/>
        </w:rPr>
      </w:pPr>
    </w:p>
    <w:p w14:paraId="210BF249" w14:textId="78042C27" w:rsidR="00B33974" w:rsidRPr="0029061B" w:rsidRDefault="00B33974" w:rsidP="00B33974">
      <w:pPr>
        <w:spacing w:after="120" w:line="259" w:lineRule="auto"/>
        <w:jc w:val="both"/>
        <w:rPr>
          <w:rFonts w:eastAsiaTheme="minorEastAsia"/>
          <w:i/>
          <w:u w:val="single"/>
          <w:lang w:val="en-US"/>
        </w:rPr>
      </w:pPr>
      <w:r w:rsidRPr="0029061B">
        <w:rPr>
          <w:rFonts w:eastAsiaTheme="minorEastAsia"/>
          <w:lang w:val="en-US"/>
        </w:rPr>
        <w:t>(</w:t>
      </w:r>
      <w:r w:rsidRPr="0029061B">
        <w:rPr>
          <w:rFonts w:eastAsiaTheme="minorEastAsia"/>
          <w:u w:val="single"/>
          <w:lang w:val="en-US"/>
        </w:rPr>
        <w:t xml:space="preserve">Notes </w:t>
      </w:r>
      <w:r>
        <w:rPr>
          <w:rFonts w:eastAsiaTheme="minorEastAsia"/>
          <w:u w:val="single"/>
          <w:lang w:val="en-US"/>
        </w:rPr>
        <w:t xml:space="preserve">to Suppliers </w:t>
      </w:r>
      <w:r w:rsidRPr="0029061B">
        <w:rPr>
          <w:rFonts w:eastAsiaTheme="minorEastAsia"/>
          <w:u w:val="single"/>
          <w:lang w:val="en-US"/>
        </w:rPr>
        <w:t xml:space="preserve">for completion of Part </w:t>
      </w:r>
      <w:r w:rsidR="00FC0201">
        <w:rPr>
          <w:rFonts w:eastAsiaTheme="minorEastAsia"/>
          <w:u w:val="single"/>
          <w:lang w:val="en-US"/>
        </w:rPr>
        <w:t>6</w:t>
      </w:r>
      <w:r w:rsidRPr="0029061B">
        <w:rPr>
          <w:rFonts w:eastAsiaTheme="minorEastAsia"/>
          <w:u w:val="single"/>
          <w:lang w:val="en-US"/>
        </w:rPr>
        <w:t>)</w:t>
      </w:r>
    </w:p>
    <w:p w14:paraId="625A9B8E" w14:textId="234DAF5A" w:rsidR="00B33974" w:rsidRPr="00FC0201" w:rsidRDefault="00B33974" w:rsidP="00B33974">
      <w:pPr>
        <w:pStyle w:val="ab"/>
        <w:numPr>
          <w:ilvl w:val="0"/>
          <w:numId w:val="60"/>
        </w:numPr>
        <w:adjustRightInd/>
        <w:spacing w:after="120" w:line="259" w:lineRule="auto"/>
        <w:ind w:leftChars="0" w:left="360"/>
        <w:jc w:val="both"/>
        <w:textAlignment w:val="auto"/>
        <w:rPr>
          <w:rFonts w:eastAsiaTheme="minorEastAsia"/>
          <w:i/>
          <w:u w:val="single"/>
          <w:lang w:val="en-US"/>
        </w:rPr>
      </w:pPr>
      <w:r>
        <w:rPr>
          <w:rFonts w:eastAsiaTheme="minorEastAsia"/>
          <w:i/>
          <w:lang w:val="en-US"/>
        </w:rPr>
        <w:t xml:space="preserve">Pursant to item 1 of Part </w:t>
      </w:r>
      <w:r w:rsidR="0092704C">
        <w:rPr>
          <w:rFonts w:eastAsiaTheme="minorEastAsia"/>
          <w:i/>
          <w:lang w:val="en-US"/>
        </w:rPr>
        <w:t>5</w:t>
      </w:r>
      <w:r>
        <w:rPr>
          <w:rFonts w:eastAsiaTheme="minorEastAsia"/>
          <w:i/>
          <w:lang w:val="en-US"/>
        </w:rPr>
        <w:t xml:space="preserve"> above, t</w:t>
      </w:r>
      <w:r w:rsidRPr="0029061B">
        <w:rPr>
          <w:rFonts w:eastAsiaTheme="minorEastAsia"/>
          <w:i/>
          <w:lang w:val="en-US"/>
        </w:rPr>
        <w:t xml:space="preserve">he proposed System </w:t>
      </w:r>
      <w:r>
        <w:rPr>
          <w:rFonts w:eastAsiaTheme="minorEastAsia"/>
          <w:i/>
          <w:lang w:val="en-US"/>
        </w:rPr>
        <w:t xml:space="preserve">shall have </w:t>
      </w:r>
      <w:r w:rsidRPr="00FC0201">
        <w:rPr>
          <w:rFonts w:eastAsiaTheme="minorEastAsia"/>
          <w:i/>
          <w:lang w:val="en-US"/>
        </w:rPr>
        <w:t xml:space="preserve">a warranty period of not less than 12 months. The indicative warranty service requirements are stipulated in </w:t>
      </w:r>
      <w:r w:rsidRPr="00FC0201">
        <w:rPr>
          <w:rFonts w:eastAsiaTheme="minorEastAsia"/>
          <w:b/>
          <w:i/>
          <w:lang w:val="en-US"/>
        </w:rPr>
        <w:t xml:space="preserve">section </w:t>
      </w:r>
      <w:r w:rsidR="00CE180A">
        <w:rPr>
          <w:rFonts w:eastAsiaTheme="minorEastAsia"/>
          <w:b/>
          <w:i/>
          <w:lang w:val="en-US"/>
        </w:rPr>
        <w:t>G</w:t>
      </w:r>
      <w:r w:rsidRPr="00FC0201">
        <w:rPr>
          <w:rFonts w:eastAsiaTheme="minorEastAsia"/>
          <w:b/>
          <w:i/>
          <w:lang w:val="en-US"/>
        </w:rPr>
        <w:t xml:space="preserve"> in Part 3</w:t>
      </w:r>
      <w:r w:rsidRPr="00FC0201">
        <w:rPr>
          <w:rFonts w:eastAsiaTheme="minorEastAsia"/>
          <w:i/>
          <w:lang w:val="en-US"/>
        </w:rPr>
        <w:t>, which are subject to changes at the sole discretion of the Government.</w:t>
      </w:r>
    </w:p>
    <w:p w14:paraId="490E89E6" w14:textId="10AC215D" w:rsidR="00B33974" w:rsidRPr="00FC0201" w:rsidRDefault="00B33974" w:rsidP="00B33974">
      <w:pPr>
        <w:pStyle w:val="ab"/>
        <w:numPr>
          <w:ilvl w:val="0"/>
          <w:numId w:val="60"/>
        </w:numPr>
        <w:adjustRightInd/>
        <w:spacing w:after="120" w:line="259" w:lineRule="auto"/>
        <w:ind w:leftChars="0" w:left="360"/>
        <w:jc w:val="both"/>
        <w:textAlignment w:val="auto"/>
        <w:rPr>
          <w:rFonts w:eastAsiaTheme="minorEastAsia"/>
          <w:i/>
          <w:u w:val="single"/>
          <w:lang w:val="en-US"/>
        </w:rPr>
      </w:pPr>
      <w:r w:rsidRPr="0029061B">
        <w:rPr>
          <w:rFonts w:eastAsiaTheme="minorEastAsia"/>
          <w:i/>
          <w:lang w:val="en-US"/>
        </w:rPr>
        <w:t xml:space="preserve">Indicative maintenance service requirements after the free warranty period are stipulated </w:t>
      </w:r>
      <w:r w:rsidRPr="00FC0201">
        <w:rPr>
          <w:rFonts w:eastAsiaTheme="minorEastAsia"/>
          <w:i/>
          <w:lang w:val="en-US"/>
        </w:rPr>
        <w:t xml:space="preserve">in </w:t>
      </w:r>
      <w:r w:rsidRPr="00FC0201">
        <w:rPr>
          <w:rFonts w:eastAsiaTheme="minorEastAsia"/>
          <w:b/>
          <w:i/>
          <w:lang w:val="en-US"/>
        </w:rPr>
        <w:t xml:space="preserve">section </w:t>
      </w:r>
      <w:r w:rsidR="00CE180A">
        <w:rPr>
          <w:rFonts w:eastAsiaTheme="minorEastAsia"/>
          <w:b/>
          <w:i/>
          <w:lang w:val="en-US"/>
        </w:rPr>
        <w:t>H</w:t>
      </w:r>
      <w:r w:rsidRPr="00FC0201">
        <w:rPr>
          <w:rFonts w:eastAsiaTheme="minorEastAsia"/>
          <w:b/>
          <w:i/>
          <w:lang w:val="en-US"/>
        </w:rPr>
        <w:t xml:space="preserve"> in Part 3</w:t>
      </w:r>
      <w:r w:rsidRPr="00FC0201">
        <w:rPr>
          <w:rFonts w:eastAsiaTheme="minorEastAsia"/>
          <w:i/>
          <w:lang w:val="en-US"/>
        </w:rPr>
        <w:t>, which are subject to changes at the sole discretion of the Government</w:t>
      </w:r>
    </w:p>
    <w:p w14:paraId="4DCD2B4C" w14:textId="77777777" w:rsidR="00B33974" w:rsidRPr="0029061B" w:rsidRDefault="00B33974" w:rsidP="00B33974">
      <w:pPr>
        <w:pStyle w:val="ab"/>
        <w:numPr>
          <w:ilvl w:val="0"/>
          <w:numId w:val="60"/>
        </w:numPr>
        <w:adjustRightInd/>
        <w:spacing w:after="120" w:line="259" w:lineRule="auto"/>
        <w:ind w:leftChars="0" w:left="360"/>
        <w:jc w:val="both"/>
        <w:textAlignment w:val="auto"/>
        <w:rPr>
          <w:rFonts w:eastAsiaTheme="minorEastAsia"/>
          <w:i/>
          <w:u w:val="single"/>
          <w:lang w:val="en-US"/>
        </w:rPr>
      </w:pPr>
      <w:r w:rsidRPr="00FC0201">
        <w:rPr>
          <w:rFonts w:eastAsiaTheme="minorEastAsia"/>
          <w:i/>
          <w:lang w:val="en-US"/>
        </w:rPr>
        <w:t xml:space="preserve">It is expected that the maintenance services shall be comprehensive, all inclusive and shall cover all parts, components, labour and software support services. If your company considers that any components of </w:t>
      </w:r>
      <w:r w:rsidRPr="0029061B">
        <w:rPr>
          <w:rFonts w:eastAsiaTheme="minorEastAsia"/>
          <w:i/>
          <w:lang w:val="en-US"/>
        </w:rPr>
        <w:t>the System may not be covered by the maintenance services (</w:t>
      </w:r>
      <w:r w:rsidRPr="0029061B">
        <w:rPr>
          <w:rFonts w:eastAsiaTheme="minorEastAsia"/>
          <w:b/>
          <w:i/>
          <w:u w:val="single"/>
          <w:lang w:val="en-US"/>
        </w:rPr>
        <w:t>saving that the labour shall always be covered by the maintenance services</w:t>
      </w:r>
      <w:r w:rsidRPr="0029061B">
        <w:rPr>
          <w:rFonts w:eastAsiaTheme="minorEastAsia"/>
          <w:i/>
          <w:lang w:val="en-US"/>
        </w:rPr>
        <w:t>) and may need to be charged separately, please indicate replacement costs of these components and their replacement frequency.</w:t>
      </w:r>
    </w:p>
    <w:p w14:paraId="5302EE48" w14:textId="77777777" w:rsidR="00B33974" w:rsidRPr="0029061B" w:rsidRDefault="00B33974" w:rsidP="00B33974">
      <w:pPr>
        <w:pStyle w:val="ab"/>
        <w:numPr>
          <w:ilvl w:val="0"/>
          <w:numId w:val="60"/>
        </w:numPr>
        <w:adjustRightInd/>
        <w:spacing w:after="120" w:line="259" w:lineRule="auto"/>
        <w:ind w:leftChars="0" w:left="360"/>
        <w:jc w:val="both"/>
        <w:textAlignment w:val="auto"/>
        <w:rPr>
          <w:rFonts w:eastAsiaTheme="minorEastAsia"/>
          <w:i/>
          <w:u w:val="single"/>
          <w:lang w:val="en-US"/>
        </w:rPr>
      </w:pPr>
      <w:r w:rsidRPr="0029061B">
        <w:rPr>
          <w:rFonts w:eastAsiaTheme="minorEastAsia"/>
          <w:i/>
          <w:lang w:val="en-US"/>
        </w:rPr>
        <w:t xml:space="preserve">The </w:t>
      </w:r>
      <w:r>
        <w:rPr>
          <w:rFonts w:eastAsiaTheme="minorEastAsia"/>
          <w:i/>
          <w:lang w:val="en-US"/>
        </w:rPr>
        <w:t xml:space="preserve">annual </w:t>
      </w:r>
      <w:r w:rsidRPr="0029061B">
        <w:rPr>
          <w:rFonts w:eastAsiaTheme="minorEastAsia"/>
          <w:i/>
          <w:lang w:val="en-US"/>
        </w:rPr>
        <w:t xml:space="preserve">maintenance </w:t>
      </w:r>
      <w:r>
        <w:rPr>
          <w:rFonts w:eastAsiaTheme="minorEastAsia"/>
          <w:i/>
          <w:lang w:val="en-US"/>
        </w:rPr>
        <w:t>charge</w:t>
      </w:r>
      <w:r w:rsidRPr="0029061B">
        <w:rPr>
          <w:rFonts w:eastAsiaTheme="minorEastAsia"/>
          <w:i/>
          <w:lang w:val="en-US"/>
        </w:rPr>
        <w:t xml:space="preserve"> </w:t>
      </w:r>
      <w:r>
        <w:rPr>
          <w:rFonts w:eastAsiaTheme="minorEastAsia"/>
          <w:i/>
          <w:lang w:val="en-US"/>
        </w:rPr>
        <w:t>within</w:t>
      </w:r>
      <w:r w:rsidRPr="0029061B">
        <w:rPr>
          <w:rFonts w:eastAsiaTheme="minorEastAsia"/>
          <w:i/>
          <w:lang w:val="en-US"/>
        </w:rPr>
        <w:t xml:space="preserve"> the servic</w:t>
      </w:r>
      <w:r>
        <w:rPr>
          <w:rFonts w:eastAsiaTheme="minorEastAsia"/>
          <w:i/>
          <w:lang w:val="en-US"/>
        </w:rPr>
        <w:t>ea</w:t>
      </w:r>
      <w:r w:rsidRPr="0029061B">
        <w:rPr>
          <w:rFonts w:eastAsiaTheme="minorEastAsia"/>
          <w:i/>
          <w:lang w:val="en-US"/>
        </w:rPr>
        <w:t xml:space="preserve">ble life of the proposed System </w:t>
      </w:r>
      <w:r w:rsidRPr="00D67E54">
        <w:rPr>
          <w:rFonts w:eastAsiaTheme="minorEastAsia"/>
          <w:b/>
          <w:i/>
          <w:u w:val="single"/>
          <w:lang w:val="en-US"/>
        </w:rPr>
        <w:t>is adjustable</w:t>
      </w:r>
      <w:r w:rsidRPr="0029061B">
        <w:rPr>
          <w:rFonts w:eastAsiaTheme="minorEastAsia"/>
          <w:b/>
          <w:i/>
          <w:u w:val="single"/>
          <w:lang w:val="en-US"/>
        </w:rPr>
        <w:t xml:space="preserve"> in accordance with the consumer price index (B)</w:t>
      </w:r>
      <w:r>
        <w:rPr>
          <w:rFonts w:eastAsiaTheme="minorEastAsia"/>
          <w:b/>
          <w:i/>
          <w:u w:val="single"/>
          <w:lang w:val="en-US"/>
        </w:rPr>
        <w:t xml:space="preserve"> upon the expiry of each 12-months period of maintenance service</w:t>
      </w:r>
      <w:r w:rsidRPr="0029061B">
        <w:rPr>
          <w:rFonts w:eastAsiaTheme="minorEastAsia"/>
          <w:i/>
          <w:lang w:val="en-US"/>
        </w:rPr>
        <w:t xml:space="preserve">. </w:t>
      </w:r>
    </w:p>
    <w:p w14:paraId="327C1AAC" w14:textId="77777777" w:rsidR="00B33974" w:rsidRPr="0029061B" w:rsidRDefault="00B33974" w:rsidP="00B33974">
      <w:pPr>
        <w:spacing w:after="120" w:line="259" w:lineRule="auto"/>
        <w:jc w:val="both"/>
        <w:rPr>
          <w:rFonts w:eastAsiaTheme="minorEastAsia"/>
          <w:i/>
          <w:lang w:val="en-US"/>
        </w:rPr>
      </w:pPr>
    </w:p>
    <w:p w14:paraId="5E17FC25" w14:textId="77777777" w:rsidR="00B33974" w:rsidRPr="0029061B" w:rsidRDefault="00B33974" w:rsidP="00B33974">
      <w:pPr>
        <w:pStyle w:val="ab"/>
        <w:numPr>
          <w:ilvl w:val="0"/>
          <w:numId w:val="61"/>
        </w:numPr>
        <w:adjustRightInd/>
        <w:spacing w:after="160" w:line="259" w:lineRule="auto"/>
        <w:ind w:leftChars="0"/>
        <w:textAlignment w:val="auto"/>
        <w:rPr>
          <w:b/>
          <w:lang w:val="en-US"/>
        </w:rPr>
      </w:pPr>
      <w:r w:rsidRPr="0029061B">
        <w:rPr>
          <w:b/>
          <w:lang w:val="en-US"/>
        </w:rPr>
        <w:t>Indicative Maintenance Prices of the Proposed System</w:t>
      </w:r>
    </w:p>
    <w:tbl>
      <w:tblPr>
        <w:tblW w:w="891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60"/>
        <w:gridCol w:w="4050"/>
      </w:tblGrid>
      <w:tr w:rsidR="00B33974" w:rsidRPr="0029061B" w14:paraId="3341A43D" w14:textId="77777777" w:rsidTr="00F65250">
        <w:trPr>
          <w:trHeight w:val="621"/>
          <w:tblHeader/>
        </w:trPr>
        <w:tc>
          <w:tcPr>
            <w:tcW w:w="4860" w:type="dxa"/>
            <w:vAlign w:val="center"/>
          </w:tcPr>
          <w:p w14:paraId="5930F21A" w14:textId="77777777" w:rsidR="00B33974" w:rsidRPr="0029061B" w:rsidRDefault="00B33974" w:rsidP="00F65250">
            <w:pPr>
              <w:tabs>
                <w:tab w:val="left" w:pos="-852"/>
                <w:tab w:val="left" w:pos="-132"/>
                <w:tab w:val="left" w:pos="948"/>
              </w:tabs>
              <w:overflowPunct w:val="0"/>
              <w:autoSpaceDE w:val="0"/>
              <w:autoSpaceDN w:val="0"/>
              <w:adjustRightInd w:val="0"/>
              <w:snapToGrid w:val="0"/>
              <w:spacing w:beforeLines="50" w:before="120" w:afterLines="50" w:after="120"/>
              <w:jc w:val="center"/>
              <w:textAlignment w:val="baseline"/>
              <w:rPr>
                <w:lang w:eastAsia="zh-HK"/>
              </w:rPr>
            </w:pPr>
            <w:r w:rsidRPr="0029061B">
              <w:rPr>
                <w:b/>
                <w:bCs/>
                <w:color w:val="000000"/>
              </w:rPr>
              <w:t>Year</w:t>
            </w:r>
          </w:p>
        </w:tc>
        <w:tc>
          <w:tcPr>
            <w:tcW w:w="4050" w:type="dxa"/>
            <w:vAlign w:val="center"/>
          </w:tcPr>
          <w:p w14:paraId="45C4C768" w14:textId="77777777" w:rsidR="00B33974" w:rsidRPr="0029061B" w:rsidRDefault="00B33974" w:rsidP="00F65250">
            <w:pPr>
              <w:overflowPunct w:val="0"/>
              <w:autoSpaceDE w:val="0"/>
              <w:autoSpaceDN w:val="0"/>
              <w:adjustRightInd w:val="0"/>
              <w:snapToGrid w:val="0"/>
              <w:ind w:leftChars="-41" w:left="-98" w:right="-78"/>
              <w:jc w:val="center"/>
              <w:textAlignment w:val="baseline"/>
              <w:rPr>
                <w:b/>
              </w:rPr>
            </w:pPr>
            <w:r w:rsidRPr="0029061B">
              <w:rPr>
                <w:b/>
              </w:rPr>
              <w:t>Annual Maintenance Charge</w:t>
            </w:r>
          </w:p>
          <w:p w14:paraId="2922B334" w14:textId="77777777" w:rsidR="00B33974" w:rsidRPr="0029061B" w:rsidRDefault="00B33974" w:rsidP="00F65250">
            <w:pPr>
              <w:overflowPunct w:val="0"/>
              <w:autoSpaceDE w:val="0"/>
              <w:autoSpaceDN w:val="0"/>
              <w:adjustRightInd w:val="0"/>
              <w:snapToGrid w:val="0"/>
              <w:ind w:right="-78"/>
              <w:jc w:val="center"/>
              <w:textAlignment w:val="baseline"/>
              <w:rPr>
                <w:b/>
              </w:rPr>
            </w:pPr>
            <w:r w:rsidRPr="0029061B">
              <w:rPr>
                <w:b/>
                <w:bCs/>
                <w:lang w:val="en-US"/>
              </w:rPr>
              <w:t>(HK$ per annum)</w:t>
            </w:r>
          </w:p>
        </w:tc>
      </w:tr>
      <w:tr w:rsidR="00B33974" w:rsidRPr="0029061B" w14:paraId="29F15A0D" w14:textId="77777777" w:rsidTr="00F65250">
        <w:trPr>
          <w:trHeight w:val="354"/>
          <w:tblHeader/>
        </w:trPr>
        <w:tc>
          <w:tcPr>
            <w:tcW w:w="4860" w:type="dxa"/>
          </w:tcPr>
          <w:p w14:paraId="78468389" w14:textId="77777777" w:rsidR="00B33974" w:rsidRPr="0029061B" w:rsidRDefault="00B33974" w:rsidP="00F65250">
            <w:pPr>
              <w:tabs>
                <w:tab w:val="left" w:pos="252"/>
              </w:tabs>
              <w:autoSpaceDE w:val="0"/>
              <w:autoSpaceDN w:val="0"/>
              <w:adjustRightInd w:val="0"/>
              <w:spacing w:before="240" w:after="240"/>
              <w:jc w:val="both"/>
              <w:rPr>
                <w:lang w:eastAsia="zh-HK"/>
              </w:rPr>
            </w:pPr>
            <w:r>
              <w:rPr>
                <w:lang w:eastAsia="zh-HK"/>
              </w:rPr>
              <w:t>First 12-months period of maintenance service</w:t>
            </w:r>
            <w:r w:rsidRPr="0032483C">
              <w:rPr>
                <w:lang w:eastAsia="zh-HK"/>
              </w:rPr>
              <w:t xml:space="preserve"> after the </w:t>
            </w:r>
            <w:r>
              <w:rPr>
                <w:lang w:eastAsia="zh-HK"/>
              </w:rPr>
              <w:t>end of</w:t>
            </w:r>
            <w:r w:rsidRPr="0032483C">
              <w:rPr>
                <w:lang w:eastAsia="zh-HK"/>
              </w:rPr>
              <w:t xml:space="preserve"> warranty period</w:t>
            </w:r>
          </w:p>
        </w:tc>
        <w:tc>
          <w:tcPr>
            <w:tcW w:w="4050" w:type="dxa"/>
          </w:tcPr>
          <w:p w14:paraId="443114A2" w14:textId="77777777" w:rsidR="00B33974" w:rsidRPr="0029061B" w:rsidRDefault="00B33974" w:rsidP="00F65250">
            <w:pPr>
              <w:overflowPunct w:val="0"/>
              <w:autoSpaceDE w:val="0"/>
              <w:autoSpaceDN w:val="0"/>
              <w:adjustRightInd w:val="0"/>
              <w:snapToGrid w:val="0"/>
              <w:spacing w:before="240" w:after="240"/>
              <w:jc w:val="center"/>
              <w:textAlignment w:val="baseline"/>
              <w:rPr>
                <w:rFonts w:eastAsia="細明體"/>
                <w:b/>
                <w:color w:val="000000"/>
                <w:u w:val="single"/>
                <w:lang w:eastAsia="zh-HK"/>
              </w:rPr>
            </w:pPr>
          </w:p>
        </w:tc>
      </w:tr>
    </w:tbl>
    <w:p w14:paraId="2B187E57" w14:textId="77777777" w:rsidR="00B33974" w:rsidRPr="0029061B" w:rsidRDefault="00B33974" w:rsidP="00B33974">
      <w:pPr>
        <w:jc w:val="both"/>
        <w:rPr>
          <w:rFonts w:eastAsiaTheme="minorEastAsia"/>
          <w:lang w:val="en-US"/>
        </w:rPr>
      </w:pPr>
    </w:p>
    <w:p w14:paraId="65B38C5F" w14:textId="77777777" w:rsidR="00B33974" w:rsidRPr="00260FCD" w:rsidRDefault="00B33974" w:rsidP="00B33974">
      <w:pPr>
        <w:pStyle w:val="ab"/>
        <w:numPr>
          <w:ilvl w:val="0"/>
          <w:numId w:val="61"/>
        </w:numPr>
        <w:adjustRightInd/>
        <w:spacing w:after="160" w:line="259" w:lineRule="auto"/>
        <w:ind w:leftChars="0"/>
        <w:jc w:val="both"/>
        <w:textAlignment w:val="auto"/>
        <w:rPr>
          <w:b/>
          <w:lang w:val="en-US"/>
        </w:rPr>
      </w:pPr>
      <w:r w:rsidRPr="00260FCD">
        <w:rPr>
          <w:b/>
          <w:lang w:val="en-US"/>
        </w:rPr>
        <w:t>Indicative Replacement Prices of System’s Components not covered by the Maintenance Services (if applicable) (</w:t>
      </w:r>
      <w:r w:rsidRPr="00260FCD">
        <w:rPr>
          <w:i/>
          <w:lang w:val="en-US"/>
        </w:rPr>
        <w:t>Leave the following table blank if not applicable</w:t>
      </w:r>
      <w:r w:rsidRPr="00260FCD">
        <w:rPr>
          <w:b/>
          <w:lang w:val="en-US"/>
        </w:rPr>
        <w:t>)</w:t>
      </w:r>
    </w:p>
    <w:p w14:paraId="341CFE44" w14:textId="77777777" w:rsidR="00B33974" w:rsidRPr="00260FCD" w:rsidRDefault="00B33974" w:rsidP="00B33974">
      <w:pPr>
        <w:jc w:val="both"/>
        <w:rPr>
          <w:rFonts w:eastAsiaTheme="minorEastAsia"/>
          <w:i/>
          <w:lang w:val="en-US"/>
        </w:rPr>
      </w:pPr>
      <w:r w:rsidRPr="00260FCD">
        <w:rPr>
          <w:rFonts w:eastAsiaTheme="minorEastAsia"/>
          <w:lang w:val="en-US"/>
        </w:rPr>
        <w:t>(</w:t>
      </w:r>
      <w:r w:rsidRPr="00260FCD">
        <w:rPr>
          <w:rFonts w:eastAsiaTheme="minorEastAsia"/>
          <w:i/>
          <w:lang w:val="en-US"/>
        </w:rPr>
        <w:t xml:space="preserve">Note </w:t>
      </w:r>
      <w:r w:rsidRPr="00BB7E23">
        <w:rPr>
          <w:rFonts w:eastAsiaTheme="minorEastAsia"/>
          <w:i/>
          <w:lang w:val="en-US"/>
        </w:rPr>
        <w:t>to Suppliers</w:t>
      </w:r>
      <w:r w:rsidRPr="00260FCD">
        <w:rPr>
          <w:rFonts w:eastAsiaTheme="minorEastAsia"/>
          <w:i/>
          <w:lang w:val="en-US"/>
        </w:rPr>
        <w:t xml:space="preserve">: </w:t>
      </w:r>
      <w:r w:rsidRPr="00260FCD">
        <w:rPr>
          <w:rFonts w:eastAsiaTheme="minorEastAsia"/>
          <w:b/>
          <w:i/>
          <w:u w:val="single"/>
          <w:lang w:val="en-US"/>
        </w:rPr>
        <w:t>The labor costs for replacement of these components shall always be covered by the maintenance charges for the provision of the maintenance services</w:t>
      </w:r>
      <w:r w:rsidRPr="00260FCD">
        <w:rPr>
          <w:rFonts w:eastAsiaTheme="minorEastAsia"/>
          <w:i/>
          <w:lang w:val="en-US"/>
        </w:rPr>
        <w:t xml:space="preserve"> regardless whether the prices for the supply of these components are covered by the maintenance services or not.)</w:t>
      </w:r>
    </w:p>
    <w:p w14:paraId="575343CE" w14:textId="77777777" w:rsidR="00B33974" w:rsidRPr="00260FCD" w:rsidRDefault="00B33974" w:rsidP="00B33974">
      <w:pPr>
        <w:pStyle w:val="ab"/>
        <w:overflowPunct w:val="0"/>
        <w:autoSpaceDE w:val="0"/>
        <w:autoSpaceDN w:val="0"/>
        <w:ind w:rightChars="-62" w:right="-149"/>
        <w:jc w:val="both"/>
      </w:pPr>
    </w:p>
    <w:tbl>
      <w:tblPr>
        <w:tblStyle w:val="af"/>
        <w:tblW w:w="0" w:type="auto"/>
        <w:tblInd w:w="-5" w:type="dxa"/>
        <w:tblLook w:val="04A0" w:firstRow="1" w:lastRow="0" w:firstColumn="1" w:lastColumn="0" w:noHBand="0" w:noVBand="1"/>
      </w:tblPr>
      <w:tblGrid>
        <w:gridCol w:w="845"/>
        <w:gridCol w:w="3655"/>
        <w:gridCol w:w="1890"/>
        <w:gridCol w:w="3780"/>
      </w:tblGrid>
      <w:tr w:rsidR="00B33974" w:rsidRPr="00892856" w14:paraId="21630F58" w14:textId="77777777" w:rsidTr="00F65250">
        <w:trPr>
          <w:trHeight w:val="397"/>
        </w:trPr>
        <w:tc>
          <w:tcPr>
            <w:tcW w:w="845" w:type="dxa"/>
            <w:vAlign w:val="center"/>
          </w:tcPr>
          <w:p w14:paraId="305D0C28" w14:textId="77777777" w:rsidR="00B33974" w:rsidRPr="00260FCD" w:rsidRDefault="00B33974" w:rsidP="00F65250">
            <w:pPr>
              <w:overflowPunct w:val="0"/>
              <w:autoSpaceDE w:val="0"/>
              <w:autoSpaceDN w:val="0"/>
              <w:adjustRightInd w:val="0"/>
              <w:ind w:rightChars="-67" w:right="-161"/>
              <w:jc w:val="center"/>
              <w:textAlignment w:val="baseline"/>
            </w:pPr>
            <w:r w:rsidRPr="00260FCD">
              <w:t>Item</w:t>
            </w:r>
          </w:p>
        </w:tc>
        <w:tc>
          <w:tcPr>
            <w:tcW w:w="3655" w:type="dxa"/>
            <w:vAlign w:val="center"/>
          </w:tcPr>
          <w:p w14:paraId="7CA81798" w14:textId="77777777" w:rsidR="00B33974" w:rsidRPr="00260FCD" w:rsidRDefault="00B33974" w:rsidP="00F65250">
            <w:pPr>
              <w:overflowPunct w:val="0"/>
              <w:autoSpaceDE w:val="0"/>
              <w:autoSpaceDN w:val="0"/>
              <w:adjustRightInd w:val="0"/>
              <w:ind w:rightChars="-62" w:right="-149"/>
              <w:jc w:val="center"/>
              <w:textAlignment w:val="baseline"/>
            </w:pPr>
            <w:r w:rsidRPr="00260FCD">
              <w:t>Name of Items</w:t>
            </w:r>
          </w:p>
        </w:tc>
        <w:tc>
          <w:tcPr>
            <w:tcW w:w="1890" w:type="dxa"/>
            <w:vAlign w:val="center"/>
          </w:tcPr>
          <w:p w14:paraId="579E23D8" w14:textId="77777777" w:rsidR="00B33974" w:rsidRPr="00260FCD" w:rsidRDefault="00B33974" w:rsidP="00F65250">
            <w:pPr>
              <w:overflowPunct w:val="0"/>
              <w:autoSpaceDE w:val="0"/>
              <w:autoSpaceDN w:val="0"/>
              <w:adjustRightInd w:val="0"/>
              <w:ind w:rightChars="-62" w:right="-149"/>
              <w:jc w:val="center"/>
              <w:textAlignment w:val="baseline"/>
            </w:pPr>
            <w:r w:rsidRPr="00260FCD">
              <w:t xml:space="preserve">Indicative </w:t>
            </w:r>
          </w:p>
          <w:p w14:paraId="68D1F899" w14:textId="77777777" w:rsidR="00B33974" w:rsidRPr="00260FCD" w:rsidRDefault="00B33974" w:rsidP="00F65250">
            <w:pPr>
              <w:overflowPunct w:val="0"/>
              <w:autoSpaceDE w:val="0"/>
              <w:autoSpaceDN w:val="0"/>
              <w:adjustRightInd w:val="0"/>
              <w:ind w:rightChars="-62" w:right="-149"/>
              <w:jc w:val="center"/>
              <w:textAlignment w:val="baseline"/>
            </w:pPr>
            <w:r w:rsidRPr="00260FCD">
              <w:t>Replacement Price (HK$/no.)</w:t>
            </w:r>
          </w:p>
        </w:tc>
        <w:tc>
          <w:tcPr>
            <w:tcW w:w="3780" w:type="dxa"/>
            <w:vAlign w:val="center"/>
          </w:tcPr>
          <w:p w14:paraId="5A3AEB55" w14:textId="77777777" w:rsidR="00B33974" w:rsidRPr="00260FCD" w:rsidRDefault="00B33974" w:rsidP="00F65250">
            <w:pPr>
              <w:overflowPunct w:val="0"/>
              <w:autoSpaceDE w:val="0"/>
              <w:autoSpaceDN w:val="0"/>
              <w:adjustRightInd w:val="0"/>
              <w:ind w:rightChars="-62" w:right="-149"/>
              <w:jc w:val="center"/>
              <w:textAlignment w:val="baseline"/>
            </w:pPr>
            <w:r w:rsidRPr="00260FCD">
              <w:t>Indicative Replac</w:t>
            </w:r>
            <w:r>
              <w:t>e</w:t>
            </w:r>
            <w:r w:rsidRPr="00260FCD">
              <w:t>ment Frequency (</w:t>
            </w:r>
            <w:r w:rsidRPr="00260FCD">
              <w:rPr>
                <w:i/>
              </w:rPr>
              <w:t>e.g</w:t>
            </w:r>
            <w:r>
              <w:rPr>
                <w:i/>
              </w:rPr>
              <w:t>.</w:t>
            </w:r>
            <w:r w:rsidRPr="00260FCD">
              <w:rPr>
                <w:i/>
              </w:rPr>
              <w:t xml:space="preserve"> once every 3 years</w:t>
            </w:r>
            <w:r w:rsidRPr="00260FCD">
              <w:t>)</w:t>
            </w:r>
          </w:p>
        </w:tc>
      </w:tr>
      <w:tr w:rsidR="00B33974" w:rsidRPr="00892856" w14:paraId="54605C3E" w14:textId="77777777" w:rsidTr="00F65250">
        <w:trPr>
          <w:trHeight w:val="397"/>
        </w:trPr>
        <w:tc>
          <w:tcPr>
            <w:tcW w:w="845" w:type="dxa"/>
            <w:vAlign w:val="center"/>
          </w:tcPr>
          <w:p w14:paraId="70507949" w14:textId="77777777" w:rsidR="00B33974" w:rsidRPr="00260FCD" w:rsidRDefault="00B33974" w:rsidP="00F65250">
            <w:pPr>
              <w:pStyle w:val="ab"/>
              <w:overflowPunct w:val="0"/>
              <w:autoSpaceDE w:val="0"/>
              <w:autoSpaceDN w:val="0"/>
              <w:ind w:leftChars="-7" w:left="-17" w:rightChars="-62" w:right="-149"/>
              <w:jc w:val="center"/>
            </w:pPr>
            <w:r w:rsidRPr="00260FCD">
              <w:t>1</w:t>
            </w:r>
          </w:p>
        </w:tc>
        <w:tc>
          <w:tcPr>
            <w:tcW w:w="3655" w:type="dxa"/>
          </w:tcPr>
          <w:p w14:paraId="5A49C8F3" w14:textId="77777777" w:rsidR="00B33974" w:rsidRPr="00260FCD" w:rsidRDefault="00B33974" w:rsidP="00F65250">
            <w:pPr>
              <w:pStyle w:val="ab"/>
              <w:overflowPunct w:val="0"/>
              <w:autoSpaceDE w:val="0"/>
              <w:autoSpaceDN w:val="0"/>
              <w:ind w:rightChars="-62" w:right="-149"/>
              <w:jc w:val="both"/>
            </w:pPr>
          </w:p>
        </w:tc>
        <w:tc>
          <w:tcPr>
            <w:tcW w:w="1890" w:type="dxa"/>
            <w:vAlign w:val="center"/>
          </w:tcPr>
          <w:p w14:paraId="5BAEED9D" w14:textId="77777777" w:rsidR="00B33974" w:rsidRPr="00260FCD" w:rsidRDefault="00B33974" w:rsidP="00F65250">
            <w:pPr>
              <w:pStyle w:val="ab"/>
              <w:overflowPunct w:val="0"/>
              <w:autoSpaceDE w:val="0"/>
              <w:autoSpaceDN w:val="0"/>
              <w:ind w:rightChars="-62" w:right="-149"/>
              <w:jc w:val="center"/>
            </w:pPr>
          </w:p>
        </w:tc>
        <w:tc>
          <w:tcPr>
            <w:tcW w:w="3780" w:type="dxa"/>
            <w:vAlign w:val="center"/>
          </w:tcPr>
          <w:p w14:paraId="60DE89FB" w14:textId="77777777" w:rsidR="00B33974" w:rsidRPr="00260FCD" w:rsidRDefault="00B33974" w:rsidP="00F65250">
            <w:pPr>
              <w:pStyle w:val="ab"/>
              <w:overflowPunct w:val="0"/>
              <w:autoSpaceDE w:val="0"/>
              <w:autoSpaceDN w:val="0"/>
              <w:ind w:rightChars="-62" w:right="-149"/>
              <w:jc w:val="center"/>
            </w:pPr>
          </w:p>
        </w:tc>
      </w:tr>
      <w:tr w:rsidR="00B33974" w:rsidRPr="00892856" w14:paraId="14605068" w14:textId="77777777" w:rsidTr="00F65250">
        <w:trPr>
          <w:trHeight w:val="397"/>
        </w:trPr>
        <w:tc>
          <w:tcPr>
            <w:tcW w:w="845" w:type="dxa"/>
            <w:vAlign w:val="center"/>
          </w:tcPr>
          <w:p w14:paraId="0FBF8C3F" w14:textId="77777777" w:rsidR="00B33974" w:rsidRPr="00260FCD" w:rsidRDefault="00B33974" w:rsidP="00F65250">
            <w:pPr>
              <w:pStyle w:val="ab"/>
              <w:overflowPunct w:val="0"/>
              <w:autoSpaceDE w:val="0"/>
              <w:autoSpaceDN w:val="0"/>
              <w:ind w:leftChars="-7" w:left="-17" w:rightChars="-62" w:right="-149"/>
              <w:jc w:val="center"/>
            </w:pPr>
            <w:r w:rsidRPr="00260FCD">
              <w:t>2</w:t>
            </w:r>
          </w:p>
        </w:tc>
        <w:tc>
          <w:tcPr>
            <w:tcW w:w="3655" w:type="dxa"/>
          </w:tcPr>
          <w:p w14:paraId="4273F892" w14:textId="77777777" w:rsidR="00B33974" w:rsidRPr="00260FCD" w:rsidRDefault="00B33974" w:rsidP="00F65250">
            <w:pPr>
              <w:pStyle w:val="ab"/>
              <w:overflowPunct w:val="0"/>
              <w:autoSpaceDE w:val="0"/>
              <w:autoSpaceDN w:val="0"/>
              <w:ind w:rightChars="-62" w:right="-149"/>
              <w:jc w:val="both"/>
            </w:pPr>
          </w:p>
        </w:tc>
        <w:tc>
          <w:tcPr>
            <w:tcW w:w="1890" w:type="dxa"/>
            <w:vAlign w:val="center"/>
          </w:tcPr>
          <w:p w14:paraId="7613CEE7" w14:textId="77777777" w:rsidR="00B33974" w:rsidRPr="00260FCD" w:rsidRDefault="00B33974" w:rsidP="00F65250">
            <w:pPr>
              <w:pStyle w:val="ab"/>
              <w:overflowPunct w:val="0"/>
              <w:autoSpaceDE w:val="0"/>
              <w:autoSpaceDN w:val="0"/>
              <w:ind w:rightChars="-62" w:right="-149"/>
              <w:jc w:val="center"/>
            </w:pPr>
          </w:p>
        </w:tc>
        <w:tc>
          <w:tcPr>
            <w:tcW w:w="3780" w:type="dxa"/>
            <w:vAlign w:val="center"/>
          </w:tcPr>
          <w:p w14:paraId="70F57A43" w14:textId="77777777" w:rsidR="00B33974" w:rsidRPr="00260FCD" w:rsidRDefault="00B33974" w:rsidP="00F65250">
            <w:pPr>
              <w:pStyle w:val="ab"/>
              <w:overflowPunct w:val="0"/>
              <w:autoSpaceDE w:val="0"/>
              <w:autoSpaceDN w:val="0"/>
              <w:ind w:rightChars="-62" w:right="-149"/>
              <w:jc w:val="center"/>
            </w:pPr>
          </w:p>
        </w:tc>
      </w:tr>
      <w:tr w:rsidR="00B33974" w:rsidRPr="00892856" w14:paraId="65EF1615" w14:textId="77777777" w:rsidTr="00F65250">
        <w:trPr>
          <w:trHeight w:val="397"/>
        </w:trPr>
        <w:tc>
          <w:tcPr>
            <w:tcW w:w="845" w:type="dxa"/>
            <w:vAlign w:val="center"/>
          </w:tcPr>
          <w:p w14:paraId="4DF96731" w14:textId="77777777" w:rsidR="00B33974" w:rsidRPr="00260FCD" w:rsidRDefault="00B33974" w:rsidP="00F65250">
            <w:pPr>
              <w:pStyle w:val="ab"/>
              <w:overflowPunct w:val="0"/>
              <w:autoSpaceDE w:val="0"/>
              <w:autoSpaceDN w:val="0"/>
              <w:ind w:leftChars="-7" w:left="-17" w:rightChars="-62" w:right="-149"/>
              <w:jc w:val="center"/>
            </w:pPr>
            <w:r w:rsidRPr="00260FCD">
              <w:t>3</w:t>
            </w:r>
          </w:p>
        </w:tc>
        <w:tc>
          <w:tcPr>
            <w:tcW w:w="3655" w:type="dxa"/>
          </w:tcPr>
          <w:p w14:paraId="73F8B297" w14:textId="77777777" w:rsidR="00B33974" w:rsidRPr="00260FCD" w:rsidRDefault="00B33974" w:rsidP="00F65250">
            <w:pPr>
              <w:pStyle w:val="ab"/>
              <w:overflowPunct w:val="0"/>
              <w:autoSpaceDE w:val="0"/>
              <w:autoSpaceDN w:val="0"/>
              <w:ind w:rightChars="-62" w:right="-149"/>
              <w:jc w:val="both"/>
            </w:pPr>
          </w:p>
        </w:tc>
        <w:tc>
          <w:tcPr>
            <w:tcW w:w="1890" w:type="dxa"/>
            <w:vAlign w:val="center"/>
          </w:tcPr>
          <w:p w14:paraId="26E84B5C" w14:textId="77777777" w:rsidR="00B33974" w:rsidRPr="00260FCD" w:rsidRDefault="00B33974" w:rsidP="00F65250">
            <w:pPr>
              <w:pStyle w:val="ab"/>
              <w:overflowPunct w:val="0"/>
              <w:autoSpaceDE w:val="0"/>
              <w:autoSpaceDN w:val="0"/>
              <w:ind w:rightChars="-62" w:right="-149"/>
              <w:jc w:val="center"/>
            </w:pPr>
          </w:p>
        </w:tc>
        <w:tc>
          <w:tcPr>
            <w:tcW w:w="3780" w:type="dxa"/>
            <w:vAlign w:val="center"/>
          </w:tcPr>
          <w:p w14:paraId="389FCFAE" w14:textId="77777777" w:rsidR="00B33974" w:rsidRPr="00260FCD" w:rsidRDefault="00B33974" w:rsidP="00F65250">
            <w:pPr>
              <w:pStyle w:val="ab"/>
              <w:overflowPunct w:val="0"/>
              <w:autoSpaceDE w:val="0"/>
              <w:autoSpaceDN w:val="0"/>
              <w:ind w:rightChars="-62" w:right="-149"/>
              <w:jc w:val="center"/>
            </w:pPr>
          </w:p>
        </w:tc>
      </w:tr>
    </w:tbl>
    <w:p w14:paraId="202F1599" w14:textId="77777777" w:rsidR="00B33974" w:rsidRDefault="00B33974" w:rsidP="00B33974">
      <w:pPr>
        <w:pStyle w:val="ab"/>
        <w:spacing w:after="160" w:line="259" w:lineRule="auto"/>
        <w:ind w:leftChars="0" w:left="465"/>
        <w:rPr>
          <w:b/>
          <w:lang w:val="en-US"/>
        </w:rPr>
      </w:pPr>
    </w:p>
    <w:p w14:paraId="495C4C9F" w14:textId="77777777" w:rsidR="00B33974" w:rsidRDefault="00B33974" w:rsidP="00B33974">
      <w:pPr>
        <w:rPr>
          <w:b/>
          <w:lang w:val="en-US"/>
        </w:rPr>
      </w:pPr>
      <w:r>
        <w:rPr>
          <w:b/>
          <w:lang w:val="en-US"/>
        </w:rPr>
        <w:br w:type="page"/>
      </w:r>
    </w:p>
    <w:p w14:paraId="74F458E2" w14:textId="77777777" w:rsidR="00B33974" w:rsidRPr="00260FCD" w:rsidRDefault="00B33974" w:rsidP="00B33974">
      <w:pPr>
        <w:pStyle w:val="ab"/>
        <w:numPr>
          <w:ilvl w:val="0"/>
          <w:numId w:val="61"/>
        </w:numPr>
        <w:adjustRightInd/>
        <w:spacing w:after="160" w:line="259" w:lineRule="auto"/>
        <w:ind w:leftChars="0"/>
        <w:textAlignment w:val="auto"/>
        <w:rPr>
          <w:b/>
          <w:lang w:val="en-US"/>
        </w:rPr>
      </w:pPr>
      <w:r w:rsidRPr="00260FCD">
        <w:rPr>
          <w:b/>
          <w:lang w:val="en-US"/>
        </w:rPr>
        <w:lastRenderedPageBreak/>
        <w:t>Indicative overtime charges for provision of maintenance services after office hours (if applicable)</w:t>
      </w:r>
    </w:p>
    <w:p w14:paraId="5D02D03C" w14:textId="77777777" w:rsidR="00B33974" w:rsidRPr="00260FCD" w:rsidRDefault="00B33974" w:rsidP="00B33974">
      <w:pPr>
        <w:pStyle w:val="ab"/>
        <w:spacing w:after="160" w:line="259" w:lineRule="auto"/>
        <w:ind w:leftChars="0" w:left="465"/>
        <w:rPr>
          <w:b/>
          <w:lang w:val="en-US"/>
        </w:rPr>
      </w:pPr>
      <w:r w:rsidRPr="00260FCD">
        <w:rPr>
          <w:lang w:val="en-US"/>
        </w:rPr>
        <w:t>(</w:t>
      </w:r>
      <w:r w:rsidRPr="00260FCD">
        <w:rPr>
          <w:i/>
          <w:lang w:val="en-US"/>
        </w:rPr>
        <w:t>Office hours mean 9 am to 6 pm from Monday to Friday excluding public holidays</w:t>
      </w:r>
      <w:r w:rsidRPr="00260FCD">
        <w:rPr>
          <w:lang w:val="en-US"/>
        </w:rPr>
        <w:t xml:space="preserve">)  </w:t>
      </w:r>
    </w:p>
    <w:p w14:paraId="4FFB6AA2" w14:textId="77777777" w:rsidR="00B33974" w:rsidRPr="00260FCD" w:rsidRDefault="00B33974" w:rsidP="00B33974">
      <w:pPr>
        <w:ind w:rightChars="92" w:right="221"/>
        <w:jc w:val="both"/>
      </w:pPr>
    </w:p>
    <w:tbl>
      <w:tblPr>
        <w:tblStyle w:val="12"/>
        <w:tblW w:w="9072" w:type="dxa"/>
        <w:tblInd w:w="-5" w:type="dxa"/>
        <w:tblLook w:val="04A0" w:firstRow="1" w:lastRow="0" w:firstColumn="1" w:lastColumn="0" w:noHBand="0" w:noVBand="1"/>
      </w:tblPr>
      <w:tblGrid>
        <w:gridCol w:w="980"/>
        <w:gridCol w:w="3982"/>
        <w:gridCol w:w="4110"/>
      </w:tblGrid>
      <w:tr w:rsidR="00B33974" w:rsidRPr="00892856" w14:paraId="2A4B067B" w14:textId="77777777" w:rsidTr="00F65250">
        <w:trPr>
          <w:trHeight w:val="680"/>
        </w:trPr>
        <w:tc>
          <w:tcPr>
            <w:tcW w:w="980" w:type="dxa"/>
            <w:vAlign w:val="center"/>
          </w:tcPr>
          <w:p w14:paraId="7B36A4B6" w14:textId="77777777" w:rsidR="00B33974" w:rsidRPr="00260FCD" w:rsidRDefault="00B33974" w:rsidP="00F65250">
            <w:pPr>
              <w:ind w:rightChars="92" w:right="221"/>
            </w:pPr>
            <w:r w:rsidRPr="00260FCD">
              <w:t>(a)</w:t>
            </w:r>
          </w:p>
        </w:tc>
        <w:tc>
          <w:tcPr>
            <w:tcW w:w="3982" w:type="dxa"/>
            <w:vAlign w:val="center"/>
          </w:tcPr>
          <w:p w14:paraId="7A59CE7A" w14:textId="77777777" w:rsidR="00B33974" w:rsidRPr="00260FCD" w:rsidRDefault="00B33974" w:rsidP="00F65250">
            <w:pPr>
              <w:ind w:rightChars="92" w:right="221"/>
              <w:jc w:val="both"/>
            </w:pPr>
            <w:r w:rsidRPr="00260FCD">
              <w:t xml:space="preserve">Rates of overtime charges for maintenance service outside the </w:t>
            </w:r>
            <w:r>
              <w:t>office</w:t>
            </w:r>
            <w:r w:rsidRPr="00260FCD">
              <w:t xml:space="preserve"> hours</w:t>
            </w:r>
          </w:p>
        </w:tc>
        <w:tc>
          <w:tcPr>
            <w:tcW w:w="4110" w:type="dxa"/>
            <w:vAlign w:val="center"/>
          </w:tcPr>
          <w:p w14:paraId="625321F8" w14:textId="77777777" w:rsidR="00B33974" w:rsidRPr="00260FCD" w:rsidRDefault="00B33974" w:rsidP="00F65250">
            <w:pPr>
              <w:ind w:rightChars="92" w:right="221"/>
            </w:pPr>
            <w:r w:rsidRPr="00260FCD">
              <w:t xml:space="preserve">HK$  </w:t>
            </w:r>
            <w:r w:rsidRPr="00260FCD">
              <w:rPr>
                <w:u w:val="single"/>
              </w:rPr>
              <w:t xml:space="preserve">               </w:t>
            </w:r>
            <w:r w:rsidRPr="00260FCD">
              <w:t xml:space="preserve">  per hour</w:t>
            </w:r>
          </w:p>
        </w:tc>
      </w:tr>
      <w:tr w:rsidR="00B33974" w:rsidRPr="00892856" w14:paraId="3CCE7C20" w14:textId="77777777" w:rsidTr="00F65250">
        <w:trPr>
          <w:trHeight w:val="680"/>
        </w:trPr>
        <w:tc>
          <w:tcPr>
            <w:tcW w:w="980" w:type="dxa"/>
            <w:vAlign w:val="center"/>
          </w:tcPr>
          <w:p w14:paraId="1B4458EE" w14:textId="77777777" w:rsidR="00B33974" w:rsidRPr="00260FCD" w:rsidRDefault="00B33974" w:rsidP="00F65250">
            <w:pPr>
              <w:ind w:rightChars="92" w:right="221"/>
            </w:pPr>
            <w:r w:rsidRPr="00260FCD">
              <w:t>(b)</w:t>
            </w:r>
          </w:p>
        </w:tc>
        <w:tc>
          <w:tcPr>
            <w:tcW w:w="3982" w:type="dxa"/>
            <w:vAlign w:val="center"/>
          </w:tcPr>
          <w:p w14:paraId="28145770" w14:textId="77777777" w:rsidR="00B33974" w:rsidRPr="00260FCD" w:rsidRDefault="00B33974" w:rsidP="00F65250">
            <w:pPr>
              <w:ind w:rightChars="92" w:right="221"/>
              <w:jc w:val="both"/>
            </w:pPr>
            <w:r w:rsidRPr="00260FCD">
              <w:t>Minimum service hour(s) per call</w:t>
            </w:r>
          </w:p>
        </w:tc>
        <w:tc>
          <w:tcPr>
            <w:tcW w:w="4110" w:type="dxa"/>
            <w:vAlign w:val="center"/>
          </w:tcPr>
          <w:p w14:paraId="2F6B2746" w14:textId="77777777" w:rsidR="00B33974" w:rsidRPr="00260FCD" w:rsidRDefault="00B33974" w:rsidP="00F65250">
            <w:pPr>
              <w:ind w:rightChars="92" w:right="221"/>
            </w:pPr>
            <w:r w:rsidRPr="00260FCD">
              <w:rPr>
                <w:u w:val="single"/>
              </w:rPr>
              <w:t xml:space="preserve">          </w:t>
            </w:r>
            <w:r w:rsidRPr="00260FCD">
              <w:t xml:space="preserve">  service hour(s) per call</w:t>
            </w:r>
          </w:p>
        </w:tc>
      </w:tr>
    </w:tbl>
    <w:p w14:paraId="587CAD58" w14:textId="77777777" w:rsidR="00B33974" w:rsidRPr="00260FCD" w:rsidRDefault="00B33974" w:rsidP="00B33974">
      <w:pPr>
        <w:ind w:rightChars="92" w:right="221"/>
        <w:jc w:val="both"/>
      </w:pPr>
    </w:p>
    <w:p w14:paraId="4212DB04" w14:textId="77777777" w:rsidR="00B33974" w:rsidRPr="00260FCD" w:rsidRDefault="00B33974" w:rsidP="00B33974"/>
    <w:p w14:paraId="6868FE52" w14:textId="77777777" w:rsidR="00B33974" w:rsidRPr="00260FCD" w:rsidRDefault="00B33974" w:rsidP="00B33974">
      <w:pPr>
        <w:pStyle w:val="ab"/>
        <w:numPr>
          <w:ilvl w:val="0"/>
          <w:numId w:val="61"/>
        </w:numPr>
        <w:adjustRightInd/>
        <w:spacing w:after="160" w:line="259" w:lineRule="auto"/>
        <w:ind w:leftChars="0"/>
        <w:textAlignment w:val="auto"/>
        <w:rPr>
          <w:b/>
          <w:lang w:val="en-US"/>
        </w:rPr>
      </w:pPr>
      <w:r w:rsidRPr="00260FCD">
        <w:rPr>
          <w:b/>
          <w:lang w:val="en-US"/>
        </w:rPr>
        <w:t>Indicative Prices for Replacement of Other Spare Parts (if applicable)</w:t>
      </w:r>
    </w:p>
    <w:p w14:paraId="1EF16FC6" w14:textId="77777777" w:rsidR="00B33974" w:rsidRPr="00260FCD" w:rsidRDefault="00B33974" w:rsidP="00B33974"/>
    <w:tbl>
      <w:tblPr>
        <w:tblStyle w:val="af"/>
        <w:tblW w:w="0" w:type="auto"/>
        <w:tblInd w:w="-5" w:type="dxa"/>
        <w:tblLook w:val="04A0" w:firstRow="1" w:lastRow="0" w:firstColumn="1" w:lastColumn="0" w:noHBand="0" w:noVBand="1"/>
      </w:tblPr>
      <w:tblGrid>
        <w:gridCol w:w="826"/>
        <w:gridCol w:w="3072"/>
        <w:gridCol w:w="1741"/>
        <w:gridCol w:w="2329"/>
        <w:gridCol w:w="2237"/>
      </w:tblGrid>
      <w:tr w:rsidR="00B33974" w:rsidRPr="00892856" w14:paraId="07DBEA50" w14:textId="77777777" w:rsidTr="00F65250">
        <w:trPr>
          <w:trHeight w:val="397"/>
        </w:trPr>
        <w:tc>
          <w:tcPr>
            <w:tcW w:w="826" w:type="dxa"/>
            <w:vAlign w:val="center"/>
          </w:tcPr>
          <w:p w14:paraId="2F59CC8F" w14:textId="77777777" w:rsidR="00B33974" w:rsidRPr="00260FCD" w:rsidRDefault="00B33974" w:rsidP="00F65250">
            <w:pPr>
              <w:overflowPunct w:val="0"/>
              <w:autoSpaceDE w:val="0"/>
              <w:autoSpaceDN w:val="0"/>
              <w:adjustRightInd w:val="0"/>
              <w:ind w:rightChars="-67" w:right="-161"/>
              <w:jc w:val="center"/>
              <w:textAlignment w:val="baseline"/>
            </w:pPr>
            <w:r w:rsidRPr="00260FCD">
              <w:t>Item</w:t>
            </w:r>
          </w:p>
        </w:tc>
        <w:tc>
          <w:tcPr>
            <w:tcW w:w="3072" w:type="dxa"/>
            <w:vAlign w:val="center"/>
          </w:tcPr>
          <w:p w14:paraId="23094452" w14:textId="77777777" w:rsidR="00B33974" w:rsidRPr="00260FCD" w:rsidRDefault="00B33974" w:rsidP="00F65250">
            <w:pPr>
              <w:overflowPunct w:val="0"/>
              <w:autoSpaceDE w:val="0"/>
              <w:autoSpaceDN w:val="0"/>
              <w:adjustRightInd w:val="0"/>
              <w:ind w:rightChars="-62" w:right="-149"/>
              <w:jc w:val="center"/>
              <w:textAlignment w:val="baseline"/>
            </w:pPr>
            <w:r w:rsidRPr="00260FCD">
              <w:t>Name of Items</w:t>
            </w:r>
          </w:p>
        </w:tc>
        <w:tc>
          <w:tcPr>
            <w:tcW w:w="1741" w:type="dxa"/>
            <w:vAlign w:val="center"/>
          </w:tcPr>
          <w:p w14:paraId="358EC45F" w14:textId="77777777" w:rsidR="00B33974" w:rsidRPr="00260FCD" w:rsidRDefault="00B33974" w:rsidP="00F65250">
            <w:pPr>
              <w:overflowPunct w:val="0"/>
              <w:autoSpaceDE w:val="0"/>
              <w:autoSpaceDN w:val="0"/>
              <w:adjustRightInd w:val="0"/>
              <w:ind w:rightChars="-53" w:right="-127"/>
              <w:jc w:val="center"/>
              <w:textAlignment w:val="baseline"/>
            </w:pPr>
            <w:r w:rsidRPr="00260FCD">
              <w:t>Price (HK$/no.)</w:t>
            </w:r>
          </w:p>
        </w:tc>
        <w:tc>
          <w:tcPr>
            <w:tcW w:w="2329" w:type="dxa"/>
            <w:vAlign w:val="center"/>
          </w:tcPr>
          <w:p w14:paraId="41104E66" w14:textId="77777777" w:rsidR="00B33974" w:rsidRPr="00260FCD" w:rsidRDefault="00B33974" w:rsidP="00F65250">
            <w:pPr>
              <w:overflowPunct w:val="0"/>
              <w:autoSpaceDE w:val="0"/>
              <w:autoSpaceDN w:val="0"/>
              <w:adjustRightInd w:val="0"/>
              <w:ind w:rightChars="-3" w:right="-7"/>
              <w:jc w:val="center"/>
              <w:textAlignment w:val="baseline"/>
            </w:pPr>
            <w:r w:rsidRPr="00260FCD">
              <w:t>Indicative Replac</w:t>
            </w:r>
            <w:r>
              <w:t>e</w:t>
            </w:r>
            <w:r w:rsidRPr="00260FCD">
              <w:t>ment Frequency (</w:t>
            </w:r>
            <w:r w:rsidRPr="00260FCD">
              <w:rPr>
                <w:i/>
              </w:rPr>
              <w:t>e.g</w:t>
            </w:r>
            <w:r>
              <w:rPr>
                <w:i/>
              </w:rPr>
              <w:t>.</w:t>
            </w:r>
            <w:r w:rsidRPr="00260FCD">
              <w:rPr>
                <w:i/>
              </w:rPr>
              <w:t xml:space="preserve"> once every 3 years</w:t>
            </w:r>
            <w:r w:rsidRPr="00260FCD">
              <w:t>)</w:t>
            </w:r>
          </w:p>
        </w:tc>
        <w:tc>
          <w:tcPr>
            <w:tcW w:w="2237" w:type="dxa"/>
          </w:tcPr>
          <w:p w14:paraId="299C6963" w14:textId="77777777" w:rsidR="00B33974" w:rsidRPr="00260FCD" w:rsidRDefault="00B33974" w:rsidP="00F65250">
            <w:pPr>
              <w:overflowPunct w:val="0"/>
              <w:autoSpaceDE w:val="0"/>
              <w:autoSpaceDN w:val="0"/>
              <w:adjustRightInd w:val="0"/>
              <w:ind w:rightChars="-62" w:right="-149"/>
              <w:jc w:val="center"/>
              <w:textAlignment w:val="baseline"/>
            </w:pPr>
            <w:r w:rsidRPr="00260FCD">
              <w:t xml:space="preserve">Expected time for delivery </w:t>
            </w:r>
          </w:p>
          <w:p w14:paraId="7083B5A2" w14:textId="77777777" w:rsidR="00B33974" w:rsidRPr="00260FCD" w:rsidRDefault="00B33974" w:rsidP="00F65250">
            <w:pPr>
              <w:overflowPunct w:val="0"/>
              <w:autoSpaceDE w:val="0"/>
              <w:autoSpaceDN w:val="0"/>
              <w:adjustRightInd w:val="0"/>
              <w:ind w:rightChars="-62" w:right="-149"/>
              <w:jc w:val="center"/>
              <w:textAlignment w:val="baseline"/>
            </w:pPr>
            <w:r w:rsidRPr="00260FCD">
              <w:t>(weeks)</w:t>
            </w:r>
          </w:p>
        </w:tc>
      </w:tr>
      <w:tr w:rsidR="00B33974" w:rsidRPr="00892856" w14:paraId="3FBFBA1B" w14:textId="77777777" w:rsidTr="00F65250">
        <w:trPr>
          <w:trHeight w:val="397"/>
        </w:trPr>
        <w:tc>
          <w:tcPr>
            <w:tcW w:w="826" w:type="dxa"/>
            <w:vAlign w:val="center"/>
          </w:tcPr>
          <w:p w14:paraId="1AB8A641" w14:textId="77777777" w:rsidR="00B33974" w:rsidRPr="00260FCD" w:rsidRDefault="00B33974" w:rsidP="00F65250">
            <w:pPr>
              <w:pStyle w:val="ab"/>
              <w:overflowPunct w:val="0"/>
              <w:autoSpaceDE w:val="0"/>
              <w:autoSpaceDN w:val="0"/>
              <w:ind w:leftChars="-7" w:left="-17" w:rightChars="-62" w:right="-149"/>
              <w:jc w:val="center"/>
            </w:pPr>
            <w:r w:rsidRPr="00260FCD">
              <w:t>1</w:t>
            </w:r>
          </w:p>
        </w:tc>
        <w:tc>
          <w:tcPr>
            <w:tcW w:w="3072" w:type="dxa"/>
          </w:tcPr>
          <w:p w14:paraId="38CEBF04" w14:textId="77777777" w:rsidR="00B33974" w:rsidRPr="00260FCD" w:rsidRDefault="00B33974" w:rsidP="00F65250">
            <w:pPr>
              <w:pStyle w:val="ab"/>
              <w:overflowPunct w:val="0"/>
              <w:autoSpaceDE w:val="0"/>
              <w:autoSpaceDN w:val="0"/>
              <w:ind w:rightChars="-62" w:right="-149"/>
              <w:jc w:val="both"/>
            </w:pPr>
          </w:p>
        </w:tc>
        <w:tc>
          <w:tcPr>
            <w:tcW w:w="1741" w:type="dxa"/>
            <w:vAlign w:val="center"/>
          </w:tcPr>
          <w:p w14:paraId="6E82C727" w14:textId="77777777" w:rsidR="00B33974" w:rsidRPr="00260FCD" w:rsidRDefault="00B33974" w:rsidP="00F65250">
            <w:pPr>
              <w:pStyle w:val="ab"/>
              <w:overflowPunct w:val="0"/>
              <w:autoSpaceDE w:val="0"/>
              <w:autoSpaceDN w:val="0"/>
              <w:ind w:rightChars="-62" w:right="-149"/>
              <w:jc w:val="center"/>
            </w:pPr>
          </w:p>
        </w:tc>
        <w:tc>
          <w:tcPr>
            <w:tcW w:w="2329" w:type="dxa"/>
            <w:vAlign w:val="center"/>
          </w:tcPr>
          <w:p w14:paraId="2A1F270B" w14:textId="77777777" w:rsidR="00B33974" w:rsidRPr="00260FCD" w:rsidRDefault="00B33974" w:rsidP="00F65250">
            <w:pPr>
              <w:pStyle w:val="ab"/>
              <w:overflowPunct w:val="0"/>
              <w:autoSpaceDE w:val="0"/>
              <w:autoSpaceDN w:val="0"/>
              <w:ind w:rightChars="-62" w:right="-149"/>
              <w:jc w:val="center"/>
            </w:pPr>
          </w:p>
        </w:tc>
        <w:tc>
          <w:tcPr>
            <w:tcW w:w="2237" w:type="dxa"/>
          </w:tcPr>
          <w:p w14:paraId="08299EDA" w14:textId="77777777" w:rsidR="00B33974" w:rsidRPr="00260FCD" w:rsidRDefault="00B33974" w:rsidP="00F65250">
            <w:pPr>
              <w:pStyle w:val="ab"/>
              <w:overflowPunct w:val="0"/>
              <w:autoSpaceDE w:val="0"/>
              <w:autoSpaceDN w:val="0"/>
              <w:ind w:rightChars="-62" w:right="-149"/>
              <w:jc w:val="center"/>
            </w:pPr>
          </w:p>
        </w:tc>
      </w:tr>
      <w:tr w:rsidR="00B33974" w:rsidRPr="00892856" w14:paraId="28472744" w14:textId="77777777" w:rsidTr="00F65250">
        <w:trPr>
          <w:trHeight w:val="397"/>
        </w:trPr>
        <w:tc>
          <w:tcPr>
            <w:tcW w:w="826" w:type="dxa"/>
            <w:vAlign w:val="center"/>
          </w:tcPr>
          <w:p w14:paraId="39537E64" w14:textId="77777777" w:rsidR="00B33974" w:rsidRPr="00260FCD" w:rsidRDefault="00B33974" w:rsidP="00F65250">
            <w:pPr>
              <w:pStyle w:val="ab"/>
              <w:overflowPunct w:val="0"/>
              <w:autoSpaceDE w:val="0"/>
              <w:autoSpaceDN w:val="0"/>
              <w:ind w:leftChars="-7" w:left="-17" w:rightChars="-62" w:right="-149"/>
              <w:jc w:val="center"/>
            </w:pPr>
            <w:r w:rsidRPr="00260FCD">
              <w:t>2</w:t>
            </w:r>
          </w:p>
        </w:tc>
        <w:tc>
          <w:tcPr>
            <w:tcW w:w="3072" w:type="dxa"/>
          </w:tcPr>
          <w:p w14:paraId="5324A156" w14:textId="77777777" w:rsidR="00B33974" w:rsidRPr="00260FCD" w:rsidRDefault="00B33974" w:rsidP="00F65250">
            <w:pPr>
              <w:pStyle w:val="ab"/>
              <w:overflowPunct w:val="0"/>
              <w:autoSpaceDE w:val="0"/>
              <w:autoSpaceDN w:val="0"/>
              <w:ind w:rightChars="-62" w:right="-149"/>
              <w:jc w:val="both"/>
            </w:pPr>
          </w:p>
        </w:tc>
        <w:tc>
          <w:tcPr>
            <w:tcW w:w="1741" w:type="dxa"/>
            <w:vAlign w:val="center"/>
          </w:tcPr>
          <w:p w14:paraId="3F4E465F" w14:textId="77777777" w:rsidR="00B33974" w:rsidRPr="00260FCD" w:rsidRDefault="00B33974" w:rsidP="00F65250">
            <w:pPr>
              <w:pStyle w:val="ab"/>
              <w:overflowPunct w:val="0"/>
              <w:autoSpaceDE w:val="0"/>
              <w:autoSpaceDN w:val="0"/>
              <w:ind w:rightChars="-62" w:right="-149"/>
              <w:jc w:val="center"/>
            </w:pPr>
          </w:p>
        </w:tc>
        <w:tc>
          <w:tcPr>
            <w:tcW w:w="2329" w:type="dxa"/>
            <w:vAlign w:val="center"/>
          </w:tcPr>
          <w:p w14:paraId="38EE7418" w14:textId="77777777" w:rsidR="00B33974" w:rsidRPr="00260FCD" w:rsidRDefault="00B33974" w:rsidP="00F65250">
            <w:pPr>
              <w:pStyle w:val="ab"/>
              <w:overflowPunct w:val="0"/>
              <w:autoSpaceDE w:val="0"/>
              <w:autoSpaceDN w:val="0"/>
              <w:ind w:rightChars="-62" w:right="-149"/>
              <w:jc w:val="center"/>
            </w:pPr>
          </w:p>
        </w:tc>
        <w:tc>
          <w:tcPr>
            <w:tcW w:w="2237" w:type="dxa"/>
          </w:tcPr>
          <w:p w14:paraId="2EE87E6F" w14:textId="77777777" w:rsidR="00B33974" w:rsidRPr="00260FCD" w:rsidRDefault="00B33974" w:rsidP="00F65250">
            <w:pPr>
              <w:pStyle w:val="ab"/>
              <w:overflowPunct w:val="0"/>
              <w:autoSpaceDE w:val="0"/>
              <w:autoSpaceDN w:val="0"/>
              <w:ind w:rightChars="-62" w:right="-149"/>
              <w:jc w:val="center"/>
            </w:pPr>
          </w:p>
        </w:tc>
      </w:tr>
      <w:tr w:rsidR="00B33974" w:rsidRPr="00892856" w14:paraId="3E4326E6" w14:textId="77777777" w:rsidTr="00F65250">
        <w:trPr>
          <w:trHeight w:val="397"/>
        </w:trPr>
        <w:tc>
          <w:tcPr>
            <w:tcW w:w="826" w:type="dxa"/>
            <w:vAlign w:val="center"/>
          </w:tcPr>
          <w:p w14:paraId="4CBA255B" w14:textId="77777777" w:rsidR="00B33974" w:rsidRPr="00260FCD" w:rsidRDefault="00B33974" w:rsidP="00F65250">
            <w:pPr>
              <w:pStyle w:val="ab"/>
              <w:overflowPunct w:val="0"/>
              <w:autoSpaceDE w:val="0"/>
              <w:autoSpaceDN w:val="0"/>
              <w:ind w:leftChars="-7" w:left="-17" w:rightChars="-62" w:right="-149"/>
              <w:jc w:val="center"/>
            </w:pPr>
            <w:r w:rsidRPr="00260FCD">
              <w:t>3</w:t>
            </w:r>
          </w:p>
        </w:tc>
        <w:tc>
          <w:tcPr>
            <w:tcW w:w="3072" w:type="dxa"/>
          </w:tcPr>
          <w:p w14:paraId="1C38031B" w14:textId="77777777" w:rsidR="00B33974" w:rsidRPr="00260FCD" w:rsidRDefault="00B33974" w:rsidP="00F65250">
            <w:pPr>
              <w:pStyle w:val="ab"/>
              <w:overflowPunct w:val="0"/>
              <w:autoSpaceDE w:val="0"/>
              <w:autoSpaceDN w:val="0"/>
              <w:ind w:rightChars="-62" w:right="-149"/>
              <w:jc w:val="both"/>
            </w:pPr>
          </w:p>
        </w:tc>
        <w:tc>
          <w:tcPr>
            <w:tcW w:w="1741" w:type="dxa"/>
            <w:vAlign w:val="center"/>
          </w:tcPr>
          <w:p w14:paraId="2BDBDDA1" w14:textId="77777777" w:rsidR="00B33974" w:rsidRPr="00260FCD" w:rsidRDefault="00B33974" w:rsidP="00F65250">
            <w:pPr>
              <w:pStyle w:val="ab"/>
              <w:overflowPunct w:val="0"/>
              <w:autoSpaceDE w:val="0"/>
              <w:autoSpaceDN w:val="0"/>
              <w:ind w:rightChars="-62" w:right="-149"/>
              <w:jc w:val="center"/>
            </w:pPr>
          </w:p>
        </w:tc>
        <w:tc>
          <w:tcPr>
            <w:tcW w:w="2329" w:type="dxa"/>
            <w:vAlign w:val="center"/>
          </w:tcPr>
          <w:p w14:paraId="2CD23385" w14:textId="77777777" w:rsidR="00B33974" w:rsidRPr="00260FCD" w:rsidRDefault="00B33974" w:rsidP="00F65250">
            <w:pPr>
              <w:pStyle w:val="ab"/>
              <w:overflowPunct w:val="0"/>
              <w:autoSpaceDE w:val="0"/>
              <w:autoSpaceDN w:val="0"/>
              <w:ind w:rightChars="-62" w:right="-149"/>
              <w:jc w:val="center"/>
            </w:pPr>
          </w:p>
        </w:tc>
        <w:tc>
          <w:tcPr>
            <w:tcW w:w="2237" w:type="dxa"/>
          </w:tcPr>
          <w:p w14:paraId="170F3A7A" w14:textId="77777777" w:rsidR="00B33974" w:rsidRPr="00260FCD" w:rsidRDefault="00B33974" w:rsidP="00F65250">
            <w:pPr>
              <w:pStyle w:val="ab"/>
              <w:overflowPunct w:val="0"/>
              <w:autoSpaceDE w:val="0"/>
              <w:autoSpaceDN w:val="0"/>
              <w:ind w:rightChars="-62" w:right="-149"/>
              <w:jc w:val="center"/>
            </w:pPr>
          </w:p>
        </w:tc>
      </w:tr>
      <w:tr w:rsidR="00B33974" w:rsidRPr="00892856" w14:paraId="06B894EA" w14:textId="77777777" w:rsidTr="00F65250">
        <w:trPr>
          <w:trHeight w:val="397"/>
        </w:trPr>
        <w:tc>
          <w:tcPr>
            <w:tcW w:w="826" w:type="dxa"/>
            <w:vAlign w:val="center"/>
          </w:tcPr>
          <w:p w14:paraId="31381175" w14:textId="77777777" w:rsidR="00B33974" w:rsidRPr="00260FCD" w:rsidRDefault="00B33974" w:rsidP="00F65250">
            <w:pPr>
              <w:pStyle w:val="ab"/>
              <w:overflowPunct w:val="0"/>
              <w:autoSpaceDE w:val="0"/>
              <w:autoSpaceDN w:val="0"/>
              <w:ind w:leftChars="-7" w:left="-17" w:rightChars="-62" w:right="-149"/>
              <w:jc w:val="center"/>
            </w:pPr>
            <w:r w:rsidRPr="00260FCD">
              <w:t>4</w:t>
            </w:r>
          </w:p>
        </w:tc>
        <w:tc>
          <w:tcPr>
            <w:tcW w:w="3072" w:type="dxa"/>
          </w:tcPr>
          <w:p w14:paraId="4F028F6B" w14:textId="77777777" w:rsidR="00B33974" w:rsidRPr="00260FCD" w:rsidRDefault="00B33974" w:rsidP="00F65250">
            <w:pPr>
              <w:pStyle w:val="ab"/>
              <w:overflowPunct w:val="0"/>
              <w:autoSpaceDE w:val="0"/>
              <w:autoSpaceDN w:val="0"/>
              <w:ind w:rightChars="-62" w:right="-149"/>
              <w:jc w:val="both"/>
            </w:pPr>
          </w:p>
        </w:tc>
        <w:tc>
          <w:tcPr>
            <w:tcW w:w="1741" w:type="dxa"/>
            <w:vAlign w:val="center"/>
          </w:tcPr>
          <w:p w14:paraId="3044D483" w14:textId="77777777" w:rsidR="00B33974" w:rsidRPr="00260FCD" w:rsidRDefault="00B33974" w:rsidP="00F65250">
            <w:pPr>
              <w:pStyle w:val="ab"/>
              <w:overflowPunct w:val="0"/>
              <w:autoSpaceDE w:val="0"/>
              <w:autoSpaceDN w:val="0"/>
              <w:ind w:rightChars="-62" w:right="-149"/>
              <w:jc w:val="center"/>
            </w:pPr>
          </w:p>
        </w:tc>
        <w:tc>
          <w:tcPr>
            <w:tcW w:w="2329" w:type="dxa"/>
            <w:vAlign w:val="center"/>
          </w:tcPr>
          <w:p w14:paraId="5B997ADB" w14:textId="77777777" w:rsidR="00B33974" w:rsidRPr="00260FCD" w:rsidRDefault="00B33974" w:rsidP="00F65250">
            <w:pPr>
              <w:pStyle w:val="ab"/>
              <w:overflowPunct w:val="0"/>
              <w:autoSpaceDE w:val="0"/>
              <w:autoSpaceDN w:val="0"/>
              <w:ind w:rightChars="-62" w:right="-149"/>
              <w:jc w:val="center"/>
            </w:pPr>
          </w:p>
        </w:tc>
        <w:tc>
          <w:tcPr>
            <w:tcW w:w="2237" w:type="dxa"/>
          </w:tcPr>
          <w:p w14:paraId="2A0B1886" w14:textId="77777777" w:rsidR="00B33974" w:rsidRPr="00260FCD" w:rsidRDefault="00B33974" w:rsidP="00F65250">
            <w:pPr>
              <w:pStyle w:val="ab"/>
              <w:overflowPunct w:val="0"/>
              <w:autoSpaceDE w:val="0"/>
              <w:autoSpaceDN w:val="0"/>
              <w:ind w:rightChars="-62" w:right="-149"/>
              <w:jc w:val="center"/>
            </w:pPr>
          </w:p>
        </w:tc>
      </w:tr>
      <w:tr w:rsidR="00B33974" w:rsidRPr="00892856" w14:paraId="64CC9757" w14:textId="77777777" w:rsidTr="00F65250">
        <w:trPr>
          <w:trHeight w:val="397"/>
        </w:trPr>
        <w:tc>
          <w:tcPr>
            <w:tcW w:w="826" w:type="dxa"/>
            <w:vAlign w:val="center"/>
          </w:tcPr>
          <w:p w14:paraId="72358C61" w14:textId="77777777" w:rsidR="00B33974" w:rsidRPr="00260FCD" w:rsidRDefault="00B33974" w:rsidP="00F65250">
            <w:pPr>
              <w:pStyle w:val="ab"/>
              <w:overflowPunct w:val="0"/>
              <w:autoSpaceDE w:val="0"/>
              <w:autoSpaceDN w:val="0"/>
              <w:ind w:leftChars="-7" w:left="-17" w:rightChars="-62" w:right="-149"/>
              <w:jc w:val="center"/>
            </w:pPr>
            <w:r w:rsidRPr="00260FCD">
              <w:t>5</w:t>
            </w:r>
          </w:p>
        </w:tc>
        <w:tc>
          <w:tcPr>
            <w:tcW w:w="3072" w:type="dxa"/>
          </w:tcPr>
          <w:p w14:paraId="0B5747FF" w14:textId="77777777" w:rsidR="00B33974" w:rsidRPr="00260FCD" w:rsidRDefault="00B33974" w:rsidP="00F65250">
            <w:pPr>
              <w:pStyle w:val="ab"/>
              <w:overflowPunct w:val="0"/>
              <w:autoSpaceDE w:val="0"/>
              <w:autoSpaceDN w:val="0"/>
              <w:ind w:rightChars="-62" w:right="-149"/>
              <w:jc w:val="both"/>
            </w:pPr>
          </w:p>
        </w:tc>
        <w:tc>
          <w:tcPr>
            <w:tcW w:w="1741" w:type="dxa"/>
            <w:vAlign w:val="center"/>
          </w:tcPr>
          <w:p w14:paraId="2E71C4B3" w14:textId="77777777" w:rsidR="00B33974" w:rsidRPr="00260FCD" w:rsidRDefault="00B33974" w:rsidP="00F65250">
            <w:pPr>
              <w:pStyle w:val="ab"/>
              <w:overflowPunct w:val="0"/>
              <w:autoSpaceDE w:val="0"/>
              <w:autoSpaceDN w:val="0"/>
              <w:ind w:rightChars="-62" w:right="-149"/>
              <w:jc w:val="center"/>
            </w:pPr>
          </w:p>
        </w:tc>
        <w:tc>
          <w:tcPr>
            <w:tcW w:w="2329" w:type="dxa"/>
            <w:vAlign w:val="center"/>
          </w:tcPr>
          <w:p w14:paraId="5D93D04E" w14:textId="77777777" w:rsidR="00B33974" w:rsidRPr="00260FCD" w:rsidRDefault="00B33974" w:rsidP="00F65250">
            <w:pPr>
              <w:pStyle w:val="ab"/>
              <w:overflowPunct w:val="0"/>
              <w:autoSpaceDE w:val="0"/>
              <w:autoSpaceDN w:val="0"/>
              <w:ind w:rightChars="-62" w:right="-149"/>
              <w:jc w:val="center"/>
            </w:pPr>
          </w:p>
        </w:tc>
        <w:tc>
          <w:tcPr>
            <w:tcW w:w="2237" w:type="dxa"/>
          </w:tcPr>
          <w:p w14:paraId="0AAB32E8" w14:textId="77777777" w:rsidR="00B33974" w:rsidRPr="00260FCD" w:rsidRDefault="00B33974" w:rsidP="00F65250">
            <w:pPr>
              <w:pStyle w:val="ab"/>
              <w:overflowPunct w:val="0"/>
              <w:autoSpaceDE w:val="0"/>
              <w:autoSpaceDN w:val="0"/>
              <w:ind w:rightChars="-62" w:right="-149"/>
              <w:jc w:val="center"/>
            </w:pPr>
          </w:p>
        </w:tc>
      </w:tr>
      <w:tr w:rsidR="00B33974" w:rsidRPr="00892856" w14:paraId="14C21ECD" w14:textId="77777777" w:rsidTr="00F65250">
        <w:trPr>
          <w:trHeight w:val="397"/>
        </w:trPr>
        <w:tc>
          <w:tcPr>
            <w:tcW w:w="826" w:type="dxa"/>
            <w:vAlign w:val="center"/>
          </w:tcPr>
          <w:p w14:paraId="17D6D321" w14:textId="77777777" w:rsidR="00B33974" w:rsidRPr="00260FCD" w:rsidRDefault="00B33974" w:rsidP="00F65250">
            <w:pPr>
              <w:pStyle w:val="ab"/>
              <w:overflowPunct w:val="0"/>
              <w:autoSpaceDE w:val="0"/>
              <w:autoSpaceDN w:val="0"/>
              <w:ind w:leftChars="-7" w:left="-17" w:rightChars="-62" w:right="-149"/>
              <w:jc w:val="center"/>
            </w:pPr>
            <w:r w:rsidRPr="00260FCD">
              <w:t>6</w:t>
            </w:r>
          </w:p>
        </w:tc>
        <w:tc>
          <w:tcPr>
            <w:tcW w:w="3072" w:type="dxa"/>
          </w:tcPr>
          <w:p w14:paraId="276E4965" w14:textId="77777777" w:rsidR="00B33974" w:rsidRPr="00260FCD" w:rsidRDefault="00B33974" w:rsidP="00F65250">
            <w:pPr>
              <w:pStyle w:val="ab"/>
              <w:overflowPunct w:val="0"/>
              <w:autoSpaceDE w:val="0"/>
              <w:autoSpaceDN w:val="0"/>
              <w:ind w:rightChars="-62" w:right="-149"/>
              <w:jc w:val="both"/>
            </w:pPr>
          </w:p>
        </w:tc>
        <w:tc>
          <w:tcPr>
            <w:tcW w:w="1741" w:type="dxa"/>
            <w:vAlign w:val="center"/>
          </w:tcPr>
          <w:p w14:paraId="4D026834" w14:textId="77777777" w:rsidR="00B33974" w:rsidRPr="00260FCD" w:rsidRDefault="00B33974" w:rsidP="00F65250">
            <w:pPr>
              <w:pStyle w:val="ab"/>
              <w:overflowPunct w:val="0"/>
              <w:autoSpaceDE w:val="0"/>
              <w:autoSpaceDN w:val="0"/>
              <w:ind w:rightChars="-62" w:right="-149"/>
              <w:jc w:val="center"/>
            </w:pPr>
          </w:p>
        </w:tc>
        <w:tc>
          <w:tcPr>
            <w:tcW w:w="2329" w:type="dxa"/>
            <w:vAlign w:val="center"/>
          </w:tcPr>
          <w:p w14:paraId="70647BCA" w14:textId="77777777" w:rsidR="00B33974" w:rsidRPr="00260FCD" w:rsidRDefault="00B33974" w:rsidP="00F65250">
            <w:pPr>
              <w:pStyle w:val="ab"/>
              <w:overflowPunct w:val="0"/>
              <w:autoSpaceDE w:val="0"/>
              <w:autoSpaceDN w:val="0"/>
              <w:ind w:rightChars="-62" w:right="-149"/>
              <w:jc w:val="center"/>
            </w:pPr>
          </w:p>
        </w:tc>
        <w:tc>
          <w:tcPr>
            <w:tcW w:w="2237" w:type="dxa"/>
          </w:tcPr>
          <w:p w14:paraId="59EDD99C" w14:textId="77777777" w:rsidR="00B33974" w:rsidRPr="00260FCD" w:rsidRDefault="00B33974" w:rsidP="00F65250">
            <w:pPr>
              <w:pStyle w:val="ab"/>
              <w:overflowPunct w:val="0"/>
              <w:autoSpaceDE w:val="0"/>
              <w:autoSpaceDN w:val="0"/>
              <w:ind w:rightChars="-62" w:right="-149"/>
              <w:jc w:val="center"/>
            </w:pPr>
          </w:p>
        </w:tc>
      </w:tr>
    </w:tbl>
    <w:p w14:paraId="76244BE0" w14:textId="77777777" w:rsidR="00B33974" w:rsidRPr="00260FCD" w:rsidRDefault="00B33974" w:rsidP="00B33974"/>
    <w:p w14:paraId="697FD36C" w14:textId="77777777" w:rsidR="00B33974" w:rsidRPr="00260FCD" w:rsidRDefault="00B33974" w:rsidP="00B33974"/>
    <w:p w14:paraId="67DECA99" w14:textId="77777777" w:rsidR="00B33974" w:rsidRPr="00260FCD" w:rsidRDefault="00B33974" w:rsidP="00B33974">
      <w:pPr>
        <w:pStyle w:val="ab"/>
        <w:numPr>
          <w:ilvl w:val="0"/>
          <w:numId w:val="61"/>
        </w:numPr>
        <w:adjustRightInd/>
        <w:spacing w:after="160" w:line="259" w:lineRule="auto"/>
        <w:ind w:leftChars="0" w:hanging="465"/>
        <w:textAlignment w:val="auto"/>
        <w:rPr>
          <w:b/>
          <w:lang w:val="en-US"/>
        </w:rPr>
      </w:pPr>
      <w:r w:rsidRPr="00260FCD">
        <w:rPr>
          <w:b/>
          <w:lang w:val="en-US"/>
        </w:rPr>
        <w:t>Indicative Price for Annual Support Services of Software (if applicable)</w:t>
      </w:r>
    </w:p>
    <w:p w14:paraId="690F2CCA" w14:textId="77777777" w:rsidR="00B33974" w:rsidRPr="00101D4A" w:rsidRDefault="00B33974" w:rsidP="00B33974">
      <w:pPr>
        <w:tabs>
          <w:tab w:val="left" w:pos="0"/>
        </w:tabs>
        <w:jc w:val="both"/>
        <w:rPr>
          <w:i/>
        </w:rPr>
      </w:pPr>
      <w:r w:rsidRPr="00260FCD">
        <w:t>(</w:t>
      </w:r>
      <w:r w:rsidRPr="00260FCD">
        <w:rPr>
          <w:i/>
        </w:rPr>
        <w:t xml:space="preserve">Note </w:t>
      </w:r>
      <w:r w:rsidRPr="00BB7E23">
        <w:rPr>
          <w:i/>
        </w:rPr>
        <w:t>to Suppliers</w:t>
      </w:r>
      <w:r w:rsidRPr="00260FCD">
        <w:rPr>
          <w:i/>
        </w:rPr>
        <w:t>:</w:t>
      </w:r>
      <w:r w:rsidRPr="00260FCD">
        <w:t xml:space="preserve"> </w:t>
      </w:r>
      <w:r w:rsidRPr="00101D4A">
        <w:t xml:space="preserve">Please provide below annual charge for support services of the System’s software during the serviceable life of the System for the CMH Operator’s consideration.  </w:t>
      </w:r>
      <w:r w:rsidRPr="00101D4A">
        <w:rPr>
          <w:i/>
        </w:rPr>
        <w:t>The support services should include but not limited to:</w:t>
      </w:r>
    </w:p>
    <w:p w14:paraId="06364017" w14:textId="77777777" w:rsidR="00B33974" w:rsidRPr="00260FCD" w:rsidRDefault="00B33974" w:rsidP="00B33974">
      <w:pPr>
        <w:pStyle w:val="ab"/>
        <w:widowControl/>
        <w:numPr>
          <w:ilvl w:val="0"/>
          <w:numId w:val="62"/>
        </w:numPr>
        <w:tabs>
          <w:tab w:val="left" w:pos="0"/>
        </w:tabs>
        <w:adjustRightInd/>
        <w:spacing w:after="120" w:line="240" w:lineRule="auto"/>
        <w:ind w:leftChars="0"/>
        <w:jc w:val="both"/>
        <w:textAlignment w:val="auto"/>
        <w:rPr>
          <w:i/>
        </w:rPr>
      </w:pPr>
      <w:r w:rsidRPr="00260FCD">
        <w:rPr>
          <w:i/>
        </w:rPr>
        <w:t>provision and renewal of software toolkits, access codes, passwords, software keys and hardware keys, etc. necessary for all kinds of adjustments, in-depth diagnosis and trouble shooting of the System; and</w:t>
      </w:r>
    </w:p>
    <w:p w14:paraId="6A456BC0" w14:textId="77777777" w:rsidR="00B33974" w:rsidRPr="00260FCD" w:rsidRDefault="00B33974" w:rsidP="00B33974">
      <w:pPr>
        <w:pStyle w:val="ab"/>
        <w:widowControl/>
        <w:numPr>
          <w:ilvl w:val="0"/>
          <w:numId w:val="62"/>
        </w:numPr>
        <w:tabs>
          <w:tab w:val="left" w:pos="0"/>
        </w:tabs>
        <w:adjustRightInd/>
        <w:spacing w:line="240" w:lineRule="auto"/>
        <w:ind w:leftChars="0"/>
        <w:jc w:val="both"/>
        <w:textAlignment w:val="auto"/>
        <w:rPr>
          <w:i/>
        </w:rPr>
      </w:pPr>
      <w:r w:rsidRPr="00260FCD">
        <w:rPr>
          <w:i/>
        </w:rPr>
        <w:t>version upgrade of the software.)</w:t>
      </w:r>
    </w:p>
    <w:p w14:paraId="044383D7" w14:textId="77777777" w:rsidR="00B33974" w:rsidRPr="00260FCD" w:rsidRDefault="00B33974" w:rsidP="00B33974">
      <w:pPr>
        <w:tabs>
          <w:tab w:val="left" w:pos="0"/>
        </w:tabs>
        <w:jc w:val="both"/>
      </w:pPr>
      <w:r w:rsidRPr="00260FCD">
        <w:rPr>
          <w:i/>
        </w:rPr>
        <w:t xml:space="preserve"> </w:t>
      </w:r>
    </w:p>
    <w:p w14:paraId="2D256F7A" w14:textId="77777777" w:rsidR="00B33974" w:rsidRPr="00260FCD" w:rsidRDefault="00B33974" w:rsidP="00B33974">
      <w:pPr>
        <w:ind w:left="426" w:rightChars="92" w:right="221"/>
        <w:contextualSpacing/>
        <w:jc w:val="both"/>
      </w:pPr>
    </w:p>
    <w:tbl>
      <w:tblPr>
        <w:tblStyle w:val="31"/>
        <w:tblW w:w="8647" w:type="dxa"/>
        <w:tblInd w:w="-5" w:type="dxa"/>
        <w:tblLook w:val="04A0" w:firstRow="1" w:lastRow="0" w:firstColumn="1" w:lastColumn="0" w:noHBand="0" w:noVBand="1"/>
      </w:tblPr>
      <w:tblGrid>
        <w:gridCol w:w="567"/>
        <w:gridCol w:w="8080"/>
      </w:tblGrid>
      <w:tr w:rsidR="00B33974" w:rsidRPr="00892856" w14:paraId="59B84CCE" w14:textId="77777777" w:rsidTr="00F65250">
        <w:trPr>
          <w:trHeight w:val="567"/>
        </w:trPr>
        <w:tc>
          <w:tcPr>
            <w:tcW w:w="567" w:type="dxa"/>
            <w:tcBorders>
              <w:bottom w:val="single" w:sz="4" w:space="0" w:color="auto"/>
            </w:tcBorders>
            <w:vAlign w:val="center"/>
          </w:tcPr>
          <w:p w14:paraId="103260C8" w14:textId="77777777" w:rsidR="00B33974" w:rsidRPr="00260FCD" w:rsidRDefault="00B33974" w:rsidP="00F65250">
            <w:pPr>
              <w:ind w:rightChars="92" w:right="221"/>
              <w:contextualSpacing/>
            </w:pPr>
          </w:p>
        </w:tc>
        <w:tc>
          <w:tcPr>
            <w:tcW w:w="8080" w:type="dxa"/>
            <w:tcBorders>
              <w:top w:val="nil"/>
              <w:bottom w:val="nil"/>
              <w:right w:val="nil"/>
            </w:tcBorders>
            <w:vAlign w:val="center"/>
          </w:tcPr>
          <w:p w14:paraId="77B79ABD" w14:textId="77777777" w:rsidR="00B33974" w:rsidRPr="00260FCD" w:rsidRDefault="00B33974" w:rsidP="00F65250">
            <w:pPr>
              <w:ind w:rightChars="92" w:right="221"/>
              <w:contextualSpacing/>
            </w:pPr>
            <w:r w:rsidRPr="00260FCD">
              <w:t xml:space="preserve">(a) Free of charge during serviceable life </w:t>
            </w:r>
          </w:p>
        </w:tc>
      </w:tr>
      <w:tr w:rsidR="00B33974" w:rsidRPr="00892856" w14:paraId="7699DB4C" w14:textId="77777777" w:rsidTr="00F65250">
        <w:trPr>
          <w:trHeight w:val="170"/>
        </w:trPr>
        <w:tc>
          <w:tcPr>
            <w:tcW w:w="567" w:type="dxa"/>
            <w:tcBorders>
              <w:left w:val="nil"/>
              <w:right w:val="nil"/>
            </w:tcBorders>
            <w:vAlign w:val="center"/>
          </w:tcPr>
          <w:p w14:paraId="0E675654" w14:textId="77777777" w:rsidR="00B33974" w:rsidRPr="00260FCD" w:rsidRDefault="00B33974" w:rsidP="00F65250">
            <w:pPr>
              <w:ind w:rightChars="92" w:right="221"/>
              <w:contextualSpacing/>
            </w:pPr>
          </w:p>
        </w:tc>
        <w:tc>
          <w:tcPr>
            <w:tcW w:w="8080" w:type="dxa"/>
            <w:tcBorders>
              <w:top w:val="nil"/>
              <w:left w:val="nil"/>
              <w:bottom w:val="nil"/>
              <w:right w:val="nil"/>
            </w:tcBorders>
            <w:vAlign w:val="center"/>
          </w:tcPr>
          <w:p w14:paraId="2D677FAD" w14:textId="77777777" w:rsidR="00B33974" w:rsidRPr="00260FCD" w:rsidRDefault="00B33974" w:rsidP="00F65250">
            <w:pPr>
              <w:ind w:rightChars="92" w:right="221"/>
              <w:contextualSpacing/>
            </w:pPr>
          </w:p>
        </w:tc>
      </w:tr>
      <w:tr w:rsidR="00B33974" w:rsidRPr="00892856" w14:paraId="4899E4D9" w14:textId="77777777" w:rsidTr="00F65250">
        <w:trPr>
          <w:trHeight w:val="567"/>
        </w:trPr>
        <w:tc>
          <w:tcPr>
            <w:tcW w:w="567" w:type="dxa"/>
            <w:vAlign w:val="center"/>
          </w:tcPr>
          <w:p w14:paraId="077EEF72" w14:textId="77777777" w:rsidR="00B33974" w:rsidRPr="00260FCD" w:rsidRDefault="00B33974" w:rsidP="00F65250">
            <w:pPr>
              <w:ind w:rightChars="92" w:right="221"/>
              <w:contextualSpacing/>
            </w:pPr>
          </w:p>
        </w:tc>
        <w:tc>
          <w:tcPr>
            <w:tcW w:w="8080" w:type="dxa"/>
            <w:tcBorders>
              <w:top w:val="nil"/>
              <w:bottom w:val="nil"/>
              <w:right w:val="nil"/>
            </w:tcBorders>
            <w:vAlign w:val="center"/>
          </w:tcPr>
          <w:p w14:paraId="2BB48D35" w14:textId="77777777" w:rsidR="00B33974" w:rsidRPr="00260FCD" w:rsidRDefault="00B33974" w:rsidP="00F65250">
            <w:pPr>
              <w:ind w:rightChars="92" w:right="221"/>
              <w:contextualSpacing/>
            </w:pPr>
            <w:r w:rsidRPr="00260FCD">
              <w:t>(b) Yearly cost at $__________________</w:t>
            </w:r>
          </w:p>
        </w:tc>
      </w:tr>
    </w:tbl>
    <w:p w14:paraId="0C316842" w14:textId="77777777" w:rsidR="00291165" w:rsidRPr="00992126" w:rsidRDefault="00291165">
      <w:pPr>
        <w:spacing w:after="160" w:line="259" w:lineRule="auto"/>
        <w:rPr>
          <w:rFonts w:eastAsia="Times New Roman"/>
          <w:b/>
          <w:bCs/>
          <w:kern w:val="2"/>
          <w:u w:val="thick" w:color="000000"/>
          <w:lang w:val="en-US" w:eastAsia="zh-TW"/>
        </w:rPr>
      </w:pPr>
    </w:p>
    <w:p w14:paraId="3F1D2AE4" w14:textId="77777777" w:rsidR="00B33974" w:rsidRDefault="00B33974">
      <w:pPr>
        <w:spacing w:after="160" w:line="259" w:lineRule="auto"/>
        <w:rPr>
          <w:rFonts w:eastAsia="Times New Roman"/>
          <w:b/>
          <w:bCs/>
          <w:kern w:val="2"/>
          <w:u w:val="thick" w:color="000000"/>
          <w:lang w:val="en-US" w:eastAsia="zh-TW"/>
        </w:rPr>
      </w:pPr>
      <w:r>
        <w:rPr>
          <w:rFonts w:eastAsia="Times New Roman"/>
          <w:b/>
          <w:bCs/>
          <w:kern w:val="2"/>
          <w:u w:val="thick" w:color="000000"/>
          <w:lang w:val="en-US" w:eastAsia="zh-TW"/>
        </w:rPr>
        <w:br w:type="page"/>
      </w:r>
    </w:p>
    <w:p w14:paraId="760DDA48" w14:textId="4C822D88" w:rsidR="00461AD9" w:rsidRPr="00992126" w:rsidRDefault="00461AD9" w:rsidP="00461AD9">
      <w:pPr>
        <w:rPr>
          <w:rFonts w:eastAsia="Times New Roman"/>
          <w:b/>
          <w:bCs/>
          <w:kern w:val="2"/>
          <w:u w:val="thick" w:color="000000"/>
          <w:lang w:val="en-US" w:eastAsia="zh-TW"/>
        </w:rPr>
      </w:pPr>
      <w:r w:rsidRPr="00992126">
        <w:rPr>
          <w:rFonts w:eastAsia="Times New Roman"/>
          <w:b/>
          <w:bCs/>
          <w:kern w:val="2"/>
          <w:u w:val="thick" w:color="000000"/>
          <w:lang w:val="en-US" w:eastAsia="zh-TW"/>
        </w:rPr>
        <w:lastRenderedPageBreak/>
        <w:t xml:space="preserve">Part </w:t>
      </w:r>
      <w:r w:rsidR="00B33974">
        <w:rPr>
          <w:rFonts w:eastAsia="Times New Roman"/>
          <w:b/>
          <w:bCs/>
          <w:kern w:val="2"/>
          <w:u w:val="thick" w:color="000000"/>
          <w:lang w:val="en-US" w:eastAsia="zh-TW"/>
        </w:rPr>
        <w:t>7</w:t>
      </w:r>
      <w:r w:rsidRPr="00992126">
        <w:rPr>
          <w:rFonts w:eastAsia="Times New Roman"/>
          <w:b/>
          <w:bCs/>
          <w:kern w:val="2"/>
          <w:u w:val="thick" w:color="000000"/>
          <w:lang w:val="en-US" w:eastAsia="zh-TW"/>
        </w:rPr>
        <w:t xml:space="preserve"> – Supplementary Information</w:t>
      </w:r>
    </w:p>
    <w:p w14:paraId="0C7BFACA" w14:textId="77777777" w:rsidR="00461AD9" w:rsidRPr="00992126" w:rsidRDefault="00461AD9" w:rsidP="00461AD9">
      <w:pPr>
        <w:widowControl w:val="0"/>
        <w:autoSpaceDE w:val="0"/>
        <w:autoSpaceDN w:val="0"/>
        <w:jc w:val="both"/>
        <w:outlineLvl w:val="1"/>
        <w:rPr>
          <w:rFonts w:eastAsia="Times New Roman"/>
          <w:b/>
          <w:bCs/>
          <w:kern w:val="2"/>
          <w:u w:val="thick" w:color="000000"/>
          <w:lang w:val="en-US" w:eastAsia="zh-TW"/>
        </w:rPr>
      </w:pPr>
    </w:p>
    <w:p w14:paraId="0B50C9F7" w14:textId="77777777" w:rsidR="00461AD9" w:rsidRPr="00992126" w:rsidRDefault="00461AD9" w:rsidP="00441F1E">
      <w:pPr>
        <w:widowControl w:val="0"/>
        <w:numPr>
          <w:ilvl w:val="0"/>
          <w:numId w:val="12"/>
        </w:numPr>
        <w:ind w:left="360"/>
        <w:rPr>
          <w:kern w:val="2"/>
          <w:u w:val="single"/>
          <w:lang w:val="en-US" w:eastAsia="zh-TW"/>
        </w:rPr>
      </w:pPr>
      <w:r w:rsidRPr="00992126">
        <w:rPr>
          <w:kern w:val="2"/>
          <w:u w:val="single"/>
          <w:lang w:val="en-US" w:eastAsia="zh-TW"/>
        </w:rPr>
        <w:t>Number of proposed System Already Installed (leave blank if information is not available)</w:t>
      </w:r>
    </w:p>
    <w:p w14:paraId="3560AD26" w14:textId="77777777" w:rsidR="00461AD9" w:rsidRPr="00992126" w:rsidRDefault="00461AD9" w:rsidP="00461AD9">
      <w:pPr>
        <w:ind w:left="360"/>
        <w:rPr>
          <w:kern w:val="2"/>
          <w:lang w:val="en-US" w:eastAsia="zh-TW"/>
        </w:rPr>
      </w:pPr>
    </w:p>
    <w:p w14:paraId="58DF48EB" w14:textId="77777777" w:rsidR="00461AD9" w:rsidRPr="00992126" w:rsidRDefault="00461AD9" w:rsidP="00441F1E">
      <w:pPr>
        <w:widowControl w:val="0"/>
        <w:numPr>
          <w:ilvl w:val="5"/>
          <w:numId w:val="11"/>
        </w:numPr>
        <w:spacing w:after="240"/>
        <w:ind w:left="540" w:hanging="540"/>
        <w:rPr>
          <w:kern w:val="2"/>
          <w:lang w:val="en-US" w:eastAsia="zh-TW"/>
        </w:rPr>
      </w:pPr>
      <w:r w:rsidRPr="00992126">
        <w:rPr>
          <w:kern w:val="2"/>
          <w:lang w:val="en-US" w:eastAsia="zh-TW"/>
        </w:rPr>
        <w:t>In Hong Kong :</w:t>
      </w:r>
      <w:r w:rsidRPr="00992126">
        <w:rPr>
          <w:kern w:val="2"/>
          <w:lang w:val="en-US" w:eastAsia="zh-TW"/>
        </w:rPr>
        <w:tab/>
        <w:t xml:space="preserve"> __________ sets</w:t>
      </w:r>
    </w:p>
    <w:p w14:paraId="08FD4F78" w14:textId="0D28F685" w:rsidR="00461AD9" w:rsidRPr="00992126" w:rsidRDefault="00461AD9" w:rsidP="00441F1E">
      <w:pPr>
        <w:widowControl w:val="0"/>
        <w:numPr>
          <w:ilvl w:val="5"/>
          <w:numId w:val="11"/>
        </w:numPr>
        <w:ind w:left="540" w:hanging="540"/>
        <w:rPr>
          <w:kern w:val="2"/>
          <w:lang w:val="en-US" w:eastAsia="zh-TW"/>
        </w:rPr>
      </w:pPr>
      <w:r w:rsidRPr="00992126">
        <w:rPr>
          <w:kern w:val="2"/>
          <w:lang w:val="en-US" w:eastAsia="zh-TW"/>
        </w:rPr>
        <w:t>Globally          : __________ sets</w:t>
      </w:r>
    </w:p>
    <w:p w14:paraId="78DE57E0" w14:textId="77777777" w:rsidR="00461AD9" w:rsidRPr="00992126" w:rsidRDefault="00461AD9" w:rsidP="00461AD9">
      <w:pPr>
        <w:rPr>
          <w:b/>
          <w:kern w:val="2"/>
          <w:lang w:val="en-US" w:eastAsia="zh-TW"/>
        </w:rPr>
      </w:pPr>
    </w:p>
    <w:p w14:paraId="04DE2FCE" w14:textId="77777777" w:rsidR="00461AD9" w:rsidRPr="00992126" w:rsidRDefault="00461AD9" w:rsidP="00461AD9">
      <w:pPr>
        <w:rPr>
          <w:b/>
          <w:kern w:val="2"/>
          <w:lang w:val="en-US" w:eastAsia="zh-TW"/>
        </w:rPr>
      </w:pPr>
    </w:p>
    <w:p w14:paraId="5ADC9606" w14:textId="77777777" w:rsidR="00461AD9" w:rsidRPr="00992126" w:rsidRDefault="00461AD9" w:rsidP="00461AD9">
      <w:pPr>
        <w:widowControl w:val="0"/>
        <w:autoSpaceDE w:val="0"/>
        <w:autoSpaceDN w:val="0"/>
        <w:jc w:val="both"/>
        <w:outlineLvl w:val="1"/>
        <w:rPr>
          <w:rFonts w:eastAsia="Times New Roman"/>
          <w:b/>
          <w:bCs/>
          <w:kern w:val="2"/>
          <w:u w:val="thick" w:color="000000"/>
          <w:lang w:val="en-US" w:eastAsia="zh-TW"/>
        </w:rPr>
      </w:pPr>
    </w:p>
    <w:p w14:paraId="5B745A1E" w14:textId="77777777" w:rsidR="00461AD9" w:rsidRPr="00992126" w:rsidRDefault="00461AD9" w:rsidP="00441F1E">
      <w:pPr>
        <w:widowControl w:val="0"/>
        <w:numPr>
          <w:ilvl w:val="0"/>
          <w:numId w:val="12"/>
        </w:numPr>
        <w:ind w:left="360"/>
        <w:rPr>
          <w:kern w:val="2"/>
          <w:u w:val="single"/>
          <w:lang w:val="en-US" w:eastAsia="zh-TW"/>
        </w:rPr>
      </w:pPr>
      <w:r w:rsidRPr="00992126">
        <w:rPr>
          <w:kern w:val="2"/>
          <w:lang w:val="en-US" w:eastAsia="zh-TW"/>
        </w:rPr>
        <w:t xml:space="preserve"> </w:t>
      </w:r>
      <w:r w:rsidRPr="00992126">
        <w:rPr>
          <w:kern w:val="2"/>
          <w:u w:val="single"/>
          <w:lang w:val="en-US" w:eastAsia="zh-TW"/>
        </w:rPr>
        <w:t>Year of Launch of the Proposed System (leave blank if information is not available)</w:t>
      </w:r>
    </w:p>
    <w:p w14:paraId="19B206FE" w14:textId="77777777" w:rsidR="00461AD9" w:rsidRPr="00992126" w:rsidRDefault="00461AD9" w:rsidP="00461AD9">
      <w:pPr>
        <w:ind w:left="360"/>
        <w:rPr>
          <w:kern w:val="2"/>
          <w:u w:val="single"/>
          <w:lang w:val="en-US" w:eastAsia="zh-TW"/>
        </w:rPr>
      </w:pPr>
    </w:p>
    <w:p w14:paraId="5DC30CCC" w14:textId="77777777" w:rsidR="00461AD9" w:rsidRPr="00992126" w:rsidRDefault="00461AD9" w:rsidP="00461AD9">
      <w:pPr>
        <w:ind w:left="450"/>
        <w:rPr>
          <w:kern w:val="2"/>
          <w:lang w:val="en-US" w:eastAsia="zh-TW"/>
        </w:rPr>
      </w:pPr>
      <w:r w:rsidRPr="00992126">
        <w:rPr>
          <w:kern w:val="2"/>
          <w:lang w:val="en-US" w:eastAsia="zh-TW"/>
        </w:rPr>
        <w:t>My/our proposed System was first launched in the market in Year  _____________</w:t>
      </w:r>
    </w:p>
    <w:p w14:paraId="1ECED5BD" w14:textId="77777777" w:rsidR="00461AD9" w:rsidRPr="00992126" w:rsidRDefault="00461AD9" w:rsidP="00461AD9">
      <w:pPr>
        <w:ind w:left="360"/>
        <w:rPr>
          <w:kern w:val="2"/>
          <w:lang w:val="en-US" w:eastAsia="zh-TW"/>
        </w:rPr>
      </w:pPr>
    </w:p>
    <w:p w14:paraId="7FEA6F26" w14:textId="77777777" w:rsidR="00461AD9" w:rsidRPr="00992126" w:rsidRDefault="00461AD9" w:rsidP="00461AD9">
      <w:pPr>
        <w:ind w:left="360"/>
        <w:rPr>
          <w:kern w:val="2"/>
          <w:lang w:val="en-US" w:eastAsia="zh-TW"/>
        </w:rPr>
      </w:pPr>
    </w:p>
    <w:p w14:paraId="5FB70D8C" w14:textId="77777777" w:rsidR="00461AD9" w:rsidRPr="00992126" w:rsidRDefault="00461AD9" w:rsidP="00441F1E">
      <w:pPr>
        <w:widowControl w:val="0"/>
        <w:numPr>
          <w:ilvl w:val="0"/>
          <w:numId w:val="12"/>
        </w:numPr>
        <w:spacing w:after="120"/>
        <w:ind w:left="540" w:hanging="540"/>
        <w:rPr>
          <w:kern w:val="2"/>
          <w:u w:val="single"/>
          <w:lang w:val="en-US" w:eastAsia="zh-TW"/>
        </w:rPr>
      </w:pPr>
      <w:r w:rsidRPr="00992126">
        <w:rPr>
          <w:kern w:val="2"/>
          <w:u w:val="single"/>
          <w:lang w:val="en-US" w:eastAsia="zh-TW"/>
        </w:rPr>
        <w:t>Pre-Installation Requirements of the Proposed System (if any)</w:t>
      </w:r>
    </w:p>
    <w:p w14:paraId="11866E22" w14:textId="40714211" w:rsidR="00A33F53" w:rsidRPr="00992126" w:rsidRDefault="00461AD9" w:rsidP="00461AD9">
      <w:pPr>
        <w:widowControl w:val="0"/>
        <w:spacing w:after="160" w:line="259" w:lineRule="auto"/>
        <w:ind w:left="540"/>
        <w:jc w:val="both"/>
        <w:rPr>
          <w:i/>
          <w:kern w:val="2"/>
          <w:lang w:val="en-US" w:eastAsia="zh-TW"/>
        </w:rPr>
      </w:pPr>
      <w:r w:rsidRPr="00992126">
        <w:rPr>
          <w:i/>
          <w:kern w:val="2"/>
          <w:lang w:val="en-US" w:eastAsia="zh-TW"/>
        </w:rPr>
        <w:t>(Pre-installation requirements may include any preparation work and provisions that are necessary for the installation of the System, such as the requirements of mount support, power supply requirements, etc.)</w:t>
      </w:r>
    </w:p>
    <w:p w14:paraId="24282C66" w14:textId="77777777" w:rsidR="00461AD9" w:rsidRPr="00992126" w:rsidRDefault="00461AD9">
      <w:pPr>
        <w:spacing w:after="160" w:line="259" w:lineRule="auto"/>
        <w:rPr>
          <w:rFonts w:eastAsiaTheme="minorEastAsia"/>
          <w:b/>
          <w:u w:val="single"/>
          <w:lang w:val="en-US" w:eastAsia="zh-TW"/>
        </w:rPr>
      </w:pPr>
      <w:r w:rsidRPr="00992126">
        <w:rPr>
          <w:rFonts w:eastAsiaTheme="minorEastAsia"/>
          <w:b/>
          <w:u w:val="single"/>
          <w:lang w:val="en-US" w:eastAsia="zh-TW"/>
        </w:rPr>
        <w:br w:type="page"/>
      </w:r>
    </w:p>
    <w:p w14:paraId="77B0267B" w14:textId="32C3E1B4" w:rsidR="00FD47B6" w:rsidRPr="00992126" w:rsidRDefault="00FD47B6" w:rsidP="001730B5">
      <w:pPr>
        <w:spacing w:after="160" w:line="259" w:lineRule="auto"/>
        <w:rPr>
          <w:rFonts w:eastAsiaTheme="minorEastAsia"/>
          <w:b/>
          <w:u w:val="single"/>
          <w:lang w:val="en-US" w:eastAsia="zh-TW"/>
        </w:rPr>
      </w:pPr>
      <w:r w:rsidRPr="00992126">
        <w:rPr>
          <w:rFonts w:eastAsiaTheme="minorEastAsia"/>
          <w:b/>
          <w:u w:val="single"/>
          <w:lang w:val="en-US" w:eastAsia="zh-TW"/>
        </w:rPr>
        <w:lastRenderedPageBreak/>
        <w:t xml:space="preserve">Part </w:t>
      </w:r>
      <w:r w:rsidR="00B33974">
        <w:rPr>
          <w:rFonts w:eastAsiaTheme="minorEastAsia"/>
          <w:b/>
          <w:u w:val="single"/>
          <w:lang w:val="en-US" w:eastAsia="zh-TW"/>
        </w:rPr>
        <w:t>8</w:t>
      </w:r>
      <w:r w:rsidRPr="00992126">
        <w:rPr>
          <w:rFonts w:eastAsiaTheme="minorEastAsia"/>
          <w:b/>
          <w:u w:val="single"/>
          <w:lang w:val="en-US" w:eastAsia="zh-TW"/>
        </w:rPr>
        <w:t xml:space="preserve"> – Sales Volume of the </w:t>
      </w:r>
      <w:r w:rsidR="003268DD" w:rsidRPr="00992126">
        <w:rPr>
          <w:rFonts w:eastAsiaTheme="minorEastAsia"/>
          <w:b/>
          <w:u w:val="single"/>
          <w:lang w:val="en-US" w:eastAsia="zh-TW"/>
        </w:rPr>
        <w:t>O</w:t>
      </w:r>
      <w:r w:rsidRPr="00992126">
        <w:rPr>
          <w:rFonts w:eastAsiaTheme="minorEastAsia"/>
          <w:b/>
          <w:u w:val="single"/>
          <w:lang w:val="en-US" w:eastAsia="zh-TW"/>
        </w:rPr>
        <w:t>ffered Goods</w:t>
      </w:r>
    </w:p>
    <w:p w14:paraId="3BC13E16" w14:textId="2A500FF6" w:rsidR="00FD47B6" w:rsidRPr="00992126" w:rsidRDefault="00ED0C93" w:rsidP="00FF2C59">
      <w:pPr>
        <w:spacing w:after="120"/>
      </w:pPr>
      <w:r w:rsidRPr="00992126">
        <w:t>(</w:t>
      </w:r>
      <w:r w:rsidR="00AB5B01" w:rsidRPr="00992126">
        <w:t>To be completed and returned by the Supplier</w:t>
      </w:r>
      <w:r w:rsidRPr="00992126">
        <w:t>)</w:t>
      </w:r>
    </w:p>
    <w:p w14:paraId="38DAF1FA" w14:textId="77777777" w:rsidR="00ED0C93" w:rsidRPr="00992126" w:rsidRDefault="00ED0C93" w:rsidP="00FF2C59">
      <w:pPr>
        <w:spacing w:after="120"/>
        <w:rPr>
          <w:rFonts w:eastAsiaTheme="minorEastAsia"/>
          <w:b/>
          <w:u w:val="single"/>
          <w:lang w:val="en-US" w:eastAsia="zh-TW"/>
        </w:rPr>
      </w:pPr>
    </w:p>
    <w:tbl>
      <w:tblPr>
        <w:tblStyle w:val="af"/>
        <w:tblW w:w="5000" w:type="pct"/>
        <w:tblLook w:val="0000" w:firstRow="0" w:lastRow="0" w:firstColumn="0" w:lastColumn="0" w:noHBand="0" w:noVBand="0"/>
      </w:tblPr>
      <w:tblGrid>
        <w:gridCol w:w="981"/>
        <w:gridCol w:w="4573"/>
        <w:gridCol w:w="2890"/>
        <w:gridCol w:w="2346"/>
      </w:tblGrid>
      <w:tr w:rsidR="006F3D9C" w:rsidRPr="00992126" w14:paraId="06D3E0F7" w14:textId="77777777" w:rsidTr="00E23875">
        <w:trPr>
          <w:trHeight w:val="710"/>
        </w:trPr>
        <w:tc>
          <w:tcPr>
            <w:tcW w:w="455" w:type="pct"/>
          </w:tcPr>
          <w:p w14:paraId="7F77A024" w14:textId="77777777" w:rsidR="00E23875" w:rsidRPr="00992126" w:rsidRDefault="00E23875" w:rsidP="00FF2C59">
            <w:pPr>
              <w:snapToGrid w:val="0"/>
              <w:spacing w:after="120"/>
              <w:ind w:leftChars="-35" w:left="-84" w:right="-78"/>
              <w:jc w:val="center"/>
              <w:rPr>
                <w:rFonts w:eastAsiaTheme="minorEastAsia"/>
                <w:b/>
                <w:sz w:val="24"/>
                <w:lang w:val="en-US" w:eastAsia="zh-TW"/>
              </w:rPr>
            </w:pPr>
            <w:r w:rsidRPr="00992126">
              <w:rPr>
                <w:rFonts w:eastAsiaTheme="minorEastAsia"/>
                <w:b/>
                <w:sz w:val="24"/>
                <w:lang w:val="en-US" w:eastAsia="zh-TW"/>
              </w:rPr>
              <w:t>Item</w:t>
            </w:r>
          </w:p>
        </w:tc>
        <w:tc>
          <w:tcPr>
            <w:tcW w:w="2119" w:type="pct"/>
          </w:tcPr>
          <w:p w14:paraId="2B47703A" w14:textId="77777777" w:rsidR="00E23875" w:rsidRPr="00992126" w:rsidRDefault="00E23875" w:rsidP="00FF2C59">
            <w:pPr>
              <w:snapToGrid w:val="0"/>
              <w:spacing w:after="120"/>
              <w:ind w:leftChars="-44" w:left="-106" w:right="-1"/>
              <w:jc w:val="center"/>
              <w:rPr>
                <w:rFonts w:eastAsiaTheme="minorEastAsia"/>
                <w:b/>
                <w:sz w:val="24"/>
                <w:lang w:val="en-US" w:eastAsia="zh-HK"/>
              </w:rPr>
            </w:pPr>
            <w:r w:rsidRPr="00992126">
              <w:rPr>
                <w:rFonts w:eastAsiaTheme="minorEastAsia"/>
                <w:b/>
                <w:sz w:val="24"/>
                <w:lang w:val="en-US" w:eastAsia="zh-TW"/>
              </w:rPr>
              <w:t>Description</w:t>
            </w:r>
          </w:p>
        </w:tc>
        <w:tc>
          <w:tcPr>
            <w:tcW w:w="1339" w:type="pct"/>
          </w:tcPr>
          <w:p w14:paraId="6EA93151" w14:textId="77777777" w:rsidR="00E23875" w:rsidRPr="00992126" w:rsidRDefault="00E23875" w:rsidP="00FF2C59">
            <w:pPr>
              <w:snapToGrid w:val="0"/>
              <w:spacing w:after="120"/>
              <w:ind w:leftChars="-43" w:left="-103" w:right="-113"/>
              <w:jc w:val="center"/>
              <w:rPr>
                <w:rFonts w:eastAsiaTheme="minorEastAsia"/>
                <w:b/>
                <w:sz w:val="24"/>
                <w:lang w:val="en-US" w:eastAsia="zh-HK"/>
              </w:rPr>
            </w:pPr>
            <w:r w:rsidRPr="00992126">
              <w:rPr>
                <w:rFonts w:eastAsiaTheme="minorEastAsia"/>
                <w:b/>
                <w:sz w:val="24"/>
                <w:lang w:val="en-US" w:eastAsia="zh-HK"/>
              </w:rPr>
              <w:t>Annual Sales for the past three years</w:t>
            </w:r>
          </w:p>
        </w:tc>
        <w:tc>
          <w:tcPr>
            <w:tcW w:w="1087" w:type="pct"/>
          </w:tcPr>
          <w:p w14:paraId="6BD5DEDE" w14:textId="2797FC56" w:rsidR="00E23875" w:rsidRPr="00992126" w:rsidRDefault="00E23875" w:rsidP="00FF2C59">
            <w:pPr>
              <w:snapToGrid w:val="0"/>
              <w:spacing w:after="120"/>
              <w:ind w:leftChars="-120" w:left="-288" w:right="-1"/>
              <w:jc w:val="center"/>
              <w:rPr>
                <w:rFonts w:eastAsiaTheme="minorEastAsia"/>
                <w:b/>
                <w:sz w:val="24"/>
                <w:lang w:val="en-US" w:eastAsia="zh-HK"/>
              </w:rPr>
            </w:pPr>
            <w:r w:rsidRPr="00992126">
              <w:rPr>
                <w:rFonts w:eastAsiaTheme="minorEastAsia"/>
                <w:b/>
                <w:sz w:val="24"/>
                <w:lang w:val="en-US" w:eastAsia="zh-TW"/>
              </w:rPr>
              <w:t>Remarks</w:t>
            </w:r>
          </w:p>
        </w:tc>
      </w:tr>
      <w:tr w:rsidR="006F3D9C" w:rsidRPr="00992126" w14:paraId="0CEBD411" w14:textId="77777777" w:rsidTr="00E23875">
        <w:trPr>
          <w:trHeight w:val="273"/>
        </w:trPr>
        <w:tc>
          <w:tcPr>
            <w:tcW w:w="455" w:type="pct"/>
          </w:tcPr>
          <w:p w14:paraId="0897A843" w14:textId="77777777" w:rsidR="00FD47B6" w:rsidRPr="00992126" w:rsidRDefault="00FD47B6" w:rsidP="00FF2C59">
            <w:pPr>
              <w:snapToGrid w:val="0"/>
              <w:spacing w:after="120"/>
              <w:ind w:leftChars="-120" w:left="-288" w:right="-1"/>
              <w:jc w:val="center"/>
              <w:rPr>
                <w:rFonts w:eastAsiaTheme="minorEastAsia"/>
                <w:sz w:val="24"/>
                <w:lang w:val="en-US" w:eastAsia="zh-TW"/>
              </w:rPr>
            </w:pPr>
          </w:p>
          <w:p w14:paraId="4DBDDECB"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124B460E" w14:textId="4E0916D6" w:rsidR="00E23875" w:rsidRPr="00992126" w:rsidRDefault="00E23875" w:rsidP="00FF2C59">
            <w:pPr>
              <w:snapToGrid w:val="0"/>
              <w:spacing w:after="120"/>
              <w:ind w:leftChars="-120" w:left="-288" w:right="-1"/>
              <w:jc w:val="center"/>
              <w:rPr>
                <w:rFonts w:eastAsiaTheme="minorEastAsia"/>
                <w:sz w:val="24"/>
                <w:lang w:val="en-US" w:eastAsia="zh-TW"/>
              </w:rPr>
            </w:pPr>
          </w:p>
        </w:tc>
        <w:tc>
          <w:tcPr>
            <w:tcW w:w="2119" w:type="pct"/>
          </w:tcPr>
          <w:p w14:paraId="6CCB4DBE" w14:textId="77777777" w:rsidR="00FD47B6" w:rsidRPr="00992126" w:rsidRDefault="00FD47B6" w:rsidP="00FF2C59">
            <w:pPr>
              <w:snapToGrid w:val="0"/>
              <w:spacing w:after="120"/>
              <w:ind w:leftChars="-120" w:left="-288" w:right="-1"/>
              <w:jc w:val="center"/>
              <w:rPr>
                <w:rFonts w:eastAsiaTheme="minorEastAsia"/>
                <w:sz w:val="24"/>
                <w:lang w:val="en-US" w:eastAsia="zh-TW"/>
              </w:rPr>
            </w:pPr>
          </w:p>
        </w:tc>
        <w:tc>
          <w:tcPr>
            <w:tcW w:w="1339" w:type="pct"/>
          </w:tcPr>
          <w:p w14:paraId="4E7256E0" w14:textId="77777777" w:rsidR="00FD47B6" w:rsidRPr="00992126" w:rsidRDefault="00FD47B6" w:rsidP="00FF2C59">
            <w:pPr>
              <w:snapToGrid w:val="0"/>
              <w:spacing w:after="120"/>
              <w:ind w:leftChars="-43" w:left="-103" w:right="-113"/>
              <w:jc w:val="center"/>
              <w:rPr>
                <w:rFonts w:eastAsiaTheme="minorEastAsia"/>
                <w:sz w:val="24"/>
                <w:lang w:val="en-US" w:eastAsia="zh-TW"/>
              </w:rPr>
            </w:pPr>
          </w:p>
        </w:tc>
        <w:tc>
          <w:tcPr>
            <w:tcW w:w="1087" w:type="pct"/>
          </w:tcPr>
          <w:p w14:paraId="137BBC19" w14:textId="77777777" w:rsidR="00FD47B6" w:rsidRPr="00992126" w:rsidRDefault="00FD47B6" w:rsidP="00FF2C59">
            <w:pPr>
              <w:snapToGrid w:val="0"/>
              <w:spacing w:after="120"/>
              <w:ind w:leftChars="-45" w:left="-108" w:right="-87"/>
              <w:jc w:val="center"/>
              <w:rPr>
                <w:rFonts w:eastAsiaTheme="minorEastAsia"/>
                <w:sz w:val="24"/>
                <w:lang w:val="en-US" w:eastAsia="zh-TW"/>
              </w:rPr>
            </w:pPr>
          </w:p>
        </w:tc>
      </w:tr>
      <w:tr w:rsidR="006F3D9C" w:rsidRPr="00992126" w14:paraId="37446A32" w14:textId="77777777" w:rsidTr="00E23875">
        <w:trPr>
          <w:trHeight w:val="273"/>
        </w:trPr>
        <w:tc>
          <w:tcPr>
            <w:tcW w:w="455" w:type="pct"/>
          </w:tcPr>
          <w:p w14:paraId="2A6C2E7F"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0384DA71"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2EDAA076" w14:textId="1A427B67" w:rsidR="00E23875" w:rsidRPr="00992126" w:rsidRDefault="00E23875" w:rsidP="00FF2C59">
            <w:pPr>
              <w:snapToGrid w:val="0"/>
              <w:spacing w:after="120"/>
              <w:ind w:leftChars="-120" w:left="-288" w:right="-1"/>
              <w:jc w:val="center"/>
              <w:rPr>
                <w:rFonts w:eastAsiaTheme="minorEastAsia"/>
                <w:sz w:val="24"/>
                <w:lang w:val="en-US" w:eastAsia="zh-TW"/>
              </w:rPr>
            </w:pPr>
          </w:p>
        </w:tc>
        <w:tc>
          <w:tcPr>
            <w:tcW w:w="2119" w:type="pct"/>
          </w:tcPr>
          <w:p w14:paraId="144A8F3C" w14:textId="77777777" w:rsidR="00E23875" w:rsidRPr="00992126" w:rsidRDefault="00E23875" w:rsidP="00FF2C59">
            <w:pPr>
              <w:snapToGrid w:val="0"/>
              <w:spacing w:after="120"/>
              <w:ind w:leftChars="-120" w:left="-288" w:right="-1"/>
              <w:jc w:val="center"/>
              <w:rPr>
                <w:rFonts w:eastAsiaTheme="minorEastAsia"/>
                <w:sz w:val="24"/>
                <w:lang w:val="en-US" w:eastAsia="zh-TW"/>
              </w:rPr>
            </w:pPr>
          </w:p>
        </w:tc>
        <w:tc>
          <w:tcPr>
            <w:tcW w:w="1339" w:type="pct"/>
          </w:tcPr>
          <w:p w14:paraId="0B65A566" w14:textId="77777777" w:rsidR="00E23875" w:rsidRPr="00992126" w:rsidRDefault="00E23875" w:rsidP="00FF2C59">
            <w:pPr>
              <w:snapToGrid w:val="0"/>
              <w:spacing w:after="120"/>
              <w:ind w:leftChars="-43" w:left="-103" w:right="-113"/>
              <w:jc w:val="center"/>
              <w:rPr>
                <w:rFonts w:eastAsiaTheme="minorEastAsia"/>
                <w:sz w:val="24"/>
                <w:lang w:val="en-US" w:eastAsia="zh-TW"/>
              </w:rPr>
            </w:pPr>
          </w:p>
        </w:tc>
        <w:tc>
          <w:tcPr>
            <w:tcW w:w="1087" w:type="pct"/>
          </w:tcPr>
          <w:p w14:paraId="55870129" w14:textId="77777777" w:rsidR="00E23875" w:rsidRPr="00992126" w:rsidRDefault="00E23875" w:rsidP="00FF2C59">
            <w:pPr>
              <w:snapToGrid w:val="0"/>
              <w:spacing w:after="120"/>
              <w:ind w:leftChars="-45" w:left="-108" w:right="-87"/>
              <w:jc w:val="center"/>
              <w:rPr>
                <w:rFonts w:eastAsiaTheme="minorEastAsia"/>
                <w:sz w:val="24"/>
                <w:lang w:val="en-US" w:eastAsia="zh-TW"/>
              </w:rPr>
            </w:pPr>
          </w:p>
        </w:tc>
      </w:tr>
      <w:tr w:rsidR="006F3D9C" w:rsidRPr="00992126" w14:paraId="65E642DD" w14:textId="77777777" w:rsidTr="00E23875">
        <w:trPr>
          <w:trHeight w:val="273"/>
        </w:trPr>
        <w:tc>
          <w:tcPr>
            <w:tcW w:w="455" w:type="pct"/>
          </w:tcPr>
          <w:p w14:paraId="495D24E8"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348CFBB1"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56AAD402" w14:textId="28F75BE4" w:rsidR="00E23875" w:rsidRPr="00992126" w:rsidRDefault="00E23875" w:rsidP="00FF2C59">
            <w:pPr>
              <w:snapToGrid w:val="0"/>
              <w:spacing w:after="120"/>
              <w:ind w:leftChars="-120" w:left="-288" w:right="-1"/>
              <w:jc w:val="center"/>
              <w:rPr>
                <w:rFonts w:eastAsiaTheme="minorEastAsia"/>
                <w:sz w:val="24"/>
                <w:lang w:val="en-US" w:eastAsia="zh-TW"/>
              </w:rPr>
            </w:pPr>
          </w:p>
        </w:tc>
        <w:tc>
          <w:tcPr>
            <w:tcW w:w="2119" w:type="pct"/>
          </w:tcPr>
          <w:p w14:paraId="72943461" w14:textId="77777777" w:rsidR="00E23875" w:rsidRPr="00992126" w:rsidRDefault="00E23875" w:rsidP="00FF2C59">
            <w:pPr>
              <w:snapToGrid w:val="0"/>
              <w:spacing w:after="120"/>
              <w:ind w:leftChars="-120" w:left="-288" w:right="-1"/>
              <w:jc w:val="center"/>
              <w:rPr>
                <w:rFonts w:eastAsiaTheme="minorEastAsia"/>
                <w:sz w:val="24"/>
                <w:lang w:val="en-US" w:eastAsia="zh-TW"/>
              </w:rPr>
            </w:pPr>
          </w:p>
        </w:tc>
        <w:tc>
          <w:tcPr>
            <w:tcW w:w="1339" w:type="pct"/>
          </w:tcPr>
          <w:p w14:paraId="3AAA5D68" w14:textId="77777777" w:rsidR="00E23875" w:rsidRPr="00992126" w:rsidRDefault="00E23875" w:rsidP="00FF2C59">
            <w:pPr>
              <w:snapToGrid w:val="0"/>
              <w:spacing w:after="120"/>
              <w:ind w:leftChars="-43" w:left="-103" w:right="-113"/>
              <w:jc w:val="center"/>
              <w:rPr>
                <w:rFonts w:eastAsiaTheme="minorEastAsia"/>
                <w:sz w:val="24"/>
                <w:lang w:val="en-US" w:eastAsia="zh-TW"/>
              </w:rPr>
            </w:pPr>
          </w:p>
        </w:tc>
        <w:tc>
          <w:tcPr>
            <w:tcW w:w="1087" w:type="pct"/>
          </w:tcPr>
          <w:p w14:paraId="34CE3579" w14:textId="77777777" w:rsidR="00E23875" w:rsidRPr="00992126" w:rsidRDefault="00E23875" w:rsidP="00FF2C59">
            <w:pPr>
              <w:snapToGrid w:val="0"/>
              <w:spacing w:after="120"/>
              <w:ind w:leftChars="-45" w:left="-108" w:right="-87"/>
              <w:jc w:val="center"/>
              <w:rPr>
                <w:rFonts w:eastAsiaTheme="minorEastAsia"/>
                <w:sz w:val="24"/>
                <w:lang w:val="en-US" w:eastAsia="zh-TW"/>
              </w:rPr>
            </w:pPr>
          </w:p>
        </w:tc>
      </w:tr>
      <w:tr w:rsidR="006F3D9C" w:rsidRPr="00992126" w14:paraId="7C4CF186" w14:textId="77777777" w:rsidTr="00E23875">
        <w:trPr>
          <w:trHeight w:val="273"/>
        </w:trPr>
        <w:tc>
          <w:tcPr>
            <w:tcW w:w="455" w:type="pct"/>
          </w:tcPr>
          <w:p w14:paraId="6ED59404"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15CF209B"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5DEC51E6" w14:textId="662ADF8D" w:rsidR="00E23875" w:rsidRPr="00992126" w:rsidRDefault="00E23875" w:rsidP="00FF2C59">
            <w:pPr>
              <w:snapToGrid w:val="0"/>
              <w:spacing w:after="120"/>
              <w:ind w:leftChars="-120" w:left="-288" w:right="-1"/>
              <w:jc w:val="center"/>
              <w:rPr>
                <w:rFonts w:eastAsiaTheme="minorEastAsia"/>
                <w:sz w:val="24"/>
                <w:lang w:val="en-US" w:eastAsia="zh-TW"/>
              </w:rPr>
            </w:pPr>
          </w:p>
        </w:tc>
        <w:tc>
          <w:tcPr>
            <w:tcW w:w="2119" w:type="pct"/>
          </w:tcPr>
          <w:p w14:paraId="4E0ED83E" w14:textId="77777777" w:rsidR="00E23875" w:rsidRPr="00992126" w:rsidRDefault="00E23875" w:rsidP="00FF2C59">
            <w:pPr>
              <w:snapToGrid w:val="0"/>
              <w:spacing w:after="120"/>
              <w:ind w:leftChars="-120" w:left="-288" w:right="-1"/>
              <w:jc w:val="center"/>
              <w:rPr>
                <w:rFonts w:eastAsiaTheme="minorEastAsia"/>
                <w:sz w:val="24"/>
                <w:lang w:val="en-US" w:eastAsia="zh-TW"/>
              </w:rPr>
            </w:pPr>
          </w:p>
        </w:tc>
        <w:tc>
          <w:tcPr>
            <w:tcW w:w="1339" w:type="pct"/>
          </w:tcPr>
          <w:p w14:paraId="2A8AADBF" w14:textId="77777777" w:rsidR="00E23875" w:rsidRPr="00992126" w:rsidRDefault="00E23875" w:rsidP="00FF2C59">
            <w:pPr>
              <w:snapToGrid w:val="0"/>
              <w:spacing w:after="120"/>
              <w:ind w:leftChars="-43" w:left="-103" w:right="-113"/>
              <w:jc w:val="center"/>
              <w:rPr>
                <w:rFonts w:eastAsiaTheme="minorEastAsia"/>
                <w:sz w:val="24"/>
                <w:lang w:val="en-US" w:eastAsia="zh-TW"/>
              </w:rPr>
            </w:pPr>
          </w:p>
        </w:tc>
        <w:tc>
          <w:tcPr>
            <w:tcW w:w="1087" w:type="pct"/>
          </w:tcPr>
          <w:p w14:paraId="25384F75" w14:textId="77777777" w:rsidR="00E23875" w:rsidRPr="00992126" w:rsidRDefault="00E23875" w:rsidP="00FF2C59">
            <w:pPr>
              <w:snapToGrid w:val="0"/>
              <w:spacing w:after="120"/>
              <w:ind w:leftChars="-45" w:left="-108" w:right="-87"/>
              <w:jc w:val="center"/>
              <w:rPr>
                <w:rFonts w:eastAsiaTheme="minorEastAsia"/>
                <w:sz w:val="24"/>
                <w:lang w:val="en-US" w:eastAsia="zh-TW"/>
              </w:rPr>
            </w:pPr>
          </w:p>
        </w:tc>
      </w:tr>
      <w:tr w:rsidR="006F3D9C" w:rsidRPr="00992126" w14:paraId="20823AF9" w14:textId="77777777" w:rsidTr="00E23875">
        <w:trPr>
          <w:trHeight w:val="273"/>
        </w:trPr>
        <w:tc>
          <w:tcPr>
            <w:tcW w:w="455" w:type="pct"/>
          </w:tcPr>
          <w:p w14:paraId="059A6BCD"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48E8B99F"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540B7303" w14:textId="1CBE3AF6" w:rsidR="00E23875" w:rsidRPr="00992126" w:rsidRDefault="00E23875" w:rsidP="00FF2C59">
            <w:pPr>
              <w:snapToGrid w:val="0"/>
              <w:spacing w:after="120"/>
              <w:ind w:leftChars="-120" w:left="-288" w:right="-1"/>
              <w:jc w:val="center"/>
              <w:rPr>
                <w:rFonts w:eastAsiaTheme="minorEastAsia"/>
                <w:sz w:val="24"/>
                <w:lang w:val="en-US" w:eastAsia="zh-TW"/>
              </w:rPr>
            </w:pPr>
          </w:p>
        </w:tc>
        <w:tc>
          <w:tcPr>
            <w:tcW w:w="2119" w:type="pct"/>
          </w:tcPr>
          <w:p w14:paraId="56480C6F" w14:textId="77777777" w:rsidR="00E23875" w:rsidRPr="00992126" w:rsidRDefault="00E23875" w:rsidP="00FF2C59">
            <w:pPr>
              <w:snapToGrid w:val="0"/>
              <w:spacing w:after="120"/>
              <w:ind w:leftChars="-120" w:left="-288" w:right="-1"/>
              <w:jc w:val="center"/>
              <w:rPr>
                <w:rFonts w:eastAsiaTheme="minorEastAsia"/>
                <w:sz w:val="24"/>
                <w:lang w:val="en-US" w:eastAsia="zh-TW"/>
              </w:rPr>
            </w:pPr>
          </w:p>
        </w:tc>
        <w:tc>
          <w:tcPr>
            <w:tcW w:w="1339" w:type="pct"/>
          </w:tcPr>
          <w:p w14:paraId="2511F011" w14:textId="77777777" w:rsidR="00E23875" w:rsidRPr="00992126" w:rsidRDefault="00E23875" w:rsidP="00FF2C59">
            <w:pPr>
              <w:snapToGrid w:val="0"/>
              <w:spacing w:after="120"/>
              <w:ind w:leftChars="-43" w:left="-103" w:right="-113"/>
              <w:jc w:val="center"/>
              <w:rPr>
                <w:rFonts w:eastAsiaTheme="minorEastAsia"/>
                <w:sz w:val="24"/>
                <w:lang w:val="en-US" w:eastAsia="zh-TW"/>
              </w:rPr>
            </w:pPr>
          </w:p>
        </w:tc>
        <w:tc>
          <w:tcPr>
            <w:tcW w:w="1087" w:type="pct"/>
          </w:tcPr>
          <w:p w14:paraId="3C338BAD" w14:textId="77777777" w:rsidR="00E23875" w:rsidRPr="00992126" w:rsidRDefault="00E23875" w:rsidP="00FF2C59">
            <w:pPr>
              <w:snapToGrid w:val="0"/>
              <w:spacing w:after="120"/>
              <w:ind w:leftChars="-45" w:left="-108" w:right="-87"/>
              <w:jc w:val="center"/>
              <w:rPr>
                <w:rFonts w:eastAsiaTheme="minorEastAsia"/>
                <w:sz w:val="24"/>
                <w:lang w:val="en-US" w:eastAsia="zh-TW"/>
              </w:rPr>
            </w:pPr>
          </w:p>
        </w:tc>
      </w:tr>
      <w:tr w:rsidR="006F3D9C" w:rsidRPr="00992126" w14:paraId="3DA45952" w14:textId="77777777" w:rsidTr="00E23875">
        <w:trPr>
          <w:trHeight w:val="273"/>
        </w:trPr>
        <w:tc>
          <w:tcPr>
            <w:tcW w:w="455" w:type="pct"/>
          </w:tcPr>
          <w:p w14:paraId="09D8CA06"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40CFD1BF"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3F1D351A" w14:textId="2BFA6A61" w:rsidR="00E23875" w:rsidRPr="00992126" w:rsidRDefault="00E23875" w:rsidP="00FF2C59">
            <w:pPr>
              <w:snapToGrid w:val="0"/>
              <w:spacing w:after="120"/>
              <w:ind w:leftChars="-120" w:left="-288" w:right="-1"/>
              <w:jc w:val="center"/>
              <w:rPr>
                <w:rFonts w:eastAsiaTheme="minorEastAsia"/>
                <w:sz w:val="24"/>
                <w:lang w:val="en-US" w:eastAsia="zh-TW"/>
              </w:rPr>
            </w:pPr>
          </w:p>
        </w:tc>
        <w:tc>
          <w:tcPr>
            <w:tcW w:w="2119" w:type="pct"/>
          </w:tcPr>
          <w:p w14:paraId="5E8B0DB2" w14:textId="77777777" w:rsidR="00E23875" w:rsidRPr="00992126" w:rsidRDefault="00E23875" w:rsidP="00FF2C59">
            <w:pPr>
              <w:snapToGrid w:val="0"/>
              <w:spacing w:after="120"/>
              <w:ind w:leftChars="-120" w:left="-288" w:right="-1"/>
              <w:jc w:val="center"/>
              <w:rPr>
                <w:rFonts w:eastAsiaTheme="minorEastAsia"/>
                <w:sz w:val="24"/>
                <w:lang w:val="en-US" w:eastAsia="zh-TW"/>
              </w:rPr>
            </w:pPr>
          </w:p>
        </w:tc>
        <w:tc>
          <w:tcPr>
            <w:tcW w:w="1339" w:type="pct"/>
          </w:tcPr>
          <w:p w14:paraId="17994B0B" w14:textId="77777777" w:rsidR="00E23875" w:rsidRPr="00992126" w:rsidRDefault="00E23875" w:rsidP="00FF2C59">
            <w:pPr>
              <w:snapToGrid w:val="0"/>
              <w:spacing w:after="120"/>
              <w:ind w:leftChars="-43" w:left="-103" w:right="-113"/>
              <w:jc w:val="center"/>
              <w:rPr>
                <w:rFonts w:eastAsiaTheme="minorEastAsia"/>
                <w:sz w:val="24"/>
                <w:lang w:val="en-US" w:eastAsia="zh-TW"/>
              </w:rPr>
            </w:pPr>
          </w:p>
        </w:tc>
        <w:tc>
          <w:tcPr>
            <w:tcW w:w="1087" w:type="pct"/>
          </w:tcPr>
          <w:p w14:paraId="6EE0B59E" w14:textId="77777777" w:rsidR="00E23875" w:rsidRPr="00992126" w:rsidRDefault="00E23875" w:rsidP="00FF2C59">
            <w:pPr>
              <w:snapToGrid w:val="0"/>
              <w:spacing w:after="120"/>
              <w:ind w:leftChars="-45" w:left="-108" w:right="-87"/>
              <w:jc w:val="center"/>
              <w:rPr>
                <w:rFonts w:eastAsiaTheme="minorEastAsia"/>
                <w:sz w:val="24"/>
                <w:lang w:val="en-US" w:eastAsia="zh-TW"/>
              </w:rPr>
            </w:pPr>
          </w:p>
        </w:tc>
      </w:tr>
      <w:tr w:rsidR="006F3D9C" w:rsidRPr="00992126" w14:paraId="2265E4BC" w14:textId="77777777" w:rsidTr="00E23875">
        <w:trPr>
          <w:trHeight w:val="273"/>
        </w:trPr>
        <w:tc>
          <w:tcPr>
            <w:tcW w:w="455" w:type="pct"/>
          </w:tcPr>
          <w:p w14:paraId="7741C977"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03AB7693"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36220C54" w14:textId="79C13216" w:rsidR="00E23875" w:rsidRPr="00992126" w:rsidRDefault="00E23875" w:rsidP="00FF2C59">
            <w:pPr>
              <w:snapToGrid w:val="0"/>
              <w:spacing w:after="120"/>
              <w:ind w:leftChars="-120" w:left="-288" w:right="-1"/>
              <w:jc w:val="center"/>
              <w:rPr>
                <w:rFonts w:eastAsiaTheme="minorEastAsia"/>
                <w:sz w:val="24"/>
                <w:lang w:val="en-US" w:eastAsia="zh-TW"/>
              </w:rPr>
            </w:pPr>
          </w:p>
        </w:tc>
        <w:tc>
          <w:tcPr>
            <w:tcW w:w="2119" w:type="pct"/>
          </w:tcPr>
          <w:p w14:paraId="533FB008" w14:textId="77777777" w:rsidR="00E23875" w:rsidRPr="00992126" w:rsidRDefault="00E23875" w:rsidP="00FF2C59">
            <w:pPr>
              <w:snapToGrid w:val="0"/>
              <w:spacing w:after="120"/>
              <w:ind w:leftChars="-120" w:left="-288" w:right="-1"/>
              <w:jc w:val="center"/>
              <w:rPr>
                <w:rFonts w:eastAsiaTheme="minorEastAsia"/>
                <w:sz w:val="24"/>
                <w:lang w:val="en-US" w:eastAsia="zh-TW"/>
              </w:rPr>
            </w:pPr>
          </w:p>
        </w:tc>
        <w:tc>
          <w:tcPr>
            <w:tcW w:w="1339" w:type="pct"/>
          </w:tcPr>
          <w:p w14:paraId="4D51019D" w14:textId="77777777" w:rsidR="00E23875" w:rsidRPr="00992126" w:rsidRDefault="00E23875" w:rsidP="00FF2C59">
            <w:pPr>
              <w:snapToGrid w:val="0"/>
              <w:spacing w:after="120"/>
              <w:ind w:leftChars="-43" w:left="-103" w:right="-113"/>
              <w:jc w:val="center"/>
              <w:rPr>
                <w:rFonts w:eastAsiaTheme="minorEastAsia"/>
                <w:sz w:val="24"/>
                <w:lang w:val="en-US" w:eastAsia="zh-TW"/>
              </w:rPr>
            </w:pPr>
          </w:p>
        </w:tc>
        <w:tc>
          <w:tcPr>
            <w:tcW w:w="1087" w:type="pct"/>
          </w:tcPr>
          <w:p w14:paraId="37B7D4A7" w14:textId="77777777" w:rsidR="00E23875" w:rsidRPr="00992126" w:rsidRDefault="00E23875" w:rsidP="00FF2C59">
            <w:pPr>
              <w:snapToGrid w:val="0"/>
              <w:spacing w:after="120"/>
              <w:ind w:leftChars="-45" w:left="-108" w:right="-87"/>
              <w:jc w:val="center"/>
              <w:rPr>
                <w:rFonts w:eastAsiaTheme="minorEastAsia"/>
                <w:sz w:val="24"/>
                <w:lang w:val="en-US" w:eastAsia="zh-TW"/>
              </w:rPr>
            </w:pPr>
          </w:p>
        </w:tc>
      </w:tr>
      <w:tr w:rsidR="00E23875" w:rsidRPr="00992126" w14:paraId="350EC214" w14:textId="77777777" w:rsidTr="00E23875">
        <w:trPr>
          <w:trHeight w:val="273"/>
        </w:trPr>
        <w:tc>
          <w:tcPr>
            <w:tcW w:w="455" w:type="pct"/>
          </w:tcPr>
          <w:p w14:paraId="00FE0646"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58675170"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3A04C083" w14:textId="71580290" w:rsidR="00E23875" w:rsidRPr="00992126" w:rsidRDefault="00E23875" w:rsidP="00FF2C59">
            <w:pPr>
              <w:snapToGrid w:val="0"/>
              <w:spacing w:after="120"/>
              <w:ind w:leftChars="-120" w:left="-288" w:right="-1"/>
              <w:jc w:val="center"/>
              <w:rPr>
                <w:rFonts w:eastAsiaTheme="minorEastAsia"/>
                <w:sz w:val="24"/>
                <w:lang w:val="en-US" w:eastAsia="zh-TW"/>
              </w:rPr>
            </w:pPr>
          </w:p>
        </w:tc>
        <w:tc>
          <w:tcPr>
            <w:tcW w:w="2119" w:type="pct"/>
          </w:tcPr>
          <w:p w14:paraId="635A2E9D" w14:textId="77777777" w:rsidR="00E23875" w:rsidRPr="00992126" w:rsidRDefault="00E23875" w:rsidP="00FF2C59">
            <w:pPr>
              <w:snapToGrid w:val="0"/>
              <w:spacing w:after="120"/>
              <w:ind w:leftChars="-120" w:left="-288" w:right="-1"/>
              <w:jc w:val="center"/>
              <w:rPr>
                <w:rFonts w:eastAsiaTheme="minorEastAsia"/>
                <w:sz w:val="24"/>
                <w:lang w:val="en-US" w:eastAsia="zh-TW"/>
              </w:rPr>
            </w:pPr>
          </w:p>
        </w:tc>
        <w:tc>
          <w:tcPr>
            <w:tcW w:w="1339" w:type="pct"/>
          </w:tcPr>
          <w:p w14:paraId="15BB32C0" w14:textId="77777777" w:rsidR="00E23875" w:rsidRPr="00992126" w:rsidRDefault="00E23875" w:rsidP="00FF2C59">
            <w:pPr>
              <w:snapToGrid w:val="0"/>
              <w:spacing w:after="120"/>
              <w:ind w:leftChars="-43" w:left="-103" w:right="-113"/>
              <w:jc w:val="center"/>
              <w:rPr>
                <w:rFonts w:eastAsiaTheme="minorEastAsia"/>
                <w:sz w:val="24"/>
                <w:lang w:val="en-US" w:eastAsia="zh-TW"/>
              </w:rPr>
            </w:pPr>
          </w:p>
        </w:tc>
        <w:tc>
          <w:tcPr>
            <w:tcW w:w="1087" w:type="pct"/>
          </w:tcPr>
          <w:p w14:paraId="4996B0F0" w14:textId="77777777" w:rsidR="00E23875" w:rsidRPr="00992126" w:rsidRDefault="00E23875" w:rsidP="00FF2C59">
            <w:pPr>
              <w:snapToGrid w:val="0"/>
              <w:spacing w:after="120"/>
              <w:ind w:leftChars="-45" w:left="-108" w:right="-87"/>
              <w:jc w:val="center"/>
              <w:rPr>
                <w:rFonts w:eastAsiaTheme="minorEastAsia"/>
                <w:sz w:val="24"/>
                <w:lang w:val="en-US" w:eastAsia="zh-TW"/>
              </w:rPr>
            </w:pPr>
          </w:p>
        </w:tc>
      </w:tr>
    </w:tbl>
    <w:p w14:paraId="4E334081" w14:textId="77777777" w:rsidR="00FD47B6" w:rsidRPr="00992126" w:rsidRDefault="00FD47B6" w:rsidP="00FF2C59">
      <w:pPr>
        <w:spacing w:after="120"/>
        <w:rPr>
          <w:rFonts w:eastAsiaTheme="minorEastAsia"/>
          <w:lang w:val="en-US" w:eastAsia="zh-TW"/>
        </w:rPr>
      </w:pPr>
    </w:p>
    <w:p w14:paraId="0CEEF872" w14:textId="77777777" w:rsidR="00ED0C93" w:rsidRPr="00992126" w:rsidRDefault="00ED0C93">
      <w:pPr>
        <w:spacing w:after="160" w:line="259" w:lineRule="auto"/>
        <w:rPr>
          <w:rFonts w:eastAsiaTheme="minorEastAsia"/>
          <w:b/>
          <w:u w:val="single"/>
          <w:lang w:val="en-US" w:eastAsia="zh-TW"/>
        </w:rPr>
      </w:pPr>
      <w:r w:rsidRPr="00992126">
        <w:rPr>
          <w:rFonts w:eastAsiaTheme="minorEastAsia"/>
          <w:b/>
          <w:u w:val="single"/>
          <w:lang w:val="en-US" w:eastAsia="zh-TW"/>
        </w:rPr>
        <w:br w:type="page"/>
      </w:r>
    </w:p>
    <w:p w14:paraId="17BF3F21" w14:textId="731E86C6" w:rsidR="00ED0C93" w:rsidRPr="00992126" w:rsidRDefault="00C70D33" w:rsidP="00ED0C93">
      <w:pPr>
        <w:spacing w:after="160" w:line="259" w:lineRule="auto"/>
        <w:rPr>
          <w:rFonts w:eastAsia="Times New Roman"/>
          <w:b/>
        </w:rPr>
      </w:pPr>
      <w:r w:rsidRPr="00992126">
        <w:rPr>
          <w:rFonts w:eastAsiaTheme="minorEastAsia"/>
          <w:b/>
          <w:u w:val="single"/>
          <w:lang w:val="en-US" w:eastAsia="zh-TW"/>
        </w:rPr>
        <w:lastRenderedPageBreak/>
        <w:t xml:space="preserve">Part </w:t>
      </w:r>
      <w:r w:rsidR="00B33974">
        <w:rPr>
          <w:rFonts w:eastAsiaTheme="minorEastAsia"/>
          <w:b/>
          <w:u w:val="single"/>
          <w:lang w:val="en-US" w:eastAsia="zh-TW"/>
        </w:rPr>
        <w:t>9</w:t>
      </w:r>
      <w:r w:rsidR="00ED0C93" w:rsidRPr="00992126">
        <w:rPr>
          <w:rFonts w:eastAsiaTheme="minorEastAsia"/>
          <w:b/>
          <w:u w:val="single"/>
          <w:lang w:val="en-US" w:eastAsia="zh-TW"/>
        </w:rPr>
        <w:t xml:space="preserve"> – </w:t>
      </w:r>
      <w:r w:rsidR="00ED0C93" w:rsidRPr="00992126">
        <w:rPr>
          <w:rFonts w:eastAsia="Times New Roman"/>
          <w:b/>
          <w:u w:val="single"/>
        </w:rPr>
        <w:t>C</w:t>
      </w:r>
      <w:r w:rsidR="00ED0C93" w:rsidRPr="00992126">
        <w:rPr>
          <w:b/>
          <w:w w:val="110"/>
          <w:u w:val="single"/>
        </w:rPr>
        <w:t>ompany’s Project Team</w:t>
      </w:r>
      <w:r w:rsidR="00ED0C93" w:rsidRPr="00992126">
        <w:rPr>
          <w:b/>
          <w:w w:val="110"/>
        </w:rPr>
        <w:t xml:space="preserve"> </w:t>
      </w:r>
      <w:r w:rsidR="00ED0C93" w:rsidRPr="00992126">
        <w:rPr>
          <w:rFonts w:eastAsia="Times New Roman"/>
          <w:b/>
        </w:rPr>
        <w:t xml:space="preserve"> </w:t>
      </w:r>
    </w:p>
    <w:p w14:paraId="5ED434CE" w14:textId="059E6477" w:rsidR="00ED0C93" w:rsidRPr="00992126" w:rsidRDefault="00ED0C93" w:rsidP="00ED0C93">
      <w:pPr>
        <w:spacing w:after="120"/>
      </w:pPr>
      <w:r w:rsidRPr="00992126">
        <w:t>(</w:t>
      </w:r>
      <w:r w:rsidR="00AB5B01" w:rsidRPr="00992126">
        <w:t>To be completed and returned by the Supplier</w:t>
      </w:r>
      <w:r w:rsidRPr="00992126">
        <w:t>)</w:t>
      </w:r>
    </w:p>
    <w:p w14:paraId="082753F8" w14:textId="77777777" w:rsidR="00A53EDF" w:rsidRPr="00992126" w:rsidRDefault="00A53EDF" w:rsidP="00A53EDF">
      <w:pPr>
        <w:pStyle w:val="TableParagraph"/>
        <w:spacing w:after="120"/>
        <w:ind w:right="12"/>
        <w:jc w:val="both"/>
        <w:rPr>
          <w:rFonts w:ascii="Times New Roman" w:hAnsi="Times New Roman" w:cs="Times New Roman"/>
          <w:sz w:val="24"/>
          <w:szCs w:val="24"/>
        </w:rPr>
      </w:pPr>
      <w:r w:rsidRPr="00992126">
        <w:rPr>
          <w:rFonts w:ascii="Times New Roman" w:hAnsi="Times New Roman" w:cs="Times New Roman"/>
          <w:sz w:val="24"/>
          <w:szCs w:val="24"/>
        </w:rPr>
        <w:t>All installation and maintenance services shall</w:t>
      </w:r>
      <w:r w:rsidRPr="00992126">
        <w:rPr>
          <w:rFonts w:ascii="Times New Roman" w:hAnsi="Times New Roman" w:cs="Times New Roman"/>
          <w:spacing w:val="-33"/>
          <w:sz w:val="24"/>
          <w:szCs w:val="24"/>
        </w:rPr>
        <w:t xml:space="preserve"> </w:t>
      </w:r>
      <w:r w:rsidRPr="00992126">
        <w:rPr>
          <w:rFonts w:ascii="Times New Roman" w:hAnsi="Times New Roman" w:cs="Times New Roman"/>
          <w:sz w:val="24"/>
          <w:szCs w:val="24"/>
        </w:rPr>
        <w:t>be carried out by qualified maintenance</w:t>
      </w:r>
      <w:r w:rsidRPr="00992126">
        <w:rPr>
          <w:rFonts w:ascii="Times New Roman" w:hAnsi="Times New Roman" w:cs="Times New Roman"/>
          <w:spacing w:val="-5"/>
          <w:sz w:val="24"/>
          <w:szCs w:val="24"/>
        </w:rPr>
        <w:t xml:space="preserve"> </w:t>
      </w:r>
      <w:r w:rsidRPr="00992126">
        <w:rPr>
          <w:rFonts w:ascii="Times New Roman" w:hAnsi="Times New Roman" w:cs="Times New Roman"/>
          <w:sz w:val="24"/>
          <w:szCs w:val="24"/>
        </w:rPr>
        <w:t>personnel.</w:t>
      </w:r>
    </w:p>
    <w:p w14:paraId="5D4ED77C" w14:textId="7E8CF66E" w:rsidR="003E2AED" w:rsidRPr="00992126" w:rsidRDefault="0047572D" w:rsidP="0047572D">
      <w:pPr>
        <w:spacing w:before="120" w:after="120"/>
        <w:ind w:right="72"/>
        <w:jc w:val="both"/>
        <w:rPr>
          <w:spacing w:val="-8"/>
          <w:w w:val="110"/>
        </w:rPr>
      </w:pPr>
      <w:r w:rsidRPr="00992126">
        <w:rPr>
          <w:w w:val="110"/>
        </w:rPr>
        <w:t xml:space="preserve">The </w:t>
      </w:r>
      <w:r w:rsidR="001B3453" w:rsidRPr="00992126">
        <w:t>Supplier</w:t>
      </w:r>
      <w:r w:rsidRPr="00992126">
        <w:t xml:space="preserve"> </w:t>
      </w:r>
      <w:r w:rsidRPr="00992126">
        <w:rPr>
          <w:w w:val="110"/>
        </w:rPr>
        <w:t xml:space="preserve">shall provide the organisation chart </w:t>
      </w:r>
      <w:r w:rsidR="00237B7A" w:rsidRPr="00992126">
        <w:rPr>
          <w:w w:val="110"/>
        </w:rPr>
        <w:t xml:space="preserve">(OC) </w:t>
      </w:r>
      <w:r w:rsidR="003E2AED" w:rsidRPr="00992126">
        <w:rPr>
          <w:w w:val="110"/>
        </w:rPr>
        <w:t>and the</w:t>
      </w:r>
      <w:r w:rsidR="003E2AED" w:rsidRPr="00992126">
        <w:rPr>
          <w:spacing w:val="-14"/>
          <w:w w:val="110"/>
        </w:rPr>
        <w:t xml:space="preserve"> </w:t>
      </w:r>
      <w:r w:rsidR="003E2AED" w:rsidRPr="00992126">
        <w:rPr>
          <w:w w:val="110"/>
        </w:rPr>
        <w:t>qualification and experience</w:t>
      </w:r>
      <w:r w:rsidR="003E2AED" w:rsidRPr="00992126">
        <w:rPr>
          <w:spacing w:val="-8"/>
          <w:w w:val="110"/>
        </w:rPr>
        <w:t xml:space="preserve"> </w:t>
      </w:r>
      <w:r w:rsidR="003E2AED" w:rsidRPr="00992126">
        <w:rPr>
          <w:w w:val="110"/>
        </w:rPr>
        <w:t>of</w:t>
      </w:r>
      <w:r w:rsidR="003E2AED" w:rsidRPr="00992126">
        <w:rPr>
          <w:spacing w:val="-8"/>
          <w:w w:val="110"/>
        </w:rPr>
        <w:t xml:space="preserve"> the </w:t>
      </w:r>
      <w:r w:rsidR="003E2AED" w:rsidRPr="00992126">
        <w:rPr>
          <w:w w:val="110"/>
        </w:rPr>
        <w:t>team members of the:-</w:t>
      </w:r>
    </w:p>
    <w:p w14:paraId="3248A03F" w14:textId="35354CAE" w:rsidR="003E2AED" w:rsidRPr="00992126" w:rsidRDefault="006722AD" w:rsidP="00441F1E">
      <w:pPr>
        <w:pStyle w:val="ab"/>
        <w:numPr>
          <w:ilvl w:val="0"/>
          <w:numId w:val="5"/>
        </w:numPr>
        <w:spacing w:before="120" w:after="120"/>
        <w:ind w:leftChars="0" w:right="72"/>
        <w:jc w:val="both"/>
        <w:rPr>
          <w:b/>
          <w:szCs w:val="24"/>
        </w:rPr>
      </w:pPr>
      <w:r w:rsidRPr="00992126">
        <w:rPr>
          <w:w w:val="110"/>
          <w:szCs w:val="24"/>
        </w:rPr>
        <w:t xml:space="preserve">Project Implementation Team </w:t>
      </w:r>
      <w:r w:rsidR="003E2AED" w:rsidRPr="00992126">
        <w:rPr>
          <w:szCs w:val="24"/>
        </w:rPr>
        <w:t>to support all offered equipment and systems</w:t>
      </w:r>
      <w:r w:rsidR="00237B7A" w:rsidRPr="00992126">
        <w:rPr>
          <w:szCs w:val="24"/>
        </w:rPr>
        <w:t>.</w:t>
      </w:r>
    </w:p>
    <w:p w14:paraId="757C1B0F" w14:textId="59E8C9F4" w:rsidR="003E2AED" w:rsidRPr="00992126" w:rsidRDefault="003E2AED" w:rsidP="00441F1E">
      <w:pPr>
        <w:pStyle w:val="ab"/>
        <w:numPr>
          <w:ilvl w:val="0"/>
          <w:numId w:val="5"/>
        </w:numPr>
        <w:spacing w:before="120" w:after="120"/>
        <w:ind w:leftChars="0" w:right="72"/>
        <w:jc w:val="both"/>
        <w:rPr>
          <w:szCs w:val="24"/>
        </w:rPr>
      </w:pPr>
      <w:r w:rsidRPr="00992126">
        <w:rPr>
          <w:w w:val="110"/>
          <w:szCs w:val="24"/>
        </w:rPr>
        <w:t>Technical Support Team</w:t>
      </w:r>
      <w:r w:rsidRPr="00992126">
        <w:rPr>
          <w:szCs w:val="24"/>
        </w:rPr>
        <w:t xml:space="preserve"> to provide service during the period of warranty, and for </w:t>
      </w:r>
      <w:r w:rsidR="00237B7A" w:rsidRPr="00992126">
        <w:rPr>
          <w:szCs w:val="24"/>
        </w:rPr>
        <w:t xml:space="preserve">subsequent </w:t>
      </w:r>
      <w:r w:rsidRPr="00992126">
        <w:rPr>
          <w:w w:val="105"/>
          <w:position w:val="1"/>
          <w:szCs w:val="24"/>
        </w:rPr>
        <w:t xml:space="preserve">preventive </w:t>
      </w:r>
      <w:r w:rsidRPr="00992126">
        <w:rPr>
          <w:w w:val="105"/>
          <w:szCs w:val="24"/>
        </w:rPr>
        <w:t xml:space="preserve">maintenance (PM) </w:t>
      </w:r>
      <w:r w:rsidRPr="00992126">
        <w:rPr>
          <w:w w:val="105"/>
          <w:position w:val="1"/>
          <w:szCs w:val="24"/>
        </w:rPr>
        <w:t xml:space="preserve">and </w:t>
      </w:r>
      <w:r w:rsidRPr="00992126">
        <w:rPr>
          <w:w w:val="105"/>
          <w:szCs w:val="24"/>
        </w:rPr>
        <w:t>corrective maintenance (CM).</w:t>
      </w:r>
    </w:p>
    <w:p w14:paraId="0F78AE3C" w14:textId="77777777" w:rsidR="00A53EDF" w:rsidRPr="00992126" w:rsidRDefault="00A53EDF" w:rsidP="00ED0C93">
      <w:pPr>
        <w:rPr>
          <w:rFonts w:eastAsia="Times New Roman"/>
        </w:rPr>
      </w:pPr>
    </w:p>
    <w:p w14:paraId="38F4A41C" w14:textId="1F1E84FC" w:rsidR="00ED0C93" w:rsidRPr="00992126" w:rsidRDefault="00ED0C93" w:rsidP="00ED0C93">
      <w:pPr>
        <w:rPr>
          <w:rFonts w:eastAsia="Times New Roman"/>
        </w:rPr>
      </w:pPr>
      <w:r w:rsidRPr="00992126">
        <w:rPr>
          <w:rFonts w:eastAsia="Times New Roman"/>
        </w:rPr>
        <w:t xml:space="preserve">Please fill in the </w:t>
      </w:r>
      <w:r w:rsidR="00B41AF1" w:rsidRPr="00992126">
        <w:t xml:space="preserve">qualification and experience of </w:t>
      </w:r>
      <w:r w:rsidR="006D0EF7" w:rsidRPr="00992126">
        <w:t>team</w:t>
      </w:r>
      <w:r w:rsidR="006722AD" w:rsidRPr="00992126">
        <w:rPr>
          <w:w w:val="110"/>
        </w:rPr>
        <w:t xml:space="preserve"> </w:t>
      </w:r>
      <w:r w:rsidR="00B41AF1" w:rsidRPr="00992126">
        <w:t xml:space="preserve">members in the </w:t>
      </w:r>
      <w:r w:rsidR="00B41AF1" w:rsidRPr="00992126">
        <w:rPr>
          <w:rFonts w:eastAsia="Times New Roman"/>
        </w:rPr>
        <w:t>table below</w:t>
      </w:r>
      <w:r w:rsidRPr="00992126">
        <w:rPr>
          <w:rFonts w:eastAsia="Times New Roman"/>
        </w:rPr>
        <w:t>:</w:t>
      </w:r>
      <w:r w:rsidR="00B41AF1" w:rsidRPr="00992126">
        <w:rPr>
          <w:rFonts w:eastAsia="Times New Roman"/>
        </w:rPr>
        <w:t>-</w:t>
      </w:r>
    </w:p>
    <w:p w14:paraId="518CD7FF" w14:textId="77777777" w:rsidR="00ED0C93" w:rsidRPr="00992126" w:rsidRDefault="00ED0C93" w:rsidP="00ED0C93">
      <w:pPr>
        <w:rPr>
          <w:rFonts w:eastAsia="Times New Roman"/>
        </w:rPr>
      </w:pPr>
    </w:p>
    <w:tbl>
      <w:tblPr>
        <w:tblStyle w:val="af"/>
        <w:tblW w:w="5000" w:type="pct"/>
        <w:tblLook w:val="04A0" w:firstRow="1" w:lastRow="0" w:firstColumn="1" w:lastColumn="0" w:noHBand="0" w:noVBand="1"/>
      </w:tblPr>
      <w:tblGrid>
        <w:gridCol w:w="715"/>
        <w:gridCol w:w="2294"/>
        <w:gridCol w:w="3366"/>
        <w:gridCol w:w="4415"/>
      </w:tblGrid>
      <w:tr w:rsidR="006F3D9C" w:rsidRPr="00992126" w14:paraId="585F9695" w14:textId="77777777" w:rsidTr="00956ED0">
        <w:tc>
          <w:tcPr>
            <w:tcW w:w="331" w:type="pct"/>
          </w:tcPr>
          <w:p w14:paraId="1C488650" w14:textId="77777777" w:rsidR="00ED0C93" w:rsidRPr="00992126" w:rsidRDefault="00ED0C93" w:rsidP="00956ED0">
            <w:pPr>
              <w:rPr>
                <w:b/>
                <w:sz w:val="24"/>
              </w:rPr>
            </w:pPr>
            <w:r w:rsidRPr="00992126">
              <w:rPr>
                <w:b/>
                <w:sz w:val="24"/>
              </w:rPr>
              <w:t>No.</w:t>
            </w:r>
          </w:p>
        </w:tc>
        <w:tc>
          <w:tcPr>
            <w:tcW w:w="1063" w:type="pct"/>
          </w:tcPr>
          <w:p w14:paraId="2555711F" w14:textId="77777777" w:rsidR="00ED0C93" w:rsidRPr="00992126" w:rsidRDefault="00ED0C93" w:rsidP="00956ED0">
            <w:pPr>
              <w:rPr>
                <w:b/>
                <w:sz w:val="24"/>
              </w:rPr>
            </w:pPr>
            <w:r w:rsidRPr="00992126">
              <w:rPr>
                <w:b/>
                <w:sz w:val="24"/>
              </w:rPr>
              <w:t>Post</w:t>
            </w:r>
          </w:p>
        </w:tc>
        <w:tc>
          <w:tcPr>
            <w:tcW w:w="1560" w:type="pct"/>
          </w:tcPr>
          <w:p w14:paraId="59E185BB" w14:textId="77777777" w:rsidR="00ED0C93" w:rsidRPr="00992126" w:rsidRDefault="00ED0C93" w:rsidP="00956ED0">
            <w:pPr>
              <w:rPr>
                <w:b/>
                <w:sz w:val="24"/>
              </w:rPr>
            </w:pPr>
            <w:r w:rsidRPr="00992126">
              <w:rPr>
                <w:b/>
                <w:sz w:val="24"/>
              </w:rPr>
              <w:t>Responsibilities</w:t>
            </w:r>
          </w:p>
        </w:tc>
        <w:tc>
          <w:tcPr>
            <w:tcW w:w="2046" w:type="pct"/>
          </w:tcPr>
          <w:p w14:paraId="3BD43E1C" w14:textId="77777777" w:rsidR="00ED0C93" w:rsidRPr="00992126" w:rsidRDefault="00ED0C93" w:rsidP="00956ED0">
            <w:pPr>
              <w:rPr>
                <w:b/>
                <w:sz w:val="24"/>
              </w:rPr>
            </w:pPr>
            <w:r w:rsidRPr="00992126">
              <w:rPr>
                <w:b/>
                <w:sz w:val="24"/>
              </w:rPr>
              <w:t>Qualifications and Experience</w:t>
            </w:r>
          </w:p>
        </w:tc>
      </w:tr>
      <w:tr w:rsidR="006F3D9C" w:rsidRPr="00992126" w14:paraId="074B83F7" w14:textId="77777777" w:rsidTr="008F51F5">
        <w:trPr>
          <w:trHeight w:val="410"/>
        </w:trPr>
        <w:tc>
          <w:tcPr>
            <w:tcW w:w="5000" w:type="pct"/>
            <w:gridSpan w:val="4"/>
          </w:tcPr>
          <w:p w14:paraId="1E784714" w14:textId="6AFF3C19" w:rsidR="006D0EF7" w:rsidRPr="00992126" w:rsidRDefault="006D0EF7" w:rsidP="00956ED0">
            <w:pPr>
              <w:rPr>
                <w:sz w:val="24"/>
              </w:rPr>
            </w:pPr>
            <w:r w:rsidRPr="00992126">
              <w:rPr>
                <w:w w:val="110"/>
                <w:sz w:val="24"/>
              </w:rPr>
              <w:t>Project Implementation Team</w:t>
            </w:r>
          </w:p>
        </w:tc>
      </w:tr>
      <w:tr w:rsidR="006F3D9C" w:rsidRPr="00992126" w14:paraId="5BCCFC9F" w14:textId="77777777" w:rsidTr="008F51F5">
        <w:trPr>
          <w:trHeight w:val="598"/>
        </w:trPr>
        <w:tc>
          <w:tcPr>
            <w:tcW w:w="331" w:type="pct"/>
          </w:tcPr>
          <w:p w14:paraId="771248F5" w14:textId="1F875F02" w:rsidR="00ED0C93" w:rsidRPr="00992126" w:rsidRDefault="00ED0C93" w:rsidP="00441F1E">
            <w:pPr>
              <w:pStyle w:val="ab"/>
              <w:numPr>
                <w:ilvl w:val="0"/>
                <w:numId w:val="6"/>
              </w:numPr>
              <w:ind w:leftChars="0"/>
              <w:rPr>
                <w:sz w:val="24"/>
                <w:szCs w:val="24"/>
              </w:rPr>
            </w:pPr>
          </w:p>
        </w:tc>
        <w:tc>
          <w:tcPr>
            <w:tcW w:w="1063" w:type="pct"/>
          </w:tcPr>
          <w:p w14:paraId="1385E1FB" w14:textId="77777777" w:rsidR="00ED0C93" w:rsidRPr="00992126" w:rsidRDefault="00ED0C93" w:rsidP="00956ED0">
            <w:pPr>
              <w:rPr>
                <w:sz w:val="24"/>
              </w:rPr>
            </w:pPr>
          </w:p>
          <w:p w14:paraId="123B2125" w14:textId="77777777" w:rsidR="00ED0C93" w:rsidRPr="00992126" w:rsidRDefault="00ED0C93" w:rsidP="00956ED0">
            <w:pPr>
              <w:rPr>
                <w:sz w:val="24"/>
              </w:rPr>
            </w:pPr>
          </w:p>
        </w:tc>
        <w:tc>
          <w:tcPr>
            <w:tcW w:w="1560" w:type="pct"/>
          </w:tcPr>
          <w:p w14:paraId="01733C72" w14:textId="77777777" w:rsidR="00ED0C93" w:rsidRPr="00992126" w:rsidRDefault="00ED0C93" w:rsidP="00956ED0">
            <w:pPr>
              <w:rPr>
                <w:sz w:val="24"/>
              </w:rPr>
            </w:pPr>
          </w:p>
        </w:tc>
        <w:tc>
          <w:tcPr>
            <w:tcW w:w="2046" w:type="pct"/>
          </w:tcPr>
          <w:p w14:paraId="3CE29723" w14:textId="77777777" w:rsidR="00ED0C93" w:rsidRPr="00992126" w:rsidRDefault="00ED0C93" w:rsidP="00956ED0">
            <w:pPr>
              <w:rPr>
                <w:sz w:val="24"/>
              </w:rPr>
            </w:pPr>
          </w:p>
        </w:tc>
      </w:tr>
      <w:tr w:rsidR="006F3D9C" w:rsidRPr="00992126" w14:paraId="4B6D007D" w14:textId="77777777" w:rsidTr="008F51F5">
        <w:trPr>
          <w:trHeight w:val="598"/>
        </w:trPr>
        <w:tc>
          <w:tcPr>
            <w:tcW w:w="331" w:type="pct"/>
          </w:tcPr>
          <w:p w14:paraId="62043C12" w14:textId="28F50BBD" w:rsidR="00ED0C93" w:rsidRPr="00992126" w:rsidRDefault="00ED0C93" w:rsidP="00441F1E">
            <w:pPr>
              <w:pStyle w:val="ab"/>
              <w:numPr>
                <w:ilvl w:val="0"/>
                <w:numId w:val="6"/>
              </w:numPr>
              <w:ind w:leftChars="0"/>
              <w:rPr>
                <w:sz w:val="24"/>
                <w:szCs w:val="24"/>
              </w:rPr>
            </w:pPr>
          </w:p>
        </w:tc>
        <w:tc>
          <w:tcPr>
            <w:tcW w:w="1063" w:type="pct"/>
          </w:tcPr>
          <w:p w14:paraId="57817659" w14:textId="77777777" w:rsidR="00ED0C93" w:rsidRPr="00992126" w:rsidRDefault="00ED0C93" w:rsidP="00956ED0">
            <w:pPr>
              <w:rPr>
                <w:sz w:val="24"/>
              </w:rPr>
            </w:pPr>
          </w:p>
          <w:p w14:paraId="1CA61F2F" w14:textId="77777777" w:rsidR="00ED0C93" w:rsidRPr="00992126" w:rsidRDefault="00ED0C93" w:rsidP="00956ED0">
            <w:pPr>
              <w:rPr>
                <w:sz w:val="24"/>
              </w:rPr>
            </w:pPr>
          </w:p>
        </w:tc>
        <w:tc>
          <w:tcPr>
            <w:tcW w:w="1560" w:type="pct"/>
          </w:tcPr>
          <w:p w14:paraId="2C07024D" w14:textId="77777777" w:rsidR="00ED0C93" w:rsidRPr="00992126" w:rsidRDefault="00ED0C93" w:rsidP="00956ED0">
            <w:pPr>
              <w:rPr>
                <w:sz w:val="24"/>
              </w:rPr>
            </w:pPr>
          </w:p>
        </w:tc>
        <w:tc>
          <w:tcPr>
            <w:tcW w:w="2046" w:type="pct"/>
          </w:tcPr>
          <w:p w14:paraId="23F00E9A" w14:textId="77777777" w:rsidR="00ED0C93" w:rsidRPr="00992126" w:rsidRDefault="00ED0C93" w:rsidP="00956ED0">
            <w:pPr>
              <w:rPr>
                <w:sz w:val="24"/>
              </w:rPr>
            </w:pPr>
          </w:p>
        </w:tc>
      </w:tr>
      <w:tr w:rsidR="006F3D9C" w:rsidRPr="00992126" w14:paraId="186A8FF4" w14:textId="77777777" w:rsidTr="008F51F5">
        <w:trPr>
          <w:trHeight w:val="598"/>
        </w:trPr>
        <w:tc>
          <w:tcPr>
            <w:tcW w:w="331" w:type="pct"/>
          </w:tcPr>
          <w:p w14:paraId="2FB88D62" w14:textId="5BD02BCC" w:rsidR="00ED0C93" w:rsidRPr="00992126" w:rsidRDefault="00ED0C93" w:rsidP="00441F1E">
            <w:pPr>
              <w:pStyle w:val="ab"/>
              <w:numPr>
                <w:ilvl w:val="0"/>
                <w:numId w:val="6"/>
              </w:numPr>
              <w:ind w:leftChars="0"/>
              <w:rPr>
                <w:sz w:val="24"/>
                <w:szCs w:val="24"/>
              </w:rPr>
            </w:pPr>
          </w:p>
        </w:tc>
        <w:tc>
          <w:tcPr>
            <w:tcW w:w="1063" w:type="pct"/>
          </w:tcPr>
          <w:p w14:paraId="5614B780" w14:textId="77777777" w:rsidR="00ED0C93" w:rsidRPr="00992126" w:rsidRDefault="00ED0C93" w:rsidP="00956ED0">
            <w:pPr>
              <w:rPr>
                <w:sz w:val="24"/>
              </w:rPr>
            </w:pPr>
          </w:p>
          <w:p w14:paraId="73D08D9A" w14:textId="77777777" w:rsidR="00ED0C93" w:rsidRPr="00992126" w:rsidRDefault="00ED0C93" w:rsidP="00956ED0">
            <w:pPr>
              <w:rPr>
                <w:sz w:val="24"/>
              </w:rPr>
            </w:pPr>
          </w:p>
        </w:tc>
        <w:tc>
          <w:tcPr>
            <w:tcW w:w="1560" w:type="pct"/>
          </w:tcPr>
          <w:p w14:paraId="22D54090" w14:textId="77777777" w:rsidR="00ED0C93" w:rsidRPr="00992126" w:rsidRDefault="00ED0C93" w:rsidP="00956ED0">
            <w:pPr>
              <w:rPr>
                <w:sz w:val="24"/>
              </w:rPr>
            </w:pPr>
          </w:p>
        </w:tc>
        <w:tc>
          <w:tcPr>
            <w:tcW w:w="2046" w:type="pct"/>
          </w:tcPr>
          <w:p w14:paraId="6A1A9247" w14:textId="77777777" w:rsidR="00ED0C93" w:rsidRPr="00992126" w:rsidRDefault="00ED0C93" w:rsidP="00956ED0">
            <w:pPr>
              <w:rPr>
                <w:sz w:val="24"/>
              </w:rPr>
            </w:pPr>
          </w:p>
        </w:tc>
      </w:tr>
      <w:tr w:rsidR="006F3D9C" w:rsidRPr="00992126" w14:paraId="0C5E9411" w14:textId="77777777" w:rsidTr="008F51F5">
        <w:trPr>
          <w:trHeight w:val="598"/>
        </w:trPr>
        <w:tc>
          <w:tcPr>
            <w:tcW w:w="331" w:type="pct"/>
          </w:tcPr>
          <w:p w14:paraId="638A76EE" w14:textId="77777777" w:rsidR="006D0EF7" w:rsidRPr="00992126" w:rsidRDefault="006D0EF7" w:rsidP="00441F1E">
            <w:pPr>
              <w:pStyle w:val="ab"/>
              <w:numPr>
                <w:ilvl w:val="0"/>
                <w:numId w:val="6"/>
              </w:numPr>
              <w:ind w:leftChars="0"/>
              <w:rPr>
                <w:sz w:val="24"/>
                <w:szCs w:val="24"/>
              </w:rPr>
            </w:pPr>
          </w:p>
        </w:tc>
        <w:tc>
          <w:tcPr>
            <w:tcW w:w="1063" w:type="pct"/>
          </w:tcPr>
          <w:p w14:paraId="520181B2" w14:textId="77777777" w:rsidR="006D0EF7" w:rsidRPr="00992126" w:rsidRDefault="006D0EF7" w:rsidP="00956ED0">
            <w:pPr>
              <w:rPr>
                <w:sz w:val="24"/>
              </w:rPr>
            </w:pPr>
          </w:p>
        </w:tc>
        <w:tc>
          <w:tcPr>
            <w:tcW w:w="1560" w:type="pct"/>
          </w:tcPr>
          <w:p w14:paraId="1ED95F76" w14:textId="77777777" w:rsidR="006D0EF7" w:rsidRPr="00992126" w:rsidRDefault="006D0EF7" w:rsidP="00956ED0">
            <w:pPr>
              <w:rPr>
                <w:sz w:val="24"/>
              </w:rPr>
            </w:pPr>
          </w:p>
        </w:tc>
        <w:tc>
          <w:tcPr>
            <w:tcW w:w="2046" w:type="pct"/>
          </w:tcPr>
          <w:p w14:paraId="142FE486" w14:textId="77777777" w:rsidR="006D0EF7" w:rsidRPr="00992126" w:rsidRDefault="006D0EF7" w:rsidP="00956ED0">
            <w:pPr>
              <w:rPr>
                <w:sz w:val="24"/>
              </w:rPr>
            </w:pPr>
          </w:p>
        </w:tc>
      </w:tr>
      <w:tr w:rsidR="006F3D9C" w:rsidRPr="00992126" w14:paraId="041430DD" w14:textId="77777777" w:rsidTr="008F51F5">
        <w:trPr>
          <w:trHeight w:val="598"/>
        </w:trPr>
        <w:tc>
          <w:tcPr>
            <w:tcW w:w="331" w:type="pct"/>
          </w:tcPr>
          <w:p w14:paraId="1123570B" w14:textId="77777777" w:rsidR="008F51F5" w:rsidRPr="00992126" w:rsidRDefault="008F51F5" w:rsidP="00441F1E">
            <w:pPr>
              <w:pStyle w:val="ab"/>
              <w:numPr>
                <w:ilvl w:val="0"/>
                <w:numId w:val="6"/>
              </w:numPr>
              <w:ind w:leftChars="0"/>
              <w:rPr>
                <w:sz w:val="24"/>
                <w:szCs w:val="24"/>
              </w:rPr>
            </w:pPr>
          </w:p>
        </w:tc>
        <w:tc>
          <w:tcPr>
            <w:tcW w:w="1063" w:type="pct"/>
          </w:tcPr>
          <w:p w14:paraId="13CEF706" w14:textId="77777777" w:rsidR="008F51F5" w:rsidRPr="00992126" w:rsidRDefault="008F51F5" w:rsidP="00956ED0">
            <w:pPr>
              <w:rPr>
                <w:sz w:val="24"/>
              </w:rPr>
            </w:pPr>
          </w:p>
        </w:tc>
        <w:tc>
          <w:tcPr>
            <w:tcW w:w="1560" w:type="pct"/>
          </w:tcPr>
          <w:p w14:paraId="05E7533C" w14:textId="77777777" w:rsidR="008F51F5" w:rsidRPr="00992126" w:rsidRDefault="008F51F5" w:rsidP="00956ED0">
            <w:pPr>
              <w:rPr>
                <w:sz w:val="24"/>
              </w:rPr>
            </w:pPr>
          </w:p>
        </w:tc>
        <w:tc>
          <w:tcPr>
            <w:tcW w:w="2046" w:type="pct"/>
          </w:tcPr>
          <w:p w14:paraId="1670E52A" w14:textId="77777777" w:rsidR="008F51F5" w:rsidRPr="00992126" w:rsidRDefault="008F51F5" w:rsidP="00956ED0">
            <w:pPr>
              <w:rPr>
                <w:sz w:val="24"/>
              </w:rPr>
            </w:pPr>
          </w:p>
        </w:tc>
      </w:tr>
      <w:tr w:rsidR="006F3D9C" w:rsidRPr="00992126" w14:paraId="586164FD" w14:textId="77777777" w:rsidTr="008F51F5">
        <w:trPr>
          <w:trHeight w:val="598"/>
        </w:trPr>
        <w:tc>
          <w:tcPr>
            <w:tcW w:w="331" w:type="pct"/>
          </w:tcPr>
          <w:p w14:paraId="766405EF" w14:textId="77777777" w:rsidR="008F51F5" w:rsidRPr="00992126" w:rsidRDefault="008F51F5" w:rsidP="00441F1E">
            <w:pPr>
              <w:pStyle w:val="ab"/>
              <w:numPr>
                <w:ilvl w:val="0"/>
                <w:numId w:val="6"/>
              </w:numPr>
              <w:ind w:leftChars="0"/>
              <w:rPr>
                <w:sz w:val="24"/>
                <w:szCs w:val="24"/>
              </w:rPr>
            </w:pPr>
          </w:p>
        </w:tc>
        <w:tc>
          <w:tcPr>
            <w:tcW w:w="1063" w:type="pct"/>
          </w:tcPr>
          <w:p w14:paraId="76448972" w14:textId="77777777" w:rsidR="008F51F5" w:rsidRPr="00992126" w:rsidRDefault="008F51F5" w:rsidP="00956ED0">
            <w:pPr>
              <w:rPr>
                <w:sz w:val="24"/>
              </w:rPr>
            </w:pPr>
          </w:p>
        </w:tc>
        <w:tc>
          <w:tcPr>
            <w:tcW w:w="1560" w:type="pct"/>
          </w:tcPr>
          <w:p w14:paraId="3E59E2B6" w14:textId="77777777" w:rsidR="008F51F5" w:rsidRPr="00992126" w:rsidRDefault="008F51F5" w:rsidP="00956ED0">
            <w:pPr>
              <w:rPr>
                <w:sz w:val="24"/>
              </w:rPr>
            </w:pPr>
          </w:p>
        </w:tc>
        <w:tc>
          <w:tcPr>
            <w:tcW w:w="2046" w:type="pct"/>
          </w:tcPr>
          <w:p w14:paraId="195B232E" w14:textId="77777777" w:rsidR="008F51F5" w:rsidRPr="00992126" w:rsidRDefault="008F51F5" w:rsidP="00956ED0">
            <w:pPr>
              <w:rPr>
                <w:sz w:val="24"/>
              </w:rPr>
            </w:pPr>
          </w:p>
        </w:tc>
      </w:tr>
      <w:tr w:rsidR="006F3D9C" w:rsidRPr="00992126" w14:paraId="09973837" w14:textId="77777777" w:rsidTr="00A23CA9">
        <w:tc>
          <w:tcPr>
            <w:tcW w:w="1" w:type="pct"/>
            <w:gridSpan w:val="4"/>
          </w:tcPr>
          <w:p w14:paraId="6A098098" w14:textId="27B7F4B6" w:rsidR="006D0EF7" w:rsidRPr="00992126" w:rsidRDefault="006D0EF7" w:rsidP="006D0EF7">
            <w:pPr>
              <w:rPr>
                <w:sz w:val="24"/>
              </w:rPr>
            </w:pPr>
            <w:r w:rsidRPr="00992126">
              <w:rPr>
                <w:w w:val="110"/>
                <w:sz w:val="24"/>
              </w:rPr>
              <w:t>Technical Support Team</w:t>
            </w:r>
          </w:p>
        </w:tc>
      </w:tr>
      <w:tr w:rsidR="006F3D9C" w:rsidRPr="00992126" w14:paraId="1901709F" w14:textId="77777777" w:rsidTr="008F51F5">
        <w:trPr>
          <w:trHeight w:val="598"/>
        </w:trPr>
        <w:tc>
          <w:tcPr>
            <w:tcW w:w="331" w:type="pct"/>
          </w:tcPr>
          <w:p w14:paraId="0954462A" w14:textId="1A711619" w:rsidR="00ED0C93" w:rsidRPr="00992126" w:rsidRDefault="00ED0C93" w:rsidP="00441F1E">
            <w:pPr>
              <w:pStyle w:val="ab"/>
              <w:numPr>
                <w:ilvl w:val="0"/>
                <w:numId w:val="7"/>
              </w:numPr>
              <w:ind w:leftChars="0"/>
              <w:rPr>
                <w:sz w:val="24"/>
                <w:szCs w:val="24"/>
              </w:rPr>
            </w:pPr>
          </w:p>
        </w:tc>
        <w:tc>
          <w:tcPr>
            <w:tcW w:w="1063" w:type="pct"/>
          </w:tcPr>
          <w:p w14:paraId="011464DF" w14:textId="77777777" w:rsidR="00ED0C93" w:rsidRPr="00992126" w:rsidRDefault="00ED0C93" w:rsidP="00956ED0">
            <w:pPr>
              <w:rPr>
                <w:sz w:val="24"/>
              </w:rPr>
            </w:pPr>
          </w:p>
          <w:p w14:paraId="066E678D" w14:textId="77777777" w:rsidR="00ED0C93" w:rsidRPr="00992126" w:rsidRDefault="00ED0C93" w:rsidP="00956ED0">
            <w:pPr>
              <w:rPr>
                <w:sz w:val="24"/>
              </w:rPr>
            </w:pPr>
          </w:p>
        </w:tc>
        <w:tc>
          <w:tcPr>
            <w:tcW w:w="1560" w:type="pct"/>
          </w:tcPr>
          <w:p w14:paraId="548749F7" w14:textId="77777777" w:rsidR="00ED0C93" w:rsidRPr="00992126" w:rsidRDefault="00ED0C93" w:rsidP="00956ED0">
            <w:pPr>
              <w:rPr>
                <w:sz w:val="24"/>
              </w:rPr>
            </w:pPr>
          </w:p>
        </w:tc>
        <w:tc>
          <w:tcPr>
            <w:tcW w:w="2046" w:type="pct"/>
          </w:tcPr>
          <w:p w14:paraId="652D617A" w14:textId="77777777" w:rsidR="00ED0C93" w:rsidRPr="00992126" w:rsidRDefault="00ED0C93" w:rsidP="00956ED0">
            <w:pPr>
              <w:rPr>
                <w:sz w:val="24"/>
              </w:rPr>
            </w:pPr>
          </w:p>
        </w:tc>
      </w:tr>
      <w:tr w:rsidR="006F3D9C" w:rsidRPr="00992126" w14:paraId="5C768750" w14:textId="77777777" w:rsidTr="008F51F5">
        <w:trPr>
          <w:trHeight w:val="598"/>
        </w:trPr>
        <w:tc>
          <w:tcPr>
            <w:tcW w:w="331" w:type="pct"/>
          </w:tcPr>
          <w:p w14:paraId="674A3B6E" w14:textId="7F696B9C" w:rsidR="00ED0C93" w:rsidRPr="00992126" w:rsidRDefault="00ED0C93" w:rsidP="00441F1E">
            <w:pPr>
              <w:pStyle w:val="ab"/>
              <w:numPr>
                <w:ilvl w:val="0"/>
                <w:numId w:val="7"/>
              </w:numPr>
              <w:ind w:leftChars="0"/>
              <w:rPr>
                <w:sz w:val="24"/>
                <w:szCs w:val="24"/>
              </w:rPr>
            </w:pPr>
          </w:p>
        </w:tc>
        <w:tc>
          <w:tcPr>
            <w:tcW w:w="1063" w:type="pct"/>
          </w:tcPr>
          <w:p w14:paraId="25D6E997" w14:textId="77777777" w:rsidR="00ED0C93" w:rsidRPr="00992126" w:rsidRDefault="00ED0C93" w:rsidP="00956ED0">
            <w:pPr>
              <w:rPr>
                <w:sz w:val="24"/>
              </w:rPr>
            </w:pPr>
          </w:p>
          <w:p w14:paraId="40CC1EA5" w14:textId="77777777" w:rsidR="00ED0C93" w:rsidRPr="00992126" w:rsidRDefault="00ED0C93" w:rsidP="00956ED0">
            <w:pPr>
              <w:rPr>
                <w:sz w:val="24"/>
              </w:rPr>
            </w:pPr>
          </w:p>
        </w:tc>
        <w:tc>
          <w:tcPr>
            <w:tcW w:w="1560" w:type="pct"/>
          </w:tcPr>
          <w:p w14:paraId="71C08325" w14:textId="77777777" w:rsidR="00ED0C93" w:rsidRPr="00992126" w:rsidRDefault="00ED0C93" w:rsidP="00956ED0">
            <w:pPr>
              <w:rPr>
                <w:sz w:val="24"/>
              </w:rPr>
            </w:pPr>
          </w:p>
        </w:tc>
        <w:tc>
          <w:tcPr>
            <w:tcW w:w="2046" w:type="pct"/>
          </w:tcPr>
          <w:p w14:paraId="01740F2B" w14:textId="77777777" w:rsidR="00ED0C93" w:rsidRPr="00992126" w:rsidRDefault="00ED0C93" w:rsidP="00956ED0">
            <w:pPr>
              <w:rPr>
                <w:sz w:val="24"/>
              </w:rPr>
            </w:pPr>
          </w:p>
        </w:tc>
      </w:tr>
      <w:tr w:rsidR="006F3D9C" w:rsidRPr="00992126" w14:paraId="323B114F" w14:textId="77777777" w:rsidTr="008F51F5">
        <w:trPr>
          <w:trHeight w:val="598"/>
        </w:trPr>
        <w:tc>
          <w:tcPr>
            <w:tcW w:w="331" w:type="pct"/>
          </w:tcPr>
          <w:p w14:paraId="4A31E5B9" w14:textId="0A523829" w:rsidR="00ED0C93" w:rsidRPr="00992126" w:rsidRDefault="00ED0C93" w:rsidP="00441F1E">
            <w:pPr>
              <w:pStyle w:val="ab"/>
              <w:numPr>
                <w:ilvl w:val="0"/>
                <w:numId w:val="7"/>
              </w:numPr>
              <w:ind w:leftChars="0"/>
              <w:rPr>
                <w:sz w:val="24"/>
                <w:szCs w:val="24"/>
              </w:rPr>
            </w:pPr>
          </w:p>
        </w:tc>
        <w:tc>
          <w:tcPr>
            <w:tcW w:w="1063" w:type="pct"/>
          </w:tcPr>
          <w:p w14:paraId="7746D175" w14:textId="77777777" w:rsidR="00ED0C93" w:rsidRPr="00992126" w:rsidRDefault="00ED0C93" w:rsidP="00956ED0">
            <w:pPr>
              <w:rPr>
                <w:sz w:val="24"/>
              </w:rPr>
            </w:pPr>
          </w:p>
          <w:p w14:paraId="72DE5AE1" w14:textId="77777777" w:rsidR="00ED0C93" w:rsidRPr="00992126" w:rsidRDefault="00ED0C93" w:rsidP="00956ED0">
            <w:pPr>
              <w:rPr>
                <w:sz w:val="24"/>
              </w:rPr>
            </w:pPr>
          </w:p>
        </w:tc>
        <w:tc>
          <w:tcPr>
            <w:tcW w:w="1560" w:type="pct"/>
          </w:tcPr>
          <w:p w14:paraId="575160CC" w14:textId="77777777" w:rsidR="00ED0C93" w:rsidRPr="00992126" w:rsidRDefault="00ED0C93" w:rsidP="00956ED0">
            <w:pPr>
              <w:rPr>
                <w:sz w:val="24"/>
              </w:rPr>
            </w:pPr>
          </w:p>
        </w:tc>
        <w:tc>
          <w:tcPr>
            <w:tcW w:w="2046" w:type="pct"/>
          </w:tcPr>
          <w:p w14:paraId="67FB6413" w14:textId="77777777" w:rsidR="00ED0C93" w:rsidRPr="00992126" w:rsidRDefault="00ED0C93" w:rsidP="00956ED0">
            <w:pPr>
              <w:rPr>
                <w:sz w:val="24"/>
              </w:rPr>
            </w:pPr>
          </w:p>
        </w:tc>
      </w:tr>
      <w:tr w:rsidR="006F3D9C" w:rsidRPr="00992126" w14:paraId="6D6A24BF" w14:textId="77777777" w:rsidTr="008F51F5">
        <w:trPr>
          <w:trHeight w:val="598"/>
        </w:trPr>
        <w:tc>
          <w:tcPr>
            <w:tcW w:w="331" w:type="pct"/>
          </w:tcPr>
          <w:p w14:paraId="70E0AB48" w14:textId="77777777" w:rsidR="008F51F5" w:rsidRPr="00992126" w:rsidRDefault="008F51F5" w:rsidP="00441F1E">
            <w:pPr>
              <w:pStyle w:val="ab"/>
              <w:numPr>
                <w:ilvl w:val="0"/>
                <w:numId w:val="7"/>
              </w:numPr>
              <w:ind w:leftChars="0"/>
              <w:rPr>
                <w:sz w:val="24"/>
                <w:szCs w:val="24"/>
              </w:rPr>
            </w:pPr>
          </w:p>
        </w:tc>
        <w:tc>
          <w:tcPr>
            <w:tcW w:w="1063" w:type="pct"/>
          </w:tcPr>
          <w:p w14:paraId="7617E3A9" w14:textId="77777777" w:rsidR="008F51F5" w:rsidRPr="00992126" w:rsidRDefault="008F51F5" w:rsidP="00956ED0">
            <w:pPr>
              <w:rPr>
                <w:sz w:val="24"/>
              </w:rPr>
            </w:pPr>
          </w:p>
        </w:tc>
        <w:tc>
          <w:tcPr>
            <w:tcW w:w="1560" w:type="pct"/>
          </w:tcPr>
          <w:p w14:paraId="0D85CA00" w14:textId="77777777" w:rsidR="008F51F5" w:rsidRPr="00992126" w:rsidRDefault="008F51F5" w:rsidP="00956ED0">
            <w:pPr>
              <w:rPr>
                <w:sz w:val="24"/>
              </w:rPr>
            </w:pPr>
          </w:p>
        </w:tc>
        <w:tc>
          <w:tcPr>
            <w:tcW w:w="2046" w:type="pct"/>
          </w:tcPr>
          <w:p w14:paraId="60A3225D" w14:textId="77777777" w:rsidR="008F51F5" w:rsidRPr="00992126" w:rsidRDefault="008F51F5" w:rsidP="00956ED0">
            <w:pPr>
              <w:rPr>
                <w:sz w:val="24"/>
              </w:rPr>
            </w:pPr>
          </w:p>
        </w:tc>
      </w:tr>
      <w:tr w:rsidR="006F3D9C" w:rsidRPr="00992126" w14:paraId="6E3DD41C" w14:textId="77777777" w:rsidTr="008F51F5">
        <w:trPr>
          <w:trHeight w:val="598"/>
        </w:trPr>
        <w:tc>
          <w:tcPr>
            <w:tcW w:w="331" w:type="pct"/>
          </w:tcPr>
          <w:p w14:paraId="37CC0C5D" w14:textId="77777777" w:rsidR="008F51F5" w:rsidRPr="00992126" w:rsidRDefault="008F51F5" w:rsidP="00441F1E">
            <w:pPr>
              <w:pStyle w:val="ab"/>
              <w:numPr>
                <w:ilvl w:val="0"/>
                <w:numId w:val="7"/>
              </w:numPr>
              <w:ind w:leftChars="0"/>
              <w:rPr>
                <w:sz w:val="24"/>
                <w:szCs w:val="24"/>
              </w:rPr>
            </w:pPr>
          </w:p>
        </w:tc>
        <w:tc>
          <w:tcPr>
            <w:tcW w:w="1063" w:type="pct"/>
          </w:tcPr>
          <w:p w14:paraId="2A03301E" w14:textId="77777777" w:rsidR="008F51F5" w:rsidRPr="00992126" w:rsidRDefault="008F51F5" w:rsidP="00956ED0">
            <w:pPr>
              <w:rPr>
                <w:sz w:val="24"/>
              </w:rPr>
            </w:pPr>
          </w:p>
        </w:tc>
        <w:tc>
          <w:tcPr>
            <w:tcW w:w="1560" w:type="pct"/>
          </w:tcPr>
          <w:p w14:paraId="5759AAB1" w14:textId="77777777" w:rsidR="008F51F5" w:rsidRPr="00992126" w:rsidRDefault="008F51F5" w:rsidP="00956ED0">
            <w:pPr>
              <w:rPr>
                <w:sz w:val="24"/>
              </w:rPr>
            </w:pPr>
          </w:p>
        </w:tc>
        <w:tc>
          <w:tcPr>
            <w:tcW w:w="2046" w:type="pct"/>
          </w:tcPr>
          <w:p w14:paraId="25F62032" w14:textId="77777777" w:rsidR="008F51F5" w:rsidRPr="00992126" w:rsidRDefault="008F51F5" w:rsidP="00956ED0">
            <w:pPr>
              <w:rPr>
                <w:sz w:val="24"/>
              </w:rPr>
            </w:pPr>
          </w:p>
        </w:tc>
      </w:tr>
      <w:tr w:rsidR="008F51F5" w:rsidRPr="00992126" w14:paraId="543D6569" w14:textId="77777777" w:rsidTr="008F51F5">
        <w:trPr>
          <w:trHeight w:val="598"/>
        </w:trPr>
        <w:tc>
          <w:tcPr>
            <w:tcW w:w="331" w:type="pct"/>
          </w:tcPr>
          <w:p w14:paraId="134E4A45" w14:textId="77777777" w:rsidR="008F51F5" w:rsidRPr="00992126" w:rsidRDefault="008F51F5" w:rsidP="00441F1E">
            <w:pPr>
              <w:pStyle w:val="ab"/>
              <w:numPr>
                <w:ilvl w:val="0"/>
                <w:numId w:val="7"/>
              </w:numPr>
              <w:ind w:leftChars="0"/>
              <w:rPr>
                <w:sz w:val="24"/>
                <w:szCs w:val="24"/>
              </w:rPr>
            </w:pPr>
          </w:p>
        </w:tc>
        <w:tc>
          <w:tcPr>
            <w:tcW w:w="1063" w:type="pct"/>
          </w:tcPr>
          <w:p w14:paraId="3D83FF6D" w14:textId="77777777" w:rsidR="008F51F5" w:rsidRPr="00992126" w:rsidRDefault="008F51F5" w:rsidP="00956ED0">
            <w:pPr>
              <w:rPr>
                <w:sz w:val="24"/>
              </w:rPr>
            </w:pPr>
          </w:p>
        </w:tc>
        <w:tc>
          <w:tcPr>
            <w:tcW w:w="1560" w:type="pct"/>
          </w:tcPr>
          <w:p w14:paraId="0BEAC195" w14:textId="77777777" w:rsidR="008F51F5" w:rsidRPr="00992126" w:rsidRDefault="008F51F5" w:rsidP="00956ED0">
            <w:pPr>
              <w:rPr>
                <w:sz w:val="24"/>
              </w:rPr>
            </w:pPr>
          </w:p>
        </w:tc>
        <w:tc>
          <w:tcPr>
            <w:tcW w:w="2046" w:type="pct"/>
          </w:tcPr>
          <w:p w14:paraId="48112175" w14:textId="77777777" w:rsidR="008F51F5" w:rsidRPr="00992126" w:rsidRDefault="008F51F5" w:rsidP="00956ED0">
            <w:pPr>
              <w:rPr>
                <w:sz w:val="24"/>
              </w:rPr>
            </w:pPr>
          </w:p>
        </w:tc>
      </w:tr>
    </w:tbl>
    <w:p w14:paraId="0C6D31F5" w14:textId="77777777" w:rsidR="00ED0C93" w:rsidRPr="00992126" w:rsidRDefault="00ED0C93" w:rsidP="00ED0C93">
      <w:pPr>
        <w:spacing w:after="160" w:line="259" w:lineRule="auto"/>
        <w:rPr>
          <w:rFonts w:eastAsiaTheme="minorEastAsia"/>
          <w:b/>
          <w:u w:val="single"/>
          <w:lang w:val="en-US" w:eastAsia="zh-TW"/>
        </w:rPr>
      </w:pPr>
    </w:p>
    <w:p w14:paraId="64042EA8" w14:textId="77777777" w:rsidR="00ED0C93" w:rsidRPr="00992126" w:rsidRDefault="00ED0C93">
      <w:pPr>
        <w:spacing w:after="160" w:line="259" w:lineRule="auto"/>
        <w:rPr>
          <w:rFonts w:eastAsia="Times New Roman"/>
          <w:b/>
          <w:u w:val="single"/>
          <w:lang w:val="en-US"/>
        </w:rPr>
      </w:pPr>
      <w:r w:rsidRPr="00992126">
        <w:rPr>
          <w:rFonts w:eastAsia="Times New Roman"/>
          <w:b/>
          <w:u w:val="single"/>
          <w:lang w:val="en-US"/>
        </w:rPr>
        <w:br w:type="page"/>
      </w:r>
    </w:p>
    <w:p w14:paraId="473CE196" w14:textId="4F803391" w:rsidR="00ED0C93" w:rsidRPr="00992126" w:rsidRDefault="00ED0C93" w:rsidP="00ED0C93">
      <w:pPr>
        <w:spacing w:after="120"/>
        <w:ind w:right="72"/>
        <w:jc w:val="center"/>
        <w:rPr>
          <w:rFonts w:eastAsia="Times New Roman"/>
          <w:b/>
        </w:rPr>
      </w:pPr>
      <w:r w:rsidRPr="00992126">
        <w:rPr>
          <w:rFonts w:eastAsia="Times New Roman"/>
          <w:b/>
          <w:noProof/>
          <w:lang w:val="en-US" w:eastAsia="zh-TW"/>
        </w:rPr>
        <w:lastRenderedPageBreak/>
        <mc:AlternateContent>
          <mc:Choice Requires="wps">
            <w:drawing>
              <wp:anchor distT="45720" distB="45720" distL="114300" distR="114300" simplePos="0" relativeHeight="251657216" behindDoc="0" locked="0" layoutInCell="1" allowOverlap="1" wp14:anchorId="05A70858" wp14:editId="5FE904DA">
                <wp:simplePos x="0" y="0"/>
                <wp:positionH relativeFrom="margin">
                  <wp:align>right</wp:align>
                </wp:positionH>
                <wp:positionV relativeFrom="paragraph">
                  <wp:posOffset>240665</wp:posOffset>
                </wp:positionV>
                <wp:extent cx="6829425" cy="3538220"/>
                <wp:effectExtent l="0" t="0" r="28575" b="2413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425" cy="3538220"/>
                        </a:xfrm>
                        <a:prstGeom prst="rect">
                          <a:avLst/>
                        </a:prstGeom>
                        <a:solidFill>
                          <a:srgbClr val="FFFFFF"/>
                        </a:solidFill>
                        <a:ln w="9525">
                          <a:solidFill>
                            <a:srgbClr val="000000"/>
                          </a:solidFill>
                          <a:miter lim="800000"/>
                          <a:headEnd/>
                          <a:tailEnd/>
                        </a:ln>
                      </wps:spPr>
                      <wps:txbx>
                        <w:txbxContent>
                          <w:p w14:paraId="3147DC42" w14:textId="32D29D5C" w:rsidR="00F65250" w:rsidRDefault="00F65250" w:rsidP="00ED0C93">
                            <w:r w:rsidRPr="004B3B91">
                              <w:rPr>
                                <w:w w:val="110"/>
                              </w:rPr>
                              <w:t>Organisation Chart</w:t>
                            </w:r>
                            <w:r>
                              <w:rPr>
                                <w:w w:val="110"/>
                              </w:rPr>
                              <w:t xml:space="preserve"> of </w:t>
                            </w:r>
                            <w:r>
                              <w:rPr>
                                <w:w w:val="110"/>
                                <w:sz w:val="26"/>
                                <w:szCs w:val="26"/>
                              </w:rPr>
                              <w:t>P</w:t>
                            </w:r>
                            <w:r w:rsidRPr="006C582A">
                              <w:rPr>
                                <w:w w:val="110"/>
                                <w:sz w:val="26"/>
                                <w:szCs w:val="26"/>
                              </w:rPr>
                              <w:t>roject</w:t>
                            </w:r>
                            <w:r>
                              <w:rPr>
                                <w:w w:val="110"/>
                                <w:sz w:val="26"/>
                                <w:szCs w:val="26"/>
                              </w:rPr>
                              <w:t xml:space="preserve"> Implementation Team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A70858" id="Text Box 2" o:spid="_x0000_s1027" type="#_x0000_t202" style="position:absolute;left:0;text-align:left;margin-left:486.55pt;margin-top:18.95pt;width:537.75pt;height:278.6pt;z-index:25165721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">
                <v:textbox>
                  <w:txbxContent>
                    <w:p w14:paraId="3147DC42" w14:textId="32D29D5C" w:rsidR="00F65250" w:rsidRDefault="00F65250" w:rsidP="00ED0C93">
                      <w:r w:rsidRPr="004B3B91">
                        <w:rPr>
                          <w:w w:val="110"/>
                        </w:rPr>
                        <w:t>Organisation Chart</w:t>
                      </w:r>
                      <w:r>
                        <w:rPr>
                          <w:w w:val="110"/>
                        </w:rPr>
                        <w:t xml:space="preserve"> of </w:t>
                      </w:r>
                      <w:r>
                        <w:rPr>
                          <w:w w:val="110"/>
                          <w:sz w:val="26"/>
                          <w:szCs w:val="26"/>
                        </w:rPr>
                        <w:t>P</w:t>
                      </w:r>
                      <w:r w:rsidRPr="006C582A">
                        <w:rPr>
                          <w:w w:val="110"/>
                          <w:sz w:val="26"/>
                          <w:szCs w:val="26"/>
                        </w:rPr>
                        <w:t>roject</w:t>
                      </w:r>
                      <w:r>
                        <w:rPr>
                          <w:w w:val="110"/>
                          <w:sz w:val="26"/>
                          <w:szCs w:val="26"/>
                        </w:rPr>
                        <w:t xml:space="preserve"> Implementation Team</w:t>
                      </w:r>
                    </w:p>
                  </w:txbxContent>
                </v:textbox>
                <w10:wrap type="square" anchorx="margin"/>
              </v:shape>
            </w:pict>
          </mc:Fallback>
        </mc:AlternateContent>
      </w:r>
      <w:r w:rsidR="00436863" w:rsidRPr="00992126">
        <w:rPr>
          <w:w w:val="110"/>
        </w:rPr>
        <w:t>Organisation Chart (provide in separate sheet, if needed)</w:t>
      </w:r>
      <w:r w:rsidRPr="00992126">
        <w:rPr>
          <w:rFonts w:eastAsia="Times New Roman"/>
          <w:b/>
        </w:rPr>
        <w:br/>
      </w:r>
    </w:p>
    <w:p w14:paraId="27A716D8" w14:textId="77777777" w:rsidR="00F17A59" w:rsidRPr="00992126" w:rsidRDefault="00ED0C93" w:rsidP="00ED0C93">
      <w:pPr>
        <w:spacing w:after="160" w:line="259" w:lineRule="auto"/>
        <w:rPr>
          <w:rFonts w:eastAsia="Times New Roman"/>
          <w:b/>
          <w:u w:val="single"/>
          <w:lang w:val="en-US"/>
        </w:rPr>
      </w:pPr>
      <w:r w:rsidRPr="00992126">
        <w:rPr>
          <w:rFonts w:eastAsia="Times New Roman"/>
          <w:b/>
          <w:noProof/>
          <w:lang w:val="en-US" w:eastAsia="zh-TW"/>
        </w:rPr>
        <mc:AlternateContent>
          <mc:Choice Requires="wps">
            <w:drawing>
              <wp:anchor distT="45720" distB="45720" distL="114300" distR="114300" simplePos="0" relativeHeight="251658240" behindDoc="0" locked="0" layoutInCell="1" allowOverlap="1" wp14:anchorId="043646BD" wp14:editId="096C076D">
                <wp:simplePos x="0" y="0"/>
                <wp:positionH relativeFrom="margin">
                  <wp:align>right</wp:align>
                </wp:positionH>
                <wp:positionV relativeFrom="paragraph">
                  <wp:posOffset>299085</wp:posOffset>
                </wp:positionV>
                <wp:extent cx="6837680" cy="3577590"/>
                <wp:effectExtent l="0" t="0" r="20320" b="2286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7680" cy="3577590"/>
                        </a:xfrm>
                        <a:prstGeom prst="rect">
                          <a:avLst/>
                        </a:prstGeom>
                        <a:solidFill>
                          <a:srgbClr val="FFFFFF"/>
                        </a:solidFill>
                        <a:ln w="9525">
                          <a:solidFill>
                            <a:srgbClr val="000000"/>
                          </a:solidFill>
                          <a:miter lim="800000"/>
                          <a:headEnd/>
                          <a:tailEnd/>
                        </a:ln>
                      </wps:spPr>
                      <wps:txbx>
                        <w:txbxContent>
                          <w:p w14:paraId="32802930" w14:textId="28C1A5CB" w:rsidR="00F65250" w:rsidRDefault="00F65250" w:rsidP="00ED0C93">
                            <w:r w:rsidRPr="004B3B91">
                              <w:rPr>
                                <w:w w:val="110"/>
                              </w:rPr>
                              <w:t>Organisation Chart</w:t>
                            </w:r>
                            <w:r>
                              <w:rPr>
                                <w:w w:val="110"/>
                              </w:rPr>
                              <w:t xml:space="preserve"> of Technical Support Team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3646BD" id="_x0000_s1028" type="#_x0000_t202" style="position:absolute;margin-left:487.2pt;margin-top:23.55pt;width:538.4pt;height:281.7pt;z-index:25165824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">
                <v:textbox>
                  <w:txbxContent>
                    <w:p w14:paraId="32802930" w14:textId="28C1A5CB" w:rsidR="00F65250" w:rsidRDefault="00F65250" w:rsidP="00ED0C93">
                      <w:r w:rsidRPr="004B3B91">
                        <w:rPr>
                          <w:w w:val="110"/>
                        </w:rPr>
                        <w:t>Organisation Chart</w:t>
                      </w:r>
                      <w:r>
                        <w:rPr>
                          <w:w w:val="110"/>
                        </w:rPr>
                        <w:t xml:space="preserve"> of Technical Support Team</w:t>
                      </w:r>
                    </w:p>
                  </w:txbxContent>
                </v:textbox>
                <w10:wrap type="square" anchorx="margin"/>
              </v:shape>
            </w:pict>
          </mc:Fallback>
        </mc:AlternateContent>
      </w:r>
    </w:p>
    <w:p w14:paraId="13C959FA" w14:textId="77777777" w:rsidR="00F17A59" w:rsidRPr="00992126" w:rsidRDefault="00F17A59">
      <w:pPr>
        <w:spacing w:after="160" w:line="259" w:lineRule="auto"/>
        <w:rPr>
          <w:rFonts w:eastAsia="Times New Roman"/>
          <w:b/>
          <w:u w:val="single"/>
          <w:lang w:val="en-US"/>
        </w:rPr>
      </w:pPr>
      <w:r w:rsidRPr="00992126">
        <w:rPr>
          <w:rFonts w:eastAsia="Times New Roman"/>
          <w:b/>
          <w:u w:val="single"/>
          <w:lang w:val="en-US"/>
        </w:rPr>
        <w:br w:type="page"/>
      </w:r>
    </w:p>
    <w:p w14:paraId="1F3E74C6" w14:textId="520F5835" w:rsidR="00FD47B6" w:rsidRPr="00992126" w:rsidRDefault="00FD47B6" w:rsidP="00ED0C93">
      <w:pPr>
        <w:spacing w:after="160" w:line="259" w:lineRule="auto"/>
        <w:rPr>
          <w:rFonts w:eastAsia="Times New Roman"/>
          <w:b/>
          <w:u w:val="single"/>
          <w:lang w:val="en-US"/>
        </w:rPr>
      </w:pPr>
      <w:r w:rsidRPr="00992126">
        <w:rPr>
          <w:rFonts w:eastAsia="Times New Roman"/>
          <w:b/>
          <w:u w:val="single"/>
          <w:lang w:val="en-US"/>
        </w:rPr>
        <w:lastRenderedPageBreak/>
        <w:t xml:space="preserve">Part </w:t>
      </w:r>
      <w:r w:rsidR="00B33974">
        <w:rPr>
          <w:rFonts w:eastAsia="Times New Roman"/>
          <w:b/>
          <w:u w:val="single"/>
          <w:lang w:val="en-US"/>
        </w:rPr>
        <w:t>10</w:t>
      </w:r>
      <w:r w:rsidR="00F17A59" w:rsidRPr="00992126">
        <w:rPr>
          <w:rFonts w:eastAsia="Times New Roman"/>
          <w:b/>
          <w:u w:val="single"/>
          <w:lang w:val="en-US"/>
        </w:rPr>
        <w:t xml:space="preserve"> </w:t>
      </w:r>
      <w:r w:rsidRPr="00992126">
        <w:rPr>
          <w:rFonts w:eastAsia="Times New Roman"/>
          <w:b/>
          <w:u w:val="single"/>
          <w:lang w:val="en-US"/>
        </w:rPr>
        <w:t xml:space="preserve">– Questionnaires </w:t>
      </w:r>
    </w:p>
    <w:p w14:paraId="5623E878" w14:textId="15D96C92" w:rsidR="00F17A59" w:rsidRPr="00992126" w:rsidRDefault="00F17A59" w:rsidP="00F17A59">
      <w:pPr>
        <w:spacing w:after="120"/>
      </w:pPr>
      <w:r w:rsidRPr="00992126">
        <w:t>(</w:t>
      </w:r>
      <w:r w:rsidR="00AB5B01" w:rsidRPr="00992126">
        <w:t>To be completed and returned by the Supplier</w:t>
      </w:r>
      <w:r w:rsidRPr="00992126">
        <w: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524"/>
        <w:gridCol w:w="5266"/>
      </w:tblGrid>
      <w:tr w:rsidR="006F3D9C" w:rsidRPr="00992126" w14:paraId="42E961C8" w14:textId="77777777" w:rsidTr="00B75199">
        <w:trPr>
          <w:trHeight w:val="468"/>
          <w:tblHeader/>
        </w:trPr>
        <w:tc>
          <w:tcPr>
            <w:tcW w:w="2560" w:type="pct"/>
            <w:tcBorders>
              <w:top w:val="single" w:sz="4" w:space="0" w:color="000000"/>
              <w:left w:val="single" w:sz="4" w:space="0" w:color="000000"/>
              <w:bottom w:val="single" w:sz="4" w:space="0" w:color="000000"/>
              <w:right w:val="single" w:sz="4" w:space="0" w:color="000000"/>
            </w:tcBorders>
          </w:tcPr>
          <w:p w14:paraId="464B2AF1" w14:textId="77777777" w:rsidR="00FA0D76" w:rsidRPr="00992126" w:rsidRDefault="00FA0D76" w:rsidP="00EB2588">
            <w:pPr>
              <w:spacing w:after="60"/>
              <w:ind w:left="27"/>
              <w:rPr>
                <w:rFonts w:eastAsiaTheme="minorEastAsia"/>
                <w:b/>
                <w:lang w:val="en-US"/>
              </w:rPr>
            </w:pPr>
            <w:r w:rsidRPr="00992126">
              <w:rPr>
                <w:rFonts w:eastAsiaTheme="minorEastAsia"/>
                <w:b/>
                <w:lang w:val="en-US"/>
              </w:rPr>
              <w:t>Information Required</w:t>
            </w:r>
          </w:p>
        </w:tc>
        <w:tc>
          <w:tcPr>
            <w:tcW w:w="2440" w:type="pct"/>
            <w:tcBorders>
              <w:top w:val="single" w:sz="4" w:space="0" w:color="000000"/>
              <w:left w:val="single" w:sz="4" w:space="0" w:color="000000"/>
              <w:bottom w:val="single" w:sz="4" w:space="0" w:color="000000"/>
              <w:right w:val="single" w:sz="4" w:space="0" w:color="000000"/>
            </w:tcBorders>
          </w:tcPr>
          <w:p w14:paraId="6DC8DE68" w14:textId="77777777" w:rsidR="00FA0D76" w:rsidRPr="00992126" w:rsidRDefault="00FA0D76" w:rsidP="00EB2588">
            <w:pPr>
              <w:spacing w:after="60"/>
              <w:rPr>
                <w:rFonts w:eastAsia="Times New Roman"/>
                <w:b/>
                <w:lang w:val="en-US"/>
              </w:rPr>
            </w:pPr>
            <w:r w:rsidRPr="00992126">
              <w:rPr>
                <w:rFonts w:eastAsia="Times New Roman"/>
                <w:b/>
                <w:lang w:val="en-US"/>
              </w:rPr>
              <w:t>Complete by Suppliers</w:t>
            </w:r>
          </w:p>
          <w:p w14:paraId="4CBB278E" w14:textId="4BD297C8" w:rsidR="000A3E9F" w:rsidRPr="00992126" w:rsidRDefault="000A3E9F" w:rsidP="00EB2588">
            <w:pPr>
              <w:spacing w:after="60"/>
              <w:rPr>
                <w:rFonts w:eastAsia="Times New Roman"/>
                <w:b/>
                <w:lang w:val="en-US"/>
              </w:rPr>
            </w:pPr>
            <w:r w:rsidRPr="00992126">
              <w:rPr>
                <w:rFonts w:eastAsia="Times New Roman"/>
                <w:b/>
                <w:lang w:val="en-US"/>
              </w:rPr>
              <w:t>(use separate sheet, if needed)</w:t>
            </w:r>
          </w:p>
        </w:tc>
      </w:tr>
      <w:tr w:rsidR="006F3D9C" w:rsidRPr="00992126" w14:paraId="2E3D2B85"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0E58FE6A" w14:textId="77777777" w:rsidR="00FA0D76" w:rsidRPr="00992126" w:rsidRDefault="00FA0D76" w:rsidP="00441F1E">
            <w:pPr>
              <w:pStyle w:val="TableParagraph"/>
              <w:numPr>
                <w:ilvl w:val="0"/>
                <w:numId w:val="4"/>
              </w:numPr>
              <w:spacing w:after="60"/>
              <w:rPr>
                <w:rFonts w:ascii="Times New Roman" w:eastAsiaTheme="minorEastAsia" w:hAnsi="Times New Roman" w:cs="Times New Roman"/>
                <w:sz w:val="24"/>
                <w:szCs w:val="24"/>
                <w:lang w:eastAsia="zh-TW"/>
              </w:rPr>
            </w:pPr>
            <w:r w:rsidRPr="00992126">
              <w:rPr>
                <w:rFonts w:ascii="Times New Roman" w:eastAsiaTheme="minorEastAsia" w:hAnsi="Times New Roman" w:cs="Times New Roman"/>
                <w:sz w:val="24"/>
                <w:szCs w:val="24"/>
                <w:lang w:eastAsia="zh-TW"/>
              </w:rPr>
              <w:t>What is the delivery lead time from the date of order placement?</w:t>
            </w:r>
          </w:p>
        </w:tc>
        <w:tc>
          <w:tcPr>
            <w:tcW w:w="2440" w:type="pct"/>
            <w:tcBorders>
              <w:top w:val="single" w:sz="4" w:space="0" w:color="000000"/>
              <w:left w:val="single" w:sz="4" w:space="0" w:color="000000"/>
              <w:bottom w:val="single" w:sz="4" w:space="0" w:color="000000"/>
              <w:right w:val="single" w:sz="4" w:space="0" w:color="000000"/>
            </w:tcBorders>
          </w:tcPr>
          <w:p w14:paraId="0724EA4C" w14:textId="77777777" w:rsidR="00FA0D76" w:rsidRPr="00992126" w:rsidRDefault="00FA0D76" w:rsidP="00EB2588">
            <w:pPr>
              <w:spacing w:after="60"/>
              <w:ind w:left="1689"/>
              <w:jc w:val="center"/>
              <w:rPr>
                <w:rFonts w:eastAsia="Times New Roman"/>
                <w:lang w:val="en-US"/>
              </w:rPr>
            </w:pPr>
          </w:p>
        </w:tc>
      </w:tr>
      <w:tr w:rsidR="006F3D9C" w:rsidRPr="00992126" w14:paraId="596EFAFC"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7BBB52D9" w14:textId="77777777" w:rsidR="00FA0D76" w:rsidRPr="00992126" w:rsidRDefault="00FA0D76" w:rsidP="00441F1E">
            <w:pPr>
              <w:pStyle w:val="TableParagraph"/>
              <w:numPr>
                <w:ilvl w:val="0"/>
                <w:numId w:val="4"/>
              </w:numPr>
              <w:spacing w:after="60"/>
              <w:rPr>
                <w:rFonts w:ascii="Times New Roman" w:eastAsiaTheme="minorEastAsia" w:hAnsi="Times New Roman" w:cs="Times New Roman"/>
                <w:sz w:val="24"/>
                <w:szCs w:val="24"/>
                <w:lang w:eastAsia="zh-TW"/>
              </w:rPr>
            </w:pPr>
            <w:r w:rsidRPr="00992126">
              <w:rPr>
                <w:rFonts w:ascii="Times New Roman" w:eastAsiaTheme="minorEastAsia" w:hAnsi="Times New Roman" w:cs="Times New Roman"/>
                <w:sz w:val="24"/>
                <w:szCs w:val="24"/>
                <w:lang w:eastAsia="zh-TW"/>
              </w:rPr>
              <w:t>What is the period of installation to ready for use (including license application, test and commissioning)?</w:t>
            </w:r>
          </w:p>
        </w:tc>
        <w:tc>
          <w:tcPr>
            <w:tcW w:w="2440" w:type="pct"/>
            <w:tcBorders>
              <w:top w:val="single" w:sz="4" w:space="0" w:color="000000"/>
              <w:left w:val="single" w:sz="4" w:space="0" w:color="000000"/>
              <w:bottom w:val="single" w:sz="4" w:space="0" w:color="000000"/>
              <w:right w:val="single" w:sz="4" w:space="0" w:color="000000"/>
            </w:tcBorders>
          </w:tcPr>
          <w:p w14:paraId="5C663E40" w14:textId="77777777" w:rsidR="00FA0D76" w:rsidRPr="00992126" w:rsidRDefault="00FA0D76" w:rsidP="00EB2588">
            <w:pPr>
              <w:spacing w:after="60"/>
              <w:ind w:left="1689"/>
              <w:jc w:val="center"/>
              <w:rPr>
                <w:rFonts w:eastAsia="Times New Roman"/>
                <w:lang w:val="en-US"/>
              </w:rPr>
            </w:pPr>
          </w:p>
        </w:tc>
      </w:tr>
      <w:tr w:rsidR="006F3D9C" w:rsidRPr="00992126" w14:paraId="4395E186"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386208AA" w14:textId="5833E968" w:rsidR="00FA0D76" w:rsidRPr="00992126" w:rsidRDefault="00FA0D76" w:rsidP="00441F1E">
            <w:pPr>
              <w:pStyle w:val="TableParagraph"/>
              <w:numPr>
                <w:ilvl w:val="0"/>
                <w:numId w:val="4"/>
              </w:numPr>
              <w:spacing w:after="60"/>
              <w:rPr>
                <w:rFonts w:ascii="Times New Roman" w:eastAsiaTheme="minorEastAsia" w:hAnsi="Times New Roman" w:cs="Times New Roman"/>
                <w:sz w:val="24"/>
                <w:szCs w:val="24"/>
                <w:lang w:eastAsia="zh-TW"/>
              </w:rPr>
            </w:pPr>
            <w:r w:rsidRPr="00992126">
              <w:rPr>
                <w:rFonts w:ascii="Times New Roman" w:eastAsiaTheme="minorEastAsia" w:hAnsi="Times New Roman" w:cs="Times New Roman"/>
                <w:sz w:val="24"/>
                <w:szCs w:val="24"/>
                <w:lang w:eastAsia="zh-TW"/>
              </w:rPr>
              <w:t>What are the details on parts and services covered in Warranty Service</w:t>
            </w:r>
            <w:r w:rsidR="00EB2588" w:rsidRPr="00992126">
              <w:rPr>
                <w:rFonts w:ascii="Times New Roman" w:eastAsiaTheme="minorEastAsia" w:hAnsi="Times New Roman" w:cs="Times New Roman"/>
                <w:sz w:val="24"/>
                <w:szCs w:val="24"/>
                <w:lang w:eastAsia="zh-TW"/>
              </w:rPr>
              <w:t xml:space="preserve"> (e.g. Preventive Maintenance, Corrective Maintenance, Schedule and Response Time)?</w:t>
            </w:r>
          </w:p>
        </w:tc>
        <w:tc>
          <w:tcPr>
            <w:tcW w:w="2440" w:type="pct"/>
            <w:tcBorders>
              <w:top w:val="single" w:sz="4" w:space="0" w:color="000000"/>
              <w:left w:val="single" w:sz="4" w:space="0" w:color="000000"/>
              <w:bottom w:val="single" w:sz="4" w:space="0" w:color="000000"/>
              <w:right w:val="single" w:sz="4" w:space="0" w:color="000000"/>
            </w:tcBorders>
          </w:tcPr>
          <w:p w14:paraId="23F3306F" w14:textId="77777777" w:rsidR="00FA0D76" w:rsidRPr="00992126" w:rsidRDefault="00FA0D76" w:rsidP="00EB2588">
            <w:pPr>
              <w:spacing w:after="60"/>
              <w:ind w:left="1689"/>
              <w:jc w:val="center"/>
              <w:rPr>
                <w:rFonts w:eastAsia="Times New Roman"/>
                <w:lang w:val="en-US"/>
              </w:rPr>
            </w:pPr>
          </w:p>
        </w:tc>
      </w:tr>
      <w:tr w:rsidR="006F3D9C" w:rsidRPr="00992126" w14:paraId="682CD63C"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0578C612" w14:textId="77777777" w:rsidR="00FA0D76" w:rsidRPr="00992126" w:rsidRDefault="00FA0D76" w:rsidP="00441F1E">
            <w:pPr>
              <w:pStyle w:val="TableParagraph"/>
              <w:numPr>
                <w:ilvl w:val="0"/>
                <w:numId w:val="4"/>
              </w:numPr>
              <w:spacing w:after="60"/>
              <w:rPr>
                <w:rFonts w:ascii="Times New Roman" w:eastAsiaTheme="minorEastAsia" w:hAnsi="Times New Roman" w:cs="Times New Roman"/>
                <w:sz w:val="24"/>
                <w:szCs w:val="24"/>
                <w:lang w:eastAsia="zh-TW"/>
              </w:rPr>
            </w:pPr>
            <w:r w:rsidRPr="00992126">
              <w:rPr>
                <w:rFonts w:ascii="Times New Roman" w:eastAsiaTheme="minorEastAsia" w:hAnsi="Times New Roman" w:cs="Times New Roman"/>
                <w:sz w:val="24"/>
                <w:szCs w:val="24"/>
                <w:lang w:eastAsia="zh-TW"/>
              </w:rPr>
              <w:t>What is the payment schedule?</w:t>
            </w:r>
          </w:p>
        </w:tc>
        <w:tc>
          <w:tcPr>
            <w:tcW w:w="2440" w:type="pct"/>
            <w:tcBorders>
              <w:top w:val="single" w:sz="4" w:space="0" w:color="000000"/>
              <w:left w:val="single" w:sz="4" w:space="0" w:color="000000"/>
              <w:bottom w:val="single" w:sz="4" w:space="0" w:color="000000"/>
              <w:right w:val="single" w:sz="4" w:space="0" w:color="000000"/>
            </w:tcBorders>
          </w:tcPr>
          <w:p w14:paraId="05534FE6" w14:textId="77777777" w:rsidR="00FA0D76" w:rsidRPr="00992126" w:rsidRDefault="00FA0D76" w:rsidP="00EB2588">
            <w:pPr>
              <w:spacing w:after="60"/>
              <w:ind w:left="1689"/>
              <w:jc w:val="center"/>
              <w:rPr>
                <w:rFonts w:eastAsia="Times New Roman"/>
                <w:lang w:val="en-US"/>
              </w:rPr>
            </w:pPr>
          </w:p>
        </w:tc>
      </w:tr>
      <w:tr w:rsidR="006F3D9C" w:rsidRPr="00992126" w14:paraId="761B3CAA"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1B23B808" w14:textId="29E5AC96" w:rsidR="00FA0D76" w:rsidRPr="00992126" w:rsidRDefault="00FD43D1" w:rsidP="00441F1E">
            <w:pPr>
              <w:pStyle w:val="TableParagraph"/>
              <w:numPr>
                <w:ilvl w:val="0"/>
                <w:numId w:val="4"/>
              </w:numPr>
              <w:spacing w:after="60"/>
              <w:rPr>
                <w:rFonts w:ascii="Times New Roman" w:eastAsiaTheme="minorEastAsia" w:hAnsi="Times New Roman" w:cs="Times New Roman"/>
                <w:sz w:val="24"/>
                <w:szCs w:val="24"/>
                <w:lang w:eastAsia="zh-TW"/>
              </w:rPr>
            </w:pPr>
            <w:r w:rsidRPr="00992126">
              <w:rPr>
                <w:rFonts w:ascii="Times New Roman" w:eastAsiaTheme="minorEastAsia" w:hAnsi="Times New Roman" w:cs="Times New Roman"/>
                <w:sz w:val="24"/>
                <w:szCs w:val="24"/>
                <w:lang w:eastAsia="zh-TW"/>
              </w:rPr>
              <w:t xml:space="preserve">Please </w:t>
            </w:r>
            <w:r w:rsidR="004C7878" w:rsidRPr="00992126">
              <w:rPr>
                <w:rFonts w:ascii="Times New Roman" w:eastAsiaTheme="minorEastAsia" w:hAnsi="Times New Roman" w:cs="Times New Roman"/>
                <w:sz w:val="24"/>
                <w:szCs w:val="24"/>
                <w:lang w:eastAsia="zh-TW"/>
              </w:rPr>
              <w:t>provide</w:t>
            </w:r>
            <w:r w:rsidR="00BB72F6" w:rsidRPr="00992126">
              <w:rPr>
                <w:rFonts w:ascii="Times New Roman" w:eastAsiaTheme="minorEastAsia" w:hAnsi="Times New Roman" w:cs="Times New Roman"/>
                <w:sz w:val="24"/>
                <w:szCs w:val="24"/>
                <w:lang w:eastAsia="zh-TW"/>
              </w:rPr>
              <w:t xml:space="preserve"> tasks that are not identified in the I</w:t>
            </w:r>
            <w:r w:rsidR="00FA0D76" w:rsidRPr="00992126">
              <w:rPr>
                <w:rFonts w:ascii="Times New Roman" w:eastAsiaTheme="minorEastAsia" w:hAnsi="Times New Roman" w:cs="Times New Roman"/>
                <w:sz w:val="24"/>
                <w:szCs w:val="24"/>
                <w:lang w:eastAsia="zh-TW"/>
              </w:rPr>
              <w:t xml:space="preserve">mplementation </w:t>
            </w:r>
            <w:r w:rsidR="00BB72F6" w:rsidRPr="00992126">
              <w:rPr>
                <w:rFonts w:ascii="Times New Roman" w:eastAsiaTheme="minorEastAsia" w:hAnsi="Times New Roman" w:cs="Times New Roman"/>
                <w:sz w:val="24"/>
                <w:szCs w:val="24"/>
                <w:lang w:eastAsia="zh-TW"/>
              </w:rPr>
              <w:t>P</w:t>
            </w:r>
            <w:r w:rsidR="00FA0D76" w:rsidRPr="00992126">
              <w:rPr>
                <w:rFonts w:ascii="Times New Roman" w:eastAsiaTheme="minorEastAsia" w:hAnsi="Times New Roman" w:cs="Times New Roman"/>
                <w:sz w:val="24"/>
                <w:szCs w:val="24"/>
                <w:lang w:eastAsia="zh-TW"/>
              </w:rPr>
              <w:t>lan</w:t>
            </w:r>
            <w:r w:rsidR="00BB72F6" w:rsidRPr="00992126">
              <w:rPr>
                <w:rFonts w:ascii="Times New Roman" w:eastAsiaTheme="minorEastAsia" w:hAnsi="Times New Roman" w:cs="Times New Roman"/>
                <w:sz w:val="24"/>
                <w:szCs w:val="24"/>
                <w:lang w:eastAsia="zh-TW"/>
              </w:rPr>
              <w:t xml:space="preserve"> Specification of the equipment and system.</w:t>
            </w:r>
          </w:p>
        </w:tc>
        <w:tc>
          <w:tcPr>
            <w:tcW w:w="2440" w:type="pct"/>
            <w:tcBorders>
              <w:top w:val="single" w:sz="4" w:space="0" w:color="000000"/>
              <w:left w:val="single" w:sz="4" w:space="0" w:color="000000"/>
              <w:bottom w:val="single" w:sz="4" w:space="0" w:color="000000"/>
              <w:right w:val="single" w:sz="4" w:space="0" w:color="000000"/>
            </w:tcBorders>
          </w:tcPr>
          <w:p w14:paraId="4457C487" w14:textId="77777777" w:rsidR="00FA0D76" w:rsidRPr="00992126" w:rsidRDefault="00FA0D76" w:rsidP="00EB2588">
            <w:pPr>
              <w:spacing w:after="60"/>
              <w:ind w:left="1689"/>
              <w:jc w:val="center"/>
              <w:rPr>
                <w:rFonts w:eastAsia="Times New Roman"/>
                <w:lang w:val="en-US"/>
              </w:rPr>
            </w:pPr>
          </w:p>
        </w:tc>
      </w:tr>
      <w:tr w:rsidR="006F3D9C" w:rsidRPr="00992126" w14:paraId="75C5CA49"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5358B51D" w14:textId="428FB499" w:rsidR="009B4DFB" w:rsidRPr="00992126" w:rsidRDefault="00BB72F6" w:rsidP="00441F1E">
            <w:pPr>
              <w:pStyle w:val="TableParagraph"/>
              <w:numPr>
                <w:ilvl w:val="0"/>
                <w:numId w:val="4"/>
              </w:numPr>
              <w:spacing w:after="60"/>
              <w:rPr>
                <w:rFonts w:ascii="Times New Roman" w:eastAsiaTheme="minorEastAsia" w:hAnsi="Times New Roman" w:cs="Times New Roman"/>
                <w:sz w:val="24"/>
                <w:szCs w:val="24"/>
                <w:lang w:eastAsia="zh-TW"/>
              </w:rPr>
            </w:pPr>
            <w:r w:rsidRPr="00992126">
              <w:rPr>
                <w:rFonts w:ascii="Times New Roman" w:eastAsiaTheme="minorEastAsia" w:hAnsi="Times New Roman" w:cs="Times New Roman"/>
                <w:sz w:val="24"/>
                <w:szCs w:val="24"/>
                <w:lang w:eastAsia="zh-TW"/>
              </w:rPr>
              <w:t xml:space="preserve">Please </w:t>
            </w:r>
            <w:r w:rsidR="004C7878" w:rsidRPr="00992126">
              <w:rPr>
                <w:rFonts w:ascii="Times New Roman" w:eastAsiaTheme="minorEastAsia" w:hAnsi="Times New Roman" w:cs="Times New Roman"/>
                <w:sz w:val="24"/>
                <w:szCs w:val="24"/>
                <w:lang w:eastAsia="zh-TW"/>
              </w:rPr>
              <w:t xml:space="preserve">provide </w:t>
            </w:r>
            <w:r w:rsidRPr="00992126">
              <w:rPr>
                <w:rFonts w:ascii="Times New Roman" w:eastAsiaTheme="minorEastAsia" w:hAnsi="Times New Roman" w:cs="Times New Roman"/>
                <w:sz w:val="24"/>
                <w:szCs w:val="24"/>
                <w:lang w:eastAsia="zh-TW"/>
              </w:rPr>
              <w:t xml:space="preserve">works that are not identified in the Warrantee Services Specification </w:t>
            </w:r>
            <w:r w:rsidR="009B4DFB" w:rsidRPr="00992126">
              <w:rPr>
                <w:rFonts w:ascii="Times New Roman" w:eastAsiaTheme="minorEastAsia" w:hAnsi="Times New Roman" w:cs="Times New Roman"/>
                <w:sz w:val="24"/>
                <w:szCs w:val="24"/>
                <w:lang w:eastAsia="zh-TW"/>
              </w:rPr>
              <w:t>of the equipment and system</w:t>
            </w:r>
            <w:r w:rsidRPr="00992126">
              <w:rPr>
                <w:rFonts w:ascii="Times New Roman" w:eastAsiaTheme="minorEastAsia" w:hAnsi="Times New Roman" w:cs="Times New Roman"/>
                <w:sz w:val="24"/>
                <w:szCs w:val="24"/>
                <w:lang w:eastAsia="zh-TW"/>
              </w:rPr>
              <w:t>.</w:t>
            </w:r>
          </w:p>
        </w:tc>
        <w:tc>
          <w:tcPr>
            <w:tcW w:w="2440" w:type="pct"/>
            <w:tcBorders>
              <w:top w:val="single" w:sz="4" w:space="0" w:color="000000"/>
              <w:left w:val="single" w:sz="4" w:space="0" w:color="000000"/>
              <w:bottom w:val="single" w:sz="4" w:space="0" w:color="000000"/>
              <w:right w:val="single" w:sz="4" w:space="0" w:color="000000"/>
            </w:tcBorders>
          </w:tcPr>
          <w:p w14:paraId="0D28EAD6" w14:textId="77777777" w:rsidR="009B4DFB" w:rsidRPr="00992126" w:rsidRDefault="009B4DFB" w:rsidP="00EB2588">
            <w:pPr>
              <w:spacing w:after="60"/>
              <w:ind w:left="1689"/>
              <w:jc w:val="center"/>
              <w:rPr>
                <w:rFonts w:eastAsia="Times New Roman"/>
                <w:lang w:val="en-US"/>
              </w:rPr>
            </w:pPr>
          </w:p>
        </w:tc>
      </w:tr>
      <w:tr w:rsidR="006F3D9C" w:rsidRPr="00992126" w14:paraId="19AEF9F8"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65F9698F" w14:textId="727582C2" w:rsidR="00643F4C" w:rsidRPr="00992126" w:rsidRDefault="00643F4C" w:rsidP="00E85DF7">
            <w:pPr>
              <w:pStyle w:val="TableParagraph"/>
              <w:numPr>
                <w:ilvl w:val="0"/>
                <w:numId w:val="4"/>
              </w:numPr>
              <w:spacing w:after="60"/>
              <w:rPr>
                <w:rFonts w:ascii="Times New Roman" w:eastAsiaTheme="minorEastAsia" w:hAnsi="Times New Roman" w:cs="Times New Roman"/>
                <w:sz w:val="24"/>
                <w:szCs w:val="24"/>
                <w:lang w:eastAsia="zh-TW"/>
              </w:rPr>
            </w:pPr>
            <w:r w:rsidRPr="00992126">
              <w:rPr>
                <w:rFonts w:ascii="Times New Roman" w:hAnsi="Times New Roman" w:cs="Times New Roman"/>
                <w:w w:val="105"/>
                <w:position w:val="1"/>
                <w:sz w:val="24"/>
                <w:szCs w:val="24"/>
              </w:rPr>
              <w:t>P</w:t>
            </w:r>
            <w:r w:rsidRPr="00992126">
              <w:rPr>
                <w:rFonts w:ascii="Times New Roman" w:eastAsiaTheme="minorEastAsia" w:hAnsi="Times New Roman" w:cs="Times New Roman"/>
                <w:sz w:val="24"/>
                <w:szCs w:val="24"/>
                <w:lang w:eastAsia="zh-TW"/>
              </w:rPr>
              <w:t xml:space="preserve">lease provide details of </w:t>
            </w:r>
            <w:r w:rsidRPr="00992126">
              <w:rPr>
                <w:rFonts w:ascii="Times New Roman" w:hAnsi="Times New Roman" w:cs="Times New Roman"/>
                <w:sz w:val="24"/>
                <w:szCs w:val="24"/>
              </w:rPr>
              <w:t xml:space="preserve">frequently used </w:t>
            </w:r>
            <w:r w:rsidRPr="00992126">
              <w:rPr>
                <w:rFonts w:ascii="Times New Roman" w:hAnsi="Times New Roman" w:cs="Times New Roman"/>
                <w:w w:val="105"/>
                <w:position w:val="1"/>
                <w:sz w:val="24"/>
                <w:szCs w:val="24"/>
              </w:rPr>
              <w:t xml:space="preserve">consumables </w:t>
            </w:r>
            <w:r w:rsidRPr="00D7240A">
              <w:rPr>
                <w:rFonts w:ascii="Times New Roman" w:hAnsi="Times New Roman" w:cs="Times New Roman"/>
                <w:w w:val="105"/>
                <w:position w:val="1"/>
                <w:sz w:val="24"/>
                <w:szCs w:val="24"/>
              </w:rPr>
              <w:t xml:space="preserve">(e.g. </w:t>
            </w:r>
            <w:r w:rsidR="00E85DF7">
              <w:rPr>
                <w:rFonts w:ascii="Times New Roman" w:hAnsi="Times New Roman" w:cs="Times New Roman"/>
                <w:w w:val="105"/>
                <w:position w:val="1"/>
                <w:sz w:val="24"/>
                <w:szCs w:val="24"/>
              </w:rPr>
              <w:t>drug pouch, ribbon</w:t>
            </w:r>
            <w:r w:rsidRPr="00D7240A">
              <w:rPr>
                <w:rFonts w:ascii="Times New Roman" w:hAnsi="Times New Roman" w:cs="Times New Roman"/>
                <w:w w:val="105"/>
                <w:position w:val="1"/>
                <w:sz w:val="24"/>
                <w:szCs w:val="24"/>
              </w:rPr>
              <w:t>),</w:t>
            </w:r>
            <w:r w:rsidRPr="00992126">
              <w:rPr>
                <w:rFonts w:ascii="Times New Roman" w:hAnsi="Times New Roman" w:cs="Times New Roman"/>
                <w:w w:val="105"/>
                <w:position w:val="1"/>
                <w:sz w:val="24"/>
                <w:szCs w:val="24"/>
              </w:rPr>
              <w:t xml:space="preserve"> and the lead time of delivery.</w:t>
            </w:r>
          </w:p>
        </w:tc>
        <w:tc>
          <w:tcPr>
            <w:tcW w:w="2440" w:type="pct"/>
            <w:tcBorders>
              <w:top w:val="single" w:sz="4" w:space="0" w:color="000000"/>
              <w:left w:val="single" w:sz="4" w:space="0" w:color="000000"/>
              <w:bottom w:val="single" w:sz="4" w:space="0" w:color="000000"/>
              <w:right w:val="single" w:sz="4" w:space="0" w:color="000000"/>
            </w:tcBorders>
          </w:tcPr>
          <w:p w14:paraId="2C537B53" w14:textId="77777777" w:rsidR="00643F4C" w:rsidRPr="00992126" w:rsidRDefault="00643F4C" w:rsidP="00EB2588">
            <w:pPr>
              <w:spacing w:after="60"/>
              <w:ind w:left="1689"/>
              <w:jc w:val="center"/>
              <w:rPr>
                <w:rFonts w:eastAsia="Times New Roman"/>
                <w:lang w:val="en-US"/>
              </w:rPr>
            </w:pPr>
          </w:p>
        </w:tc>
      </w:tr>
      <w:tr w:rsidR="006F3D9C" w:rsidRPr="00992126" w14:paraId="6C42D860"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2900BB7E" w14:textId="7E62FB8D" w:rsidR="00A31B9C" w:rsidRPr="00992126" w:rsidRDefault="00E606C1" w:rsidP="00441F1E">
            <w:pPr>
              <w:pStyle w:val="TableParagraph"/>
              <w:numPr>
                <w:ilvl w:val="0"/>
                <w:numId w:val="4"/>
              </w:numPr>
              <w:spacing w:after="60"/>
              <w:ind w:right="12"/>
              <w:rPr>
                <w:rFonts w:ascii="Times New Roman" w:hAnsi="Times New Roman" w:cs="Times New Roman"/>
                <w:w w:val="105"/>
                <w:position w:val="1"/>
                <w:sz w:val="24"/>
                <w:szCs w:val="24"/>
              </w:rPr>
            </w:pPr>
            <w:r w:rsidRPr="00992126">
              <w:rPr>
                <w:rFonts w:ascii="Times New Roman" w:hAnsi="Times New Roman" w:cs="Times New Roman"/>
                <w:w w:val="105"/>
                <w:position w:val="1"/>
                <w:sz w:val="24"/>
                <w:szCs w:val="24"/>
              </w:rPr>
              <w:t>Any ISO (International Organization for Standardization) quality accreditation from the manufacturer</w:t>
            </w:r>
            <w:r w:rsidR="00B07310" w:rsidRPr="00992126">
              <w:rPr>
                <w:rFonts w:ascii="Times New Roman" w:hAnsi="Times New Roman" w:cs="Times New Roman"/>
                <w:sz w:val="24"/>
                <w:szCs w:val="24"/>
              </w:rPr>
              <w:t>, if yes please list details</w:t>
            </w:r>
          </w:p>
        </w:tc>
        <w:tc>
          <w:tcPr>
            <w:tcW w:w="2440" w:type="pct"/>
            <w:tcBorders>
              <w:top w:val="single" w:sz="4" w:space="0" w:color="000000"/>
              <w:left w:val="single" w:sz="4" w:space="0" w:color="000000"/>
              <w:bottom w:val="single" w:sz="4" w:space="0" w:color="000000"/>
              <w:right w:val="single" w:sz="4" w:space="0" w:color="000000"/>
            </w:tcBorders>
          </w:tcPr>
          <w:p w14:paraId="1C25ABF7" w14:textId="77777777" w:rsidR="00A31B9C" w:rsidRPr="00992126" w:rsidRDefault="00A31B9C" w:rsidP="00EB2588">
            <w:pPr>
              <w:spacing w:after="60"/>
              <w:ind w:left="1689"/>
              <w:rPr>
                <w:rFonts w:eastAsia="Times New Roman"/>
                <w:lang w:val="en-US"/>
              </w:rPr>
            </w:pPr>
          </w:p>
        </w:tc>
      </w:tr>
      <w:tr w:rsidR="006F3D9C" w:rsidRPr="00992126" w14:paraId="76116345"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0718CA5C" w14:textId="4FB585A2" w:rsidR="0032433A" w:rsidRPr="00992126" w:rsidRDefault="0032433A" w:rsidP="00441F1E">
            <w:pPr>
              <w:pStyle w:val="TableParagraph"/>
              <w:numPr>
                <w:ilvl w:val="0"/>
                <w:numId w:val="4"/>
              </w:numPr>
              <w:spacing w:after="60"/>
              <w:ind w:right="12"/>
              <w:rPr>
                <w:rFonts w:ascii="Times New Roman" w:hAnsi="Times New Roman" w:cs="Times New Roman"/>
                <w:w w:val="105"/>
                <w:position w:val="1"/>
                <w:sz w:val="24"/>
                <w:szCs w:val="24"/>
              </w:rPr>
            </w:pPr>
            <w:r w:rsidRPr="00992126">
              <w:rPr>
                <w:rFonts w:ascii="Times New Roman" w:hAnsi="Times New Roman" w:cs="Times New Roman"/>
                <w:w w:val="105"/>
                <w:position w:val="1"/>
                <w:sz w:val="24"/>
                <w:szCs w:val="24"/>
              </w:rPr>
              <w:t>Any experiences in obtaining certification</w:t>
            </w:r>
            <w:r w:rsidR="00836FA1" w:rsidRPr="00992126">
              <w:rPr>
                <w:rFonts w:ascii="Times New Roman" w:hAnsi="Times New Roman" w:cs="Times New Roman"/>
                <w:w w:val="105"/>
                <w:position w:val="1"/>
                <w:sz w:val="24"/>
                <w:szCs w:val="24"/>
              </w:rPr>
              <w:t xml:space="preserve"> (e.g CE, UL)</w:t>
            </w:r>
            <w:r w:rsidRPr="00992126">
              <w:rPr>
                <w:rFonts w:ascii="Times New Roman" w:hAnsi="Times New Roman" w:cs="Times New Roman"/>
                <w:w w:val="105"/>
                <w:position w:val="1"/>
                <w:sz w:val="24"/>
                <w:szCs w:val="24"/>
              </w:rPr>
              <w:t xml:space="preserve"> from authoritative organization in related projects implemented</w:t>
            </w:r>
            <w:r w:rsidR="00B07310" w:rsidRPr="00992126">
              <w:rPr>
                <w:rFonts w:ascii="Times New Roman" w:hAnsi="Times New Roman" w:cs="Times New Roman"/>
                <w:sz w:val="24"/>
                <w:szCs w:val="24"/>
              </w:rPr>
              <w:t>, if yes please list details</w:t>
            </w:r>
            <w:r w:rsidR="002C591A" w:rsidRPr="00992126">
              <w:rPr>
                <w:rFonts w:ascii="Times New Roman" w:hAnsi="Times New Roman" w:cs="Times New Roman"/>
                <w:w w:val="105"/>
                <w:position w:val="1"/>
                <w:sz w:val="24"/>
                <w:szCs w:val="24"/>
              </w:rPr>
              <w:t xml:space="preserve"> </w:t>
            </w:r>
          </w:p>
        </w:tc>
        <w:tc>
          <w:tcPr>
            <w:tcW w:w="2440" w:type="pct"/>
            <w:tcBorders>
              <w:top w:val="single" w:sz="4" w:space="0" w:color="000000"/>
              <w:left w:val="single" w:sz="4" w:space="0" w:color="000000"/>
              <w:bottom w:val="single" w:sz="4" w:space="0" w:color="000000"/>
              <w:right w:val="single" w:sz="4" w:space="0" w:color="000000"/>
            </w:tcBorders>
          </w:tcPr>
          <w:p w14:paraId="5D17D348" w14:textId="77777777" w:rsidR="0032433A" w:rsidRPr="00992126" w:rsidRDefault="0032433A" w:rsidP="00EB2588">
            <w:pPr>
              <w:spacing w:after="60"/>
              <w:ind w:left="1689"/>
              <w:rPr>
                <w:rFonts w:eastAsia="Times New Roman"/>
                <w:lang w:val="en-US"/>
              </w:rPr>
            </w:pPr>
          </w:p>
        </w:tc>
      </w:tr>
      <w:tr w:rsidR="00147BAF" w:rsidRPr="00992126" w14:paraId="62BF73F8"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078EC9BD" w14:textId="1979EB0E" w:rsidR="006641BF" w:rsidRPr="00992126" w:rsidRDefault="00147BAF" w:rsidP="00441F1E">
            <w:pPr>
              <w:pStyle w:val="ab"/>
              <w:numPr>
                <w:ilvl w:val="0"/>
                <w:numId w:val="4"/>
              </w:numPr>
              <w:tabs>
                <w:tab w:val="left" w:pos="1020"/>
                <w:tab w:val="left" w:pos="1021"/>
              </w:tabs>
              <w:autoSpaceDE w:val="0"/>
              <w:autoSpaceDN w:val="0"/>
              <w:spacing w:after="60" w:line="240" w:lineRule="auto"/>
              <w:ind w:leftChars="0"/>
              <w:jc w:val="both"/>
              <w:rPr>
                <w:rFonts w:eastAsia="SimSun"/>
                <w:szCs w:val="24"/>
              </w:rPr>
            </w:pPr>
            <w:r w:rsidRPr="00992126">
              <w:rPr>
                <w:position w:val="1"/>
                <w:szCs w:val="24"/>
              </w:rPr>
              <w:t xml:space="preserve">Any </w:t>
            </w:r>
            <w:r w:rsidR="00970D11" w:rsidRPr="00992126">
              <w:rPr>
                <w:position w:val="1"/>
                <w:szCs w:val="24"/>
              </w:rPr>
              <w:t>green feature</w:t>
            </w:r>
            <w:r w:rsidRPr="00992126">
              <w:rPr>
                <w:position w:val="1"/>
                <w:szCs w:val="24"/>
              </w:rPr>
              <w:t xml:space="preserve">(s) from environment aspects </w:t>
            </w:r>
            <w:r w:rsidR="00836FA1" w:rsidRPr="00992126">
              <w:rPr>
                <w:position w:val="1"/>
                <w:szCs w:val="24"/>
              </w:rPr>
              <w:t xml:space="preserve">of the </w:t>
            </w:r>
            <w:r w:rsidR="00EB2588" w:rsidRPr="00992126">
              <w:rPr>
                <w:position w:val="1"/>
                <w:szCs w:val="24"/>
              </w:rPr>
              <w:t>Goods</w:t>
            </w:r>
            <w:r w:rsidR="00836FA1" w:rsidRPr="00992126">
              <w:rPr>
                <w:position w:val="1"/>
                <w:szCs w:val="24"/>
              </w:rPr>
              <w:t xml:space="preserve"> </w:t>
            </w:r>
            <w:r w:rsidRPr="00992126">
              <w:rPr>
                <w:position w:val="1"/>
                <w:szCs w:val="24"/>
              </w:rPr>
              <w:t xml:space="preserve">can be </w:t>
            </w:r>
            <w:r w:rsidR="00970D11" w:rsidRPr="00992126">
              <w:rPr>
                <w:position w:val="1"/>
                <w:szCs w:val="24"/>
              </w:rPr>
              <w:t>provide</w:t>
            </w:r>
            <w:r w:rsidRPr="00992126">
              <w:rPr>
                <w:position w:val="1"/>
                <w:szCs w:val="24"/>
              </w:rPr>
              <w:t xml:space="preserve">d, </w:t>
            </w:r>
            <w:r w:rsidRPr="00992126">
              <w:rPr>
                <w:szCs w:val="24"/>
              </w:rPr>
              <w:t>if yes please list details</w:t>
            </w:r>
            <w:r w:rsidR="00194697" w:rsidRPr="00992126">
              <w:rPr>
                <w:szCs w:val="24"/>
              </w:rPr>
              <w:t>.</w:t>
            </w:r>
            <w:r w:rsidR="00970D11" w:rsidRPr="00992126">
              <w:rPr>
                <w:position w:val="1"/>
                <w:szCs w:val="24"/>
              </w:rPr>
              <w:t xml:space="preserve"> </w:t>
            </w:r>
          </w:p>
        </w:tc>
        <w:tc>
          <w:tcPr>
            <w:tcW w:w="2440" w:type="pct"/>
            <w:tcBorders>
              <w:top w:val="single" w:sz="4" w:space="0" w:color="000000"/>
              <w:left w:val="single" w:sz="4" w:space="0" w:color="000000"/>
              <w:bottom w:val="single" w:sz="4" w:space="0" w:color="000000"/>
              <w:right w:val="single" w:sz="4" w:space="0" w:color="000000"/>
            </w:tcBorders>
          </w:tcPr>
          <w:p w14:paraId="0BDE1B06" w14:textId="77777777" w:rsidR="00E869E4" w:rsidRPr="00992126" w:rsidRDefault="00E869E4" w:rsidP="00EB2588">
            <w:pPr>
              <w:spacing w:after="60"/>
              <w:ind w:left="1689"/>
              <w:rPr>
                <w:rFonts w:eastAsia="Times New Roman"/>
              </w:rPr>
            </w:pPr>
          </w:p>
        </w:tc>
      </w:tr>
    </w:tbl>
    <w:p w14:paraId="499C20D3" w14:textId="77777777" w:rsidR="00FD47B6" w:rsidRPr="00992126" w:rsidRDefault="00FD47B6" w:rsidP="00FF2C59">
      <w:pPr>
        <w:spacing w:after="120"/>
        <w:rPr>
          <w:rFonts w:eastAsiaTheme="minorEastAsia"/>
          <w:b/>
          <w:lang w:eastAsia="zh-TW"/>
        </w:rPr>
      </w:pPr>
    </w:p>
    <w:p w14:paraId="59519A25" w14:textId="77777777" w:rsidR="00AD2F3B" w:rsidRPr="00992126" w:rsidRDefault="00AD2F3B" w:rsidP="00AD2F3B">
      <w:pPr>
        <w:spacing w:after="160" w:line="259" w:lineRule="auto"/>
        <w:jc w:val="center"/>
      </w:pPr>
    </w:p>
    <w:p w14:paraId="2A93624C" w14:textId="77777777" w:rsidR="00AD2F3B" w:rsidRPr="00992126" w:rsidRDefault="00AD2F3B" w:rsidP="00AD2F3B">
      <w:pPr>
        <w:spacing w:after="160" w:line="259" w:lineRule="auto"/>
        <w:jc w:val="center"/>
      </w:pPr>
    </w:p>
    <w:p w14:paraId="461833B9" w14:textId="77777777" w:rsidR="00AD2F3B" w:rsidRPr="00992126" w:rsidRDefault="00AD2F3B" w:rsidP="00AD2F3B">
      <w:pPr>
        <w:spacing w:after="160" w:line="259" w:lineRule="auto"/>
        <w:jc w:val="center"/>
      </w:pPr>
    </w:p>
    <w:p w14:paraId="51610BC0" w14:textId="77777777" w:rsidR="00F17A59" w:rsidRPr="00992126" w:rsidRDefault="00F17A59">
      <w:pPr>
        <w:spacing w:after="160" w:line="259" w:lineRule="auto"/>
      </w:pPr>
      <w:r w:rsidRPr="00992126">
        <w:br w:type="page"/>
      </w:r>
    </w:p>
    <w:p w14:paraId="05A40F5B" w14:textId="489BF723" w:rsidR="00FD47B6" w:rsidRPr="00992126" w:rsidRDefault="00FD47B6" w:rsidP="00F17A59">
      <w:pPr>
        <w:spacing w:after="160" w:line="259" w:lineRule="auto"/>
      </w:pPr>
      <w:r w:rsidRPr="00992126">
        <w:rPr>
          <w:rFonts w:eastAsiaTheme="minorEastAsia"/>
          <w:b/>
          <w:u w:val="single"/>
          <w:lang w:val="en-US" w:eastAsia="zh-TW"/>
        </w:rPr>
        <w:lastRenderedPageBreak/>
        <w:t xml:space="preserve">Part </w:t>
      </w:r>
      <w:r w:rsidR="00C70D33" w:rsidRPr="00992126">
        <w:rPr>
          <w:rFonts w:eastAsiaTheme="minorEastAsia"/>
          <w:b/>
          <w:u w:val="single"/>
          <w:lang w:val="en-US" w:eastAsia="zh-TW"/>
        </w:rPr>
        <w:t>1</w:t>
      </w:r>
      <w:r w:rsidR="00B33974">
        <w:rPr>
          <w:rFonts w:eastAsiaTheme="minorEastAsia"/>
          <w:b/>
          <w:u w:val="single"/>
          <w:lang w:val="en-US" w:eastAsia="zh-TW"/>
        </w:rPr>
        <w:t>1</w:t>
      </w:r>
      <w:r w:rsidRPr="00992126">
        <w:rPr>
          <w:rFonts w:eastAsiaTheme="minorEastAsia"/>
          <w:b/>
          <w:u w:val="single"/>
          <w:lang w:val="en-US" w:eastAsia="zh-TW"/>
        </w:rPr>
        <w:t xml:space="preserve"> – Other Information Provided by the Supplier Useful for the Consideration of the Government </w:t>
      </w:r>
    </w:p>
    <w:p w14:paraId="01EDBB3A" w14:textId="77777777" w:rsidR="00FD47B6" w:rsidRPr="00992126" w:rsidRDefault="00FD47B6" w:rsidP="00FF2C59">
      <w:pPr>
        <w:spacing w:after="120"/>
        <w:rPr>
          <w:rFonts w:eastAsiaTheme="minorEastAsia"/>
          <w:b/>
          <w:lang w:val="en-US" w:eastAsia="zh-TW"/>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382"/>
        <w:gridCol w:w="5408"/>
      </w:tblGrid>
      <w:tr w:rsidR="006F3D9C" w:rsidRPr="00992126" w14:paraId="3740738D" w14:textId="77777777" w:rsidTr="00C97913">
        <w:trPr>
          <w:trHeight w:val="468"/>
        </w:trPr>
        <w:tc>
          <w:tcPr>
            <w:tcW w:w="2494" w:type="pct"/>
          </w:tcPr>
          <w:p w14:paraId="18345725" w14:textId="77777777" w:rsidR="00FD47B6" w:rsidRPr="00992126" w:rsidRDefault="00FD47B6" w:rsidP="00FF2C59">
            <w:pPr>
              <w:widowControl w:val="0"/>
              <w:autoSpaceDE w:val="0"/>
              <w:autoSpaceDN w:val="0"/>
              <w:spacing w:after="120"/>
              <w:ind w:left="105" w:right="315"/>
              <w:jc w:val="center"/>
              <w:rPr>
                <w:rFonts w:eastAsia="Times New Roman"/>
                <w:b/>
                <w:lang w:val="en-US"/>
              </w:rPr>
            </w:pPr>
            <w:r w:rsidRPr="00992126">
              <w:rPr>
                <w:rFonts w:eastAsiaTheme="minorEastAsia"/>
                <w:b/>
                <w:lang w:val="en-US" w:eastAsia="zh-TW"/>
              </w:rPr>
              <w:t>Information Provided</w:t>
            </w:r>
          </w:p>
        </w:tc>
        <w:tc>
          <w:tcPr>
            <w:tcW w:w="2506" w:type="pct"/>
          </w:tcPr>
          <w:p w14:paraId="2AFFED54" w14:textId="77777777" w:rsidR="00FD47B6" w:rsidRPr="00992126" w:rsidRDefault="00FD47B6" w:rsidP="00FF2C59">
            <w:pPr>
              <w:widowControl w:val="0"/>
              <w:autoSpaceDE w:val="0"/>
              <w:autoSpaceDN w:val="0"/>
              <w:spacing w:after="120"/>
              <w:ind w:left="1689" w:hanging="1253"/>
              <w:jc w:val="center"/>
              <w:rPr>
                <w:rFonts w:eastAsia="Times New Roman"/>
                <w:b/>
                <w:lang w:val="en-US"/>
              </w:rPr>
            </w:pPr>
            <w:r w:rsidRPr="00992126">
              <w:rPr>
                <w:rFonts w:eastAsia="Times New Roman"/>
                <w:b/>
                <w:lang w:val="en-US"/>
              </w:rPr>
              <w:t>Details</w:t>
            </w:r>
          </w:p>
        </w:tc>
      </w:tr>
      <w:tr w:rsidR="006F3D9C" w:rsidRPr="00992126" w14:paraId="1000D760" w14:textId="77777777" w:rsidTr="00C97913">
        <w:trPr>
          <w:trHeight w:val="468"/>
        </w:trPr>
        <w:tc>
          <w:tcPr>
            <w:tcW w:w="2494" w:type="pct"/>
          </w:tcPr>
          <w:p w14:paraId="3E9DBF5D" w14:textId="77777777" w:rsidR="00FD47B6" w:rsidRPr="00992126" w:rsidRDefault="00FD47B6" w:rsidP="00FF2C59">
            <w:pPr>
              <w:widowControl w:val="0"/>
              <w:autoSpaceDE w:val="0"/>
              <w:autoSpaceDN w:val="0"/>
              <w:spacing w:after="120"/>
              <w:ind w:left="105" w:right="315"/>
              <w:jc w:val="center"/>
              <w:rPr>
                <w:rFonts w:eastAsiaTheme="minorEastAsia"/>
                <w:b/>
                <w:lang w:val="en-US" w:eastAsia="zh-TW"/>
              </w:rPr>
            </w:pPr>
          </w:p>
        </w:tc>
        <w:tc>
          <w:tcPr>
            <w:tcW w:w="2506" w:type="pct"/>
          </w:tcPr>
          <w:p w14:paraId="44C33624" w14:textId="77777777" w:rsidR="00FD47B6" w:rsidRPr="00992126" w:rsidRDefault="00FD47B6" w:rsidP="00FF2C59">
            <w:pPr>
              <w:widowControl w:val="0"/>
              <w:autoSpaceDE w:val="0"/>
              <w:autoSpaceDN w:val="0"/>
              <w:spacing w:after="120"/>
              <w:ind w:left="1689" w:hanging="1253"/>
              <w:jc w:val="center"/>
              <w:rPr>
                <w:rFonts w:eastAsia="Times New Roman"/>
                <w:b/>
                <w:lang w:val="en-US"/>
              </w:rPr>
            </w:pPr>
          </w:p>
        </w:tc>
      </w:tr>
      <w:tr w:rsidR="006F3D9C" w:rsidRPr="00992126" w14:paraId="7536277A" w14:textId="77777777" w:rsidTr="00C97913">
        <w:trPr>
          <w:trHeight w:val="468"/>
        </w:trPr>
        <w:tc>
          <w:tcPr>
            <w:tcW w:w="2494" w:type="pct"/>
          </w:tcPr>
          <w:p w14:paraId="3D9FC0F7" w14:textId="77777777" w:rsidR="00F16FBF" w:rsidRPr="00992126" w:rsidRDefault="00F16FBF" w:rsidP="00FF2C59">
            <w:pPr>
              <w:widowControl w:val="0"/>
              <w:autoSpaceDE w:val="0"/>
              <w:autoSpaceDN w:val="0"/>
              <w:spacing w:after="120"/>
              <w:ind w:left="105" w:right="315"/>
              <w:jc w:val="center"/>
              <w:rPr>
                <w:rFonts w:eastAsiaTheme="minorEastAsia"/>
                <w:b/>
                <w:lang w:val="en-US" w:eastAsia="zh-TW"/>
              </w:rPr>
            </w:pPr>
          </w:p>
        </w:tc>
        <w:tc>
          <w:tcPr>
            <w:tcW w:w="2506" w:type="pct"/>
          </w:tcPr>
          <w:p w14:paraId="34BA96C1" w14:textId="77777777" w:rsidR="00F16FBF" w:rsidRPr="00992126" w:rsidRDefault="00F16FBF" w:rsidP="00FF2C59">
            <w:pPr>
              <w:widowControl w:val="0"/>
              <w:autoSpaceDE w:val="0"/>
              <w:autoSpaceDN w:val="0"/>
              <w:spacing w:after="120"/>
              <w:ind w:left="1689" w:hanging="1253"/>
              <w:jc w:val="center"/>
              <w:rPr>
                <w:rFonts w:eastAsia="Times New Roman"/>
                <w:b/>
                <w:lang w:val="en-US"/>
              </w:rPr>
            </w:pPr>
          </w:p>
        </w:tc>
      </w:tr>
      <w:tr w:rsidR="00F16FBF" w:rsidRPr="00992126" w14:paraId="122DE20F" w14:textId="77777777" w:rsidTr="00C97913">
        <w:trPr>
          <w:trHeight w:val="468"/>
        </w:trPr>
        <w:tc>
          <w:tcPr>
            <w:tcW w:w="2494" w:type="pct"/>
          </w:tcPr>
          <w:p w14:paraId="39956A75" w14:textId="77777777" w:rsidR="00F16FBF" w:rsidRPr="00992126" w:rsidRDefault="00F16FBF" w:rsidP="00FF2C59">
            <w:pPr>
              <w:widowControl w:val="0"/>
              <w:autoSpaceDE w:val="0"/>
              <w:autoSpaceDN w:val="0"/>
              <w:spacing w:after="120"/>
              <w:ind w:left="105" w:right="315"/>
              <w:jc w:val="center"/>
              <w:rPr>
                <w:rFonts w:eastAsiaTheme="minorEastAsia"/>
                <w:b/>
                <w:lang w:val="en-US" w:eastAsia="zh-TW"/>
              </w:rPr>
            </w:pPr>
          </w:p>
        </w:tc>
        <w:tc>
          <w:tcPr>
            <w:tcW w:w="2506" w:type="pct"/>
          </w:tcPr>
          <w:p w14:paraId="3421DD27" w14:textId="77777777" w:rsidR="00F16FBF" w:rsidRPr="00992126" w:rsidRDefault="00F16FBF" w:rsidP="00FF2C59">
            <w:pPr>
              <w:widowControl w:val="0"/>
              <w:autoSpaceDE w:val="0"/>
              <w:autoSpaceDN w:val="0"/>
              <w:spacing w:after="120"/>
              <w:ind w:left="1689" w:hanging="1253"/>
              <w:jc w:val="center"/>
              <w:rPr>
                <w:rFonts w:eastAsia="Times New Roman"/>
                <w:b/>
                <w:lang w:val="en-US"/>
              </w:rPr>
            </w:pPr>
          </w:p>
        </w:tc>
      </w:tr>
    </w:tbl>
    <w:p w14:paraId="371AFD81" w14:textId="77777777" w:rsidR="0000720A" w:rsidRPr="00992126" w:rsidRDefault="0000720A" w:rsidP="0000720A">
      <w:pPr>
        <w:spacing w:after="160" w:line="259" w:lineRule="auto"/>
        <w:rPr>
          <w:rFonts w:eastAsiaTheme="minorEastAsia"/>
          <w:lang w:val="en-US" w:eastAsia="zh-TW"/>
        </w:rPr>
      </w:pPr>
    </w:p>
    <w:p w14:paraId="3BA835D9" w14:textId="77777777" w:rsidR="00C70D33" w:rsidRPr="00992126" w:rsidRDefault="00C70D33" w:rsidP="00C70D33">
      <w:pPr>
        <w:widowControl w:val="0"/>
        <w:spacing w:after="160" w:line="259" w:lineRule="auto"/>
        <w:jc w:val="center"/>
        <w:rPr>
          <w:b/>
          <w:bCs/>
          <w:kern w:val="2"/>
          <w:u w:val="single"/>
          <w:lang w:val="en-US" w:eastAsia="zh-TW"/>
        </w:rPr>
      </w:pPr>
    </w:p>
    <w:p w14:paraId="5E6FDB40" w14:textId="77777777" w:rsidR="00C70D33" w:rsidRPr="00992126" w:rsidRDefault="00C70D33" w:rsidP="00C70D33">
      <w:pPr>
        <w:widowControl w:val="0"/>
        <w:spacing w:after="160" w:line="259" w:lineRule="auto"/>
        <w:jc w:val="center"/>
        <w:rPr>
          <w:b/>
          <w:bCs/>
          <w:kern w:val="2"/>
          <w:u w:val="single"/>
          <w:lang w:val="en-US" w:eastAsia="zh-TW"/>
        </w:rPr>
      </w:pPr>
    </w:p>
    <w:p w14:paraId="4AE0F3F7" w14:textId="77777777" w:rsidR="00C70D33" w:rsidRPr="00992126" w:rsidRDefault="00C70D33" w:rsidP="00C70D33">
      <w:pPr>
        <w:widowControl w:val="0"/>
        <w:spacing w:after="160" w:line="259" w:lineRule="auto"/>
        <w:jc w:val="center"/>
        <w:rPr>
          <w:b/>
          <w:bCs/>
          <w:kern w:val="2"/>
          <w:u w:val="single"/>
          <w:lang w:val="en-US" w:eastAsia="zh-TW"/>
        </w:rPr>
      </w:pPr>
    </w:p>
    <w:p w14:paraId="32067AAA" w14:textId="77777777" w:rsidR="00C70D33" w:rsidRPr="00992126" w:rsidRDefault="00C70D33" w:rsidP="00C70D33">
      <w:pPr>
        <w:widowControl w:val="0"/>
        <w:spacing w:after="160" w:line="259" w:lineRule="auto"/>
        <w:jc w:val="center"/>
        <w:rPr>
          <w:b/>
          <w:bCs/>
          <w:kern w:val="2"/>
          <w:u w:val="single"/>
          <w:lang w:val="en-US" w:eastAsia="zh-TW"/>
        </w:rPr>
      </w:pPr>
    </w:p>
    <w:p w14:paraId="46637335" w14:textId="3D01E8E3" w:rsidR="00C70D33" w:rsidRPr="00992126" w:rsidRDefault="00C70D33" w:rsidP="00C70D33">
      <w:pPr>
        <w:widowControl w:val="0"/>
        <w:spacing w:after="160" w:line="259" w:lineRule="auto"/>
        <w:rPr>
          <w:b/>
          <w:bCs/>
          <w:kern w:val="2"/>
          <w:u w:val="single"/>
          <w:lang w:val="en-US" w:eastAsia="zh-TW"/>
        </w:rPr>
      </w:pPr>
    </w:p>
    <w:p w14:paraId="170A5868" w14:textId="77777777" w:rsidR="00C70D33" w:rsidRPr="00992126" w:rsidRDefault="00C70D33" w:rsidP="00C70D33">
      <w:pPr>
        <w:widowControl w:val="0"/>
        <w:spacing w:after="160" w:line="259" w:lineRule="auto"/>
        <w:jc w:val="center"/>
        <w:rPr>
          <w:b/>
          <w:bCs/>
          <w:kern w:val="2"/>
          <w:u w:val="single"/>
          <w:lang w:val="en-US" w:eastAsia="zh-TW"/>
        </w:rPr>
      </w:pPr>
    </w:p>
    <w:p w14:paraId="655637BF" w14:textId="77777777" w:rsidR="00C70D33" w:rsidRPr="00992126" w:rsidRDefault="00C70D33" w:rsidP="00C70D33">
      <w:pPr>
        <w:widowControl w:val="0"/>
        <w:spacing w:after="160" w:line="259" w:lineRule="auto"/>
        <w:jc w:val="center"/>
        <w:rPr>
          <w:b/>
          <w:bCs/>
          <w:kern w:val="2"/>
          <w:u w:val="single"/>
          <w:lang w:val="en-US" w:eastAsia="zh-TW"/>
        </w:rPr>
      </w:pPr>
    </w:p>
    <w:p w14:paraId="2514C58B" w14:textId="77777777" w:rsidR="00C70D33" w:rsidRPr="00992126" w:rsidRDefault="00C70D33" w:rsidP="00C70D33">
      <w:pPr>
        <w:widowControl w:val="0"/>
        <w:spacing w:after="160" w:line="259" w:lineRule="auto"/>
        <w:jc w:val="center"/>
        <w:rPr>
          <w:b/>
          <w:bCs/>
          <w:kern w:val="2"/>
          <w:u w:val="single"/>
          <w:lang w:val="en-US" w:eastAsia="zh-TW"/>
        </w:rPr>
      </w:pPr>
    </w:p>
    <w:p w14:paraId="3D20B587" w14:textId="23E8626D" w:rsidR="00461AD9" w:rsidRPr="00992126" w:rsidRDefault="00461AD9" w:rsidP="00C70D33">
      <w:pPr>
        <w:widowControl w:val="0"/>
        <w:spacing w:after="160" w:line="259" w:lineRule="auto"/>
        <w:jc w:val="center"/>
        <w:rPr>
          <w:b/>
          <w:bCs/>
          <w:kern w:val="2"/>
          <w:u w:val="single"/>
          <w:lang w:val="en-US" w:eastAsia="zh-TW"/>
        </w:rPr>
      </w:pPr>
      <w:r w:rsidRPr="00992126">
        <w:rPr>
          <w:b/>
          <w:bCs/>
          <w:kern w:val="2"/>
          <w:u w:val="single"/>
          <w:lang w:val="en-US" w:eastAsia="zh-TW"/>
        </w:rPr>
        <w:t>END</w:t>
      </w:r>
    </w:p>
    <w:p w14:paraId="3576A4EF" w14:textId="130686E7" w:rsidR="00B177A8" w:rsidRPr="00992126" w:rsidRDefault="00B177A8" w:rsidP="00B177A8">
      <w:pPr>
        <w:widowControl w:val="0"/>
        <w:spacing w:after="160" w:line="259" w:lineRule="auto"/>
        <w:rPr>
          <w:kern w:val="2"/>
          <w:lang w:eastAsia="zh-TW"/>
        </w:rPr>
      </w:pPr>
    </w:p>
    <w:sectPr w:rsidR="00B177A8" w:rsidRPr="00992126" w:rsidSect="00710C5C">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B18136" w14:textId="77777777" w:rsidR="00D842FE" w:rsidRDefault="00D842FE" w:rsidP="005068F1">
      <w:r>
        <w:separator/>
      </w:r>
    </w:p>
  </w:endnote>
  <w:endnote w:type="continuationSeparator" w:id="0">
    <w:p w14:paraId="027DF0D8" w14:textId="77777777" w:rsidR="00D842FE" w:rsidRDefault="00D842FE" w:rsidP="005068F1">
      <w:r>
        <w:continuationSeparator/>
      </w:r>
    </w:p>
  </w:endnote>
  <w:endnote w:type="continuationNotice" w:id="1">
    <w:p w14:paraId="286D0682" w14:textId="77777777" w:rsidR="00D842FE" w:rsidRDefault="00D842F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Microsoft JhengHei UI">
    <w:panose1 w:val="020B0604030504040204"/>
    <w:charset w:val="88"/>
    <w:family w:val="swiss"/>
    <w:pitch w:val="variable"/>
    <w:sig w:usb0="000002A7" w:usb1="28CF4400" w:usb2="00000016" w:usb3="00000000" w:csb0="00100009" w:csb1="00000000"/>
  </w:font>
  <w:font w:name="細明體">
    <w:altName w:val="MingLiU"/>
    <w:panose1 w:val="02020509000000000000"/>
    <w:charset w:val="88"/>
    <w:family w:val="modern"/>
    <w:pitch w:val="fixed"/>
    <w:sig w:usb0="A00002FF" w:usb1="28CFFCFA" w:usb2="00000016" w:usb3="00000000" w:csb0="00100001"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Microsoft YaHei Light">
    <w:panose1 w:val="020B0502040204020203"/>
    <w:charset w:val="86"/>
    <w:family w:val="swiss"/>
    <w:pitch w:val="variable"/>
    <w:sig w:usb0="80000287" w:usb1="2ACF0010" w:usb2="00000016" w:usb3="00000000" w:csb0="0004001F" w:csb1="00000000"/>
  </w:font>
  <w:font w:name="Arial Unicode MS">
    <w:panose1 w:val="020B0604020202020204"/>
    <w:charset w:val="88"/>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96B41F" w14:textId="77777777" w:rsidR="00D842FE" w:rsidRDefault="00D842FE" w:rsidP="005068F1">
      <w:r>
        <w:separator/>
      </w:r>
    </w:p>
  </w:footnote>
  <w:footnote w:type="continuationSeparator" w:id="0">
    <w:p w14:paraId="4B3B939F" w14:textId="77777777" w:rsidR="00D842FE" w:rsidRDefault="00D842FE" w:rsidP="005068F1">
      <w:r>
        <w:continuationSeparator/>
      </w:r>
    </w:p>
  </w:footnote>
  <w:footnote w:type="continuationNotice" w:id="1">
    <w:p w14:paraId="2441204F" w14:textId="77777777" w:rsidR="00D842FE" w:rsidRDefault="00D842FE"/>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62406616"/>
      <w:docPartObj>
        <w:docPartGallery w:val="Page Numbers (Top of Page)"/>
        <w:docPartUnique/>
      </w:docPartObj>
    </w:sdtPr>
    <w:sdtEndPr/>
    <w:sdtContent>
      <w:p w14:paraId="3DD1F05B" w14:textId="00AE5DD8" w:rsidR="00F65250" w:rsidRPr="00F72F0F" w:rsidRDefault="00F65250">
        <w:pPr>
          <w:pStyle w:val="a3"/>
          <w:jc w:val="right"/>
          <w:rPr>
            <w:b/>
            <w:bCs/>
          </w:rPr>
        </w:pPr>
        <w:r w:rsidRPr="00F72F0F">
          <w:t xml:space="preserve">Page </w:t>
        </w:r>
        <w:r w:rsidRPr="00F72F0F">
          <w:rPr>
            <w:b/>
            <w:bCs/>
          </w:rPr>
          <w:fldChar w:fldCharType="begin"/>
        </w:r>
        <w:r w:rsidRPr="00F72F0F">
          <w:rPr>
            <w:b/>
            <w:bCs/>
          </w:rPr>
          <w:instrText xml:space="preserve"> PAGE </w:instrText>
        </w:r>
        <w:r w:rsidRPr="00F72F0F">
          <w:rPr>
            <w:b/>
            <w:bCs/>
          </w:rPr>
          <w:fldChar w:fldCharType="separate"/>
        </w:r>
        <w:r w:rsidR="00E944A5">
          <w:rPr>
            <w:b/>
            <w:bCs/>
            <w:noProof/>
          </w:rPr>
          <w:t>2</w:t>
        </w:r>
        <w:r w:rsidRPr="00F72F0F">
          <w:rPr>
            <w:b/>
            <w:bCs/>
          </w:rPr>
          <w:fldChar w:fldCharType="end"/>
        </w:r>
        <w:r w:rsidRPr="00F72F0F">
          <w:t xml:space="preserve"> of </w:t>
        </w:r>
        <w:r w:rsidRPr="00F72F0F">
          <w:rPr>
            <w:b/>
            <w:bCs/>
          </w:rPr>
          <w:fldChar w:fldCharType="begin"/>
        </w:r>
        <w:r w:rsidRPr="00F72F0F">
          <w:rPr>
            <w:b/>
            <w:bCs/>
          </w:rPr>
          <w:instrText xml:space="preserve"> NUMPAGES  </w:instrText>
        </w:r>
        <w:r w:rsidRPr="00F72F0F">
          <w:rPr>
            <w:b/>
            <w:bCs/>
          </w:rPr>
          <w:fldChar w:fldCharType="separate"/>
        </w:r>
        <w:r w:rsidR="00E944A5">
          <w:rPr>
            <w:b/>
            <w:bCs/>
            <w:noProof/>
          </w:rPr>
          <w:t>48</w:t>
        </w:r>
        <w:r w:rsidRPr="00F72F0F">
          <w:rPr>
            <w:b/>
            <w:bCs/>
          </w:rPr>
          <w:fldChar w:fldCharType="end"/>
        </w:r>
      </w:p>
      <w:p w14:paraId="73E53EEB" w14:textId="2A12EDC0" w:rsidR="00F65250" w:rsidRDefault="00F65250" w:rsidP="003B46A5">
        <w:pPr>
          <w:pStyle w:val="a3"/>
        </w:pPr>
        <w:r w:rsidRPr="00F72F0F">
          <w:rPr>
            <w:b/>
            <w:color w:val="000000" w:themeColor="text1"/>
          </w:rPr>
          <w:t>CMHPO Reference: (1) in HHB/H/24/17/3/7/1/25</w:t>
        </w:r>
      </w:p>
    </w:sdtContent>
  </w:sdt>
  <w:p w14:paraId="3CABBFD2" w14:textId="77777777" w:rsidR="00F65250" w:rsidRPr="009035F6" w:rsidRDefault="00F65250" w:rsidP="00023329">
    <w:pPr>
      <w:pStyle w:val="a3"/>
      <w:jc w:val="center"/>
      <w:rPr>
        <w:b/>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64078"/>
    <w:multiLevelType w:val="hybridMultilevel"/>
    <w:tmpl w:val="27509278"/>
    <w:lvl w:ilvl="0" w:tplc="03787566">
      <w:start w:val="1"/>
      <w:numFmt w:val="lowerRoman"/>
      <w:lvlText w:val="(%1)"/>
      <w:lvlJc w:val="left"/>
      <w:pPr>
        <w:ind w:left="777" w:hanging="360"/>
      </w:pPr>
      <w:rPr>
        <w:rFonts w:ascii="Times New Roman" w:eastAsia="Times New Roman" w:hAnsi="Times New Roman" w:cs="Times New Roman" w:hint="default"/>
        <w:spacing w:val="0"/>
        <w:w w:val="99"/>
        <w:position w:val="1"/>
        <w:sz w:val="26"/>
        <w:szCs w:val="26"/>
        <w:lang w:val="zh-HK" w:eastAsia="zh-HK" w:bidi="zh-HK"/>
      </w:rPr>
    </w:lvl>
    <w:lvl w:ilvl="1" w:tplc="04090019" w:tentative="1">
      <w:start w:val="1"/>
      <w:numFmt w:val="lowerLetter"/>
      <w:lvlText w:val="%2."/>
      <w:lvlJc w:val="left"/>
      <w:pPr>
        <w:ind w:left="1497" w:hanging="360"/>
      </w:pPr>
    </w:lvl>
    <w:lvl w:ilvl="2" w:tplc="0409001B" w:tentative="1">
      <w:start w:val="1"/>
      <w:numFmt w:val="lowerRoman"/>
      <w:lvlText w:val="%3."/>
      <w:lvlJc w:val="right"/>
      <w:pPr>
        <w:ind w:left="2217" w:hanging="180"/>
      </w:pPr>
    </w:lvl>
    <w:lvl w:ilvl="3" w:tplc="0409000F" w:tentative="1">
      <w:start w:val="1"/>
      <w:numFmt w:val="decimal"/>
      <w:lvlText w:val="%4."/>
      <w:lvlJc w:val="left"/>
      <w:pPr>
        <w:ind w:left="2937" w:hanging="360"/>
      </w:pPr>
    </w:lvl>
    <w:lvl w:ilvl="4" w:tplc="04090019" w:tentative="1">
      <w:start w:val="1"/>
      <w:numFmt w:val="lowerLetter"/>
      <w:lvlText w:val="%5."/>
      <w:lvlJc w:val="left"/>
      <w:pPr>
        <w:ind w:left="3657" w:hanging="360"/>
      </w:pPr>
    </w:lvl>
    <w:lvl w:ilvl="5" w:tplc="0409001B" w:tentative="1">
      <w:start w:val="1"/>
      <w:numFmt w:val="lowerRoman"/>
      <w:lvlText w:val="%6."/>
      <w:lvlJc w:val="right"/>
      <w:pPr>
        <w:ind w:left="4377" w:hanging="180"/>
      </w:pPr>
    </w:lvl>
    <w:lvl w:ilvl="6" w:tplc="0409000F" w:tentative="1">
      <w:start w:val="1"/>
      <w:numFmt w:val="decimal"/>
      <w:lvlText w:val="%7."/>
      <w:lvlJc w:val="left"/>
      <w:pPr>
        <w:ind w:left="5097" w:hanging="360"/>
      </w:pPr>
    </w:lvl>
    <w:lvl w:ilvl="7" w:tplc="04090019" w:tentative="1">
      <w:start w:val="1"/>
      <w:numFmt w:val="lowerLetter"/>
      <w:lvlText w:val="%8."/>
      <w:lvlJc w:val="left"/>
      <w:pPr>
        <w:ind w:left="5817" w:hanging="360"/>
      </w:pPr>
    </w:lvl>
    <w:lvl w:ilvl="8" w:tplc="0409001B" w:tentative="1">
      <w:start w:val="1"/>
      <w:numFmt w:val="lowerRoman"/>
      <w:lvlText w:val="%9."/>
      <w:lvlJc w:val="right"/>
      <w:pPr>
        <w:ind w:left="6537" w:hanging="180"/>
      </w:pPr>
    </w:lvl>
  </w:abstractNum>
  <w:abstractNum w:abstractNumId="1" w15:restartNumberingAfterBreak="0">
    <w:nsid w:val="05745D32"/>
    <w:multiLevelType w:val="hybridMultilevel"/>
    <w:tmpl w:val="02107BCE"/>
    <w:lvl w:ilvl="0" w:tplc="130646E6">
      <w:start w:val="1"/>
      <w:numFmt w:val="lowerLetter"/>
      <w:lvlText w:val="(%1)"/>
      <w:lvlJc w:val="left"/>
      <w:pPr>
        <w:ind w:left="748" w:hanging="361"/>
      </w:pPr>
      <w:rPr>
        <w:rFonts w:ascii="Times New Roman" w:hAnsi="Times New Roman" w:cs="Times New Roman" w:hint="default"/>
        <w:w w:val="103"/>
        <w:sz w:val="24"/>
        <w:szCs w:val="24"/>
      </w:rPr>
    </w:lvl>
    <w:lvl w:ilvl="1" w:tplc="A516DFF6">
      <w:numFmt w:val="bullet"/>
      <w:lvlText w:val="•"/>
      <w:lvlJc w:val="left"/>
      <w:pPr>
        <w:ind w:left="1262" w:hanging="361"/>
      </w:pPr>
      <w:rPr>
        <w:rFonts w:hint="default"/>
      </w:rPr>
    </w:lvl>
    <w:lvl w:ilvl="2" w:tplc="73063C5A">
      <w:numFmt w:val="bullet"/>
      <w:lvlText w:val="•"/>
      <w:lvlJc w:val="left"/>
      <w:pPr>
        <w:ind w:left="1784" w:hanging="361"/>
      </w:pPr>
      <w:rPr>
        <w:rFonts w:hint="default"/>
      </w:rPr>
    </w:lvl>
    <w:lvl w:ilvl="3" w:tplc="916EB510">
      <w:numFmt w:val="bullet"/>
      <w:lvlText w:val="•"/>
      <w:lvlJc w:val="left"/>
      <w:pPr>
        <w:ind w:left="2306" w:hanging="361"/>
      </w:pPr>
      <w:rPr>
        <w:rFonts w:hint="default"/>
      </w:rPr>
    </w:lvl>
    <w:lvl w:ilvl="4" w:tplc="9A9E32F6">
      <w:numFmt w:val="bullet"/>
      <w:lvlText w:val="•"/>
      <w:lvlJc w:val="left"/>
      <w:pPr>
        <w:ind w:left="2828" w:hanging="361"/>
      </w:pPr>
      <w:rPr>
        <w:rFonts w:hint="default"/>
      </w:rPr>
    </w:lvl>
    <w:lvl w:ilvl="5" w:tplc="88361D3E">
      <w:numFmt w:val="bullet"/>
      <w:lvlText w:val="•"/>
      <w:lvlJc w:val="left"/>
      <w:pPr>
        <w:ind w:left="3351" w:hanging="361"/>
      </w:pPr>
      <w:rPr>
        <w:rFonts w:hint="default"/>
      </w:rPr>
    </w:lvl>
    <w:lvl w:ilvl="6" w:tplc="47E8DC3A">
      <w:numFmt w:val="bullet"/>
      <w:lvlText w:val="•"/>
      <w:lvlJc w:val="left"/>
      <w:pPr>
        <w:ind w:left="3873" w:hanging="361"/>
      </w:pPr>
      <w:rPr>
        <w:rFonts w:hint="default"/>
      </w:rPr>
    </w:lvl>
    <w:lvl w:ilvl="7" w:tplc="39EA21CC">
      <w:numFmt w:val="bullet"/>
      <w:lvlText w:val="•"/>
      <w:lvlJc w:val="left"/>
      <w:pPr>
        <w:ind w:left="4395" w:hanging="361"/>
      </w:pPr>
      <w:rPr>
        <w:rFonts w:hint="default"/>
      </w:rPr>
    </w:lvl>
    <w:lvl w:ilvl="8" w:tplc="04989692">
      <w:numFmt w:val="bullet"/>
      <w:lvlText w:val="•"/>
      <w:lvlJc w:val="left"/>
      <w:pPr>
        <w:ind w:left="4917" w:hanging="361"/>
      </w:pPr>
      <w:rPr>
        <w:rFonts w:hint="default"/>
      </w:rPr>
    </w:lvl>
  </w:abstractNum>
  <w:abstractNum w:abstractNumId="2" w15:restartNumberingAfterBreak="0">
    <w:nsid w:val="09F662F7"/>
    <w:multiLevelType w:val="multilevel"/>
    <w:tmpl w:val="64C07064"/>
    <w:lvl w:ilvl="0">
      <w:start w:val="1"/>
      <w:numFmt w:val="decimal"/>
      <w:lvlText w:val="%1."/>
      <w:lvlJc w:val="left"/>
      <w:pPr>
        <w:ind w:left="360" w:hanging="360"/>
      </w:pPr>
      <w:rPr>
        <w:rFonts w:hint="eastAsia"/>
      </w:rPr>
    </w:lvl>
    <w:lvl w:ilvl="1">
      <w:start w:val="1"/>
      <w:numFmt w:val="decimal"/>
      <w:lvlText w:val="%1.%2."/>
      <w:lvlJc w:val="left"/>
      <w:pPr>
        <w:ind w:left="792" w:hanging="432"/>
      </w:pPr>
      <w:rPr>
        <w:rFonts w:hint="eastAsia"/>
      </w:rPr>
    </w:lvl>
    <w:lvl w:ilvl="2">
      <w:start w:val="1"/>
      <w:numFmt w:val="decimal"/>
      <w:lvlText w:val="%1.%2.%3."/>
      <w:lvlJc w:val="left"/>
      <w:pPr>
        <w:ind w:left="1224" w:hanging="504"/>
      </w:pPr>
      <w:rPr>
        <w:rFonts w:hint="eastAsia"/>
      </w:rPr>
    </w:lvl>
    <w:lvl w:ilvl="3">
      <w:start w:val="1"/>
      <w:numFmt w:val="decimal"/>
      <w:lvlText w:val="%1.%2.%3.%4."/>
      <w:lvlJc w:val="left"/>
      <w:pPr>
        <w:ind w:left="1728" w:hanging="648"/>
      </w:pPr>
      <w:rPr>
        <w:rFonts w:hint="eastAsia"/>
      </w:rPr>
    </w:lvl>
    <w:lvl w:ilvl="4">
      <w:start w:val="1"/>
      <w:numFmt w:val="decimal"/>
      <w:lvlText w:val="%1.%2.%3.%4.%5."/>
      <w:lvlJc w:val="left"/>
      <w:pPr>
        <w:ind w:left="2232" w:hanging="792"/>
      </w:pPr>
      <w:rPr>
        <w:rFonts w:hint="eastAsia"/>
      </w:rPr>
    </w:lvl>
    <w:lvl w:ilvl="5">
      <w:start w:val="1"/>
      <w:numFmt w:val="decimal"/>
      <w:lvlText w:val="%1.%2.%3.%4.%5.%6."/>
      <w:lvlJc w:val="left"/>
      <w:pPr>
        <w:ind w:left="2736" w:hanging="936"/>
      </w:pPr>
      <w:rPr>
        <w:rFonts w:hint="eastAsia"/>
      </w:rPr>
    </w:lvl>
    <w:lvl w:ilvl="6">
      <w:start w:val="1"/>
      <w:numFmt w:val="decimal"/>
      <w:lvlText w:val="%1.%2.%3.%4.%5.%6.%7."/>
      <w:lvlJc w:val="left"/>
      <w:pPr>
        <w:ind w:left="3240" w:hanging="1080"/>
      </w:pPr>
      <w:rPr>
        <w:rFonts w:hint="eastAsia"/>
      </w:rPr>
    </w:lvl>
    <w:lvl w:ilvl="7">
      <w:start w:val="1"/>
      <w:numFmt w:val="decimal"/>
      <w:lvlText w:val="%1.%2.%3.%4.%5.%6.%7.%8."/>
      <w:lvlJc w:val="left"/>
      <w:pPr>
        <w:ind w:left="3744" w:hanging="1224"/>
      </w:pPr>
      <w:rPr>
        <w:rFonts w:hint="eastAsia"/>
      </w:rPr>
    </w:lvl>
    <w:lvl w:ilvl="8">
      <w:start w:val="1"/>
      <w:numFmt w:val="decimal"/>
      <w:lvlText w:val="%1.%2.%3.%4.%5.%6.%7.%8.%9."/>
      <w:lvlJc w:val="left"/>
      <w:pPr>
        <w:ind w:left="4320" w:hanging="1440"/>
      </w:pPr>
      <w:rPr>
        <w:rFonts w:hint="eastAsia"/>
      </w:rPr>
    </w:lvl>
  </w:abstractNum>
  <w:abstractNum w:abstractNumId="3" w15:restartNumberingAfterBreak="0">
    <w:nsid w:val="0BE036F5"/>
    <w:multiLevelType w:val="hybridMultilevel"/>
    <w:tmpl w:val="6012123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582B8B"/>
    <w:multiLevelType w:val="hybridMultilevel"/>
    <w:tmpl w:val="6E2CE564"/>
    <w:lvl w:ilvl="0" w:tplc="8E528BA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BF6494"/>
    <w:multiLevelType w:val="hybridMultilevel"/>
    <w:tmpl w:val="A2DC4C54"/>
    <w:lvl w:ilvl="0" w:tplc="4000AD3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434BF6"/>
    <w:multiLevelType w:val="hybridMultilevel"/>
    <w:tmpl w:val="8D2EA04E"/>
    <w:lvl w:ilvl="0" w:tplc="69985EB4">
      <w:start w:val="1"/>
      <w:numFmt w:val="decimal"/>
      <w:lvlText w:val="(%1)"/>
      <w:lvlJc w:val="left"/>
      <w:pPr>
        <w:ind w:left="720" w:hanging="360"/>
      </w:pPr>
      <w:rPr>
        <w:rFonts w:ascii="Times New Roman" w:eastAsiaTheme="minorEastAsia"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3D573F9"/>
    <w:multiLevelType w:val="hybridMultilevel"/>
    <w:tmpl w:val="6F3CADD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9E1478"/>
    <w:multiLevelType w:val="multilevel"/>
    <w:tmpl w:val="3EEC4CB8"/>
    <w:lvl w:ilvl="0">
      <w:start w:val="2"/>
      <w:numFmt w:val="decimal"/>
      <w:lvlText w:val="%1."/>
      <w:lvlJc w:val="left"/>
      <w:pPr>
        <w:ind w:left="360" w:hanging="360"/>
      </w:pPr>
      <w:rPr>
        <w:rFonts w:hint="eastAsia"/>
      </w:rPr>
    </w:lvl>
    <w:lvl w:ilvl="1">
      <w:start w:val="1"/>
      <w:numFmt w:val="decimal"/>
      <w:lvlText w:val="%1.%2."/>
      <w:lvlJc w:val="left"/>
      <w:pPr>
        <w:ind w:left="792" w:hanging="432"/>
      </w:pPr>
      <w:rPr>
        <w:rFonts w:hint="eastAsia"/>
      </w:rPr>
    </w:lvl>
    <w:lvl w:ilvl="2">
      <w:start w:val="1"/>
      <w:numFmt w:val="decimal"/>
      <w:lvlText w:val="%1.%2.%3."/>
      <w:lvlJc w:val="left"/>
      <w:pPr>
        <w:ind w:left="1224" w:hanging="504"/>
      </w:pPr>
      <w:rPr>
        <w:rFonts w:hint="eastAsia"/>
      </w:rPr>
    </w:lvl>
    <w:lvl w:ilvl="3">
      <w:start w:val="1"/>
      <w:numFmt w:val="decimal"/>
      <w:lvlText w:val="%1.%2.%3.%4."/>
      <w:lvlJc w:val="left"/>
      <w:pPr>
        <w:ind w:left="1728" w:hanging="648"/>
      </w:pPr>
      <w:rPr>
        <w:rFonts w:hint="eastAsia"/>
      </w:rPr>
    </w:lvl>
    <w:lvl w:ilvl="4">
      <w:start w:val="1"/>
      <w:numFmt w:val="decimal"/>
      <w:lvlText w:val="%1.%2.%3.%4.%5."/>
      <w:lvlJc w:val="left"/>
      <w:pPr>
        <w:ind w:left="2232" w:hanging="792"/>
      </w:pPr>
      <w:rPr>
        <w:rFonts w:hint="eastAsia"/>
      </w:rPr>
    </w:lvl>
    <w:lvl w:ilvl="5">
      <w:start w:val="1"/>
      <w:numFmt w:val="decimal"/>
      <w:lvlText w:val="%1.%2.%3.%4.%5.%6."/>
      <w:lvlJc w:val="left"/>
      <w:pPr>
        <w:ind w:left="2736" w:hanging="936"/>
      </w:pPr>
      <w:rPr>
        <w:rFonts w:hint="eastAsia"/>
      </w:rPr>
    </w:lvl>
    <w:lvl w:ilvl="6">
      <w:start w:val="1"/>
      <w:numFmt w:val="decimal"/>
      <w:lvlText w:val="%1.%2.%3.%4.%5.%6.%7."/>
      <w:lvlJc w:val="left"/>
      <w:pPr>
        <w:ind w:left="3240" w:hanging="1080"/>
      </w:pPr>
      <w:rPr>
        <w:rFonts w:hint="eastAsia"/>
      </w:rPr>
    </w:lvl>
    <w:lvl w:ilvl="7">
      <w:start w:val="1"/>
      <w:numFmt w:val="decimal"/>
      <w:lvlText w:val="%1.%2.%3.%4.%5.%6.%7.%8."/>
      <w:lvlJc w:val="left"/>
      <w:pPr>
        <w:ind w:left="3744" w:hanging="1224"/>
      </w:pPr>
      <w:rPr>
        <w:rFonts w:hint="eastAsia"/>
      </w:rPr>
    </w:lvl>
    <w:lvl w:ilvl="8">
      <w:start w:val="1"/>
      <w:numFmt w:val="decimal"/>
      <w:lvlText w:val="%1.%2.%3.%4.%5.%6.%7.%8.%9."/>
      <w:lvlJc w:val="left"/>
      <w:pPr>
        <w:ind w:left="4320" w:hanging="1440"/>
      </w:pPr>
      <w:rPr>
        <w:rFonts w:hint="eastAsia"/>
      </w:rPr>
    </w:lvl>
  </w:abstractNum>
  <w:abstractNum w:abstractNumId="9" w15:restartNumberingAfterBreak="0">
    <w:nsid w:val="14A9448B"/>
    <w:multiLevelType w:val="hybridMultilevel"/>
    <w:tmpl w:val="703C2FD8"/>
    <w:lvl w:ilvl="0" w:tplc="1EC4C1B2">
      <w:start w:val="1"/>
      <w:numFmt w:val="lowerLetter"/>
      <w:lvlText w:val="(%1)"/>
      <w:lvlJc w:val="left"/>
      <w:pPr>
        <w:ind w:left="720" w:hanging="360"/>
      </w:pPr>
      <w:rPr>
        <w:rFonts w:ascii="Times New Roman" w:hAnsi="Times New Roman"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6283659"/>
    <w:multiLevelType w:val="hybridMultilevel"/>
    <w:tmpl w:val="683E927C"/>
    <w:lvl w:ilvl="0" w:tplc="A954649C">
      <w:start w:val="1"/>
      <w:numFmt w:val="lowerRoman"/>
      <w:lvlText w:val="(%1)"/>
      <w:lvlJc w:val="left"/>
      <w:pPr>
        <w:ind w:left="388" w:hanging="360"/>
      </w:pPr>
      <w:rPr>
        <w:rFonts w:ascii="Times New Roman" w:eastAsia="Times New Roman" w:hAnsi="Times New Roman" w:cs="Times New Roman" w:hint="default"/>
        <w:w w:val="103"/>
        <w:sz w:val="20"/>
        <w:szCs w:val="20"/>
      </w:rPr>
    </w:lvl>
    <w:lvl w:ilvl="1" w:tplc="04090019" w:tentative="1">
      <w:start w:val="1"/>
      <w:numFmt w:val="lowerLetter"/>
      <w:lvlText w:val="%2."/>
      <w:lvlJc w:val="left"/>
      <w:pPr>
        <w:ind w:left="1108" w:hanging="360"/>
      </w:pPr>
    </w:lvl>
    <w:lvl w:ilvl="2" w:tplc="0409001B" w:tentative="1">
      <w:start w:val="1"/>
      <w:numFmt w:val="lowerRoman"/>
      <w:lvlText w:val="%3."/>
      <w:lvlJc w:val="right"/>
      <w:pPr>
        <w:ind w:left="1828" w:hanging="180"/>
      </w:pPr>
    </w:lvl>
    <w:lvl w:ilvl="3" w:tplc="0409000F" w:tentative="1">
      <w:start w:val="1"/>
      <w:numFmt w:val="decimal"/>
      <w:lvlText w:val="%4."/>
      <w:lvlJc w:val="left"/>
      <w:pPr>
        <w:ind w:left="2548" w:hanging="360"/>
      </w:pPr>
    </w:lvl>
    <w:lvl w:ilvl="4" w:tplc="04090019" w:tentative="1">
      <w:start w:val="1"/>
      <w:numFmt w:val="lowerLetter"/>
      <w:lvlText w:val="%5."/>
      <w:lvlJc w:val="left"/>
      <w:pPr>
        <w:ind w:left="3268" w:hanging="360"/>
      </w:pPr>
    </w:lvl>
    <w:lvl w:ilvl="5" w:tplc="0409001B" w:tentative="1">
      <w:start w:val="1"/>
      <w:numFmt w:val="lowerRoman"/>
      <w:lvlText w:val="%6."/>
      <w:lvlJc w:val="right"/>
      <w:pPr>
        <w:ind w:left="3988" w:hanging="180"/>
      </w:pPr>
    </w:lvl>
    <w:lvl w:ilvl="6" w:tplc="0409000F" w:tentative="1">
      <w:start w:val="1"/>
      <w:numFmt w:val="decimal"/>
      <w:lvlText w:val="%7."/>
      <w:lvlJc w:val="left"/>
      <w:pPr>
        <w:ind w:left="4708" w:hanging="360"/>
      </w:pPr>
    </w:lvl>
    <w:lvl w:ilvl="7" w:tplc="04090019" w:tentative="1">
      <w:start w:val="1"/>
      <w:numFmt w:val="lowerLetter"/>
      <w:lvlText w:val="%8."/>
      <w:lvlJc w:val="left"/>
      <w:pPr>
        <w:ind w:left="5428" w:hanging="360"/>
      </w:pPr>
    </w:lvl>
    <w:lvl w:ilvl="8" w:tplc="0409001B" w:tentative="1">
      <w:start w:val="1"/>
      <w:numFmt w:val="lowerRoman"/>
      <w:lvlText w:val="%9."/>
      <w:lvlJc w:val="right"/>
      <w:pPr>
        <w:ind w:left="6148" w:hanging="180"/>
      </w:pPr>
    </w:lvl>
  </w:abstractNum>
  <w:abstractNum w:abstractNumId="11" w15:restartNumberingAfterBreak="0">
    <w:nsid w:val="17A24943"/>
    <w:multiLevelType w:val="hybridMultilevel"/>
    <w:tmpl w:val="C82E3368"/>
    <w:lvl w:ilvl="0" w:tplc="0A885F66">
      <w:start w:val="1"/>
      <w:numFmt w:val="decimal"/>
      <w:lvlText w:val="%1."/>
      <w:lvlJc w:val="left"/>
      <w:pPr>
        <w:ind w:left="830" w:hanging="360"/>
      </w:pPr>
      <w:rPr>
        <w:rFonts w:hint="eastAsia"/>
      </w:rPr>
    </w:lvl>
    <w:lvl w:ilvl="1" w:tplc="04090019">
      <w:start w:val="1"/>
      <w:numFmt w:val="lowerLetter"/>
      <w:lvlText w:val="%2."/>
      <w:lvlJc w:val="left"/>
      <w:pPr>
        <w:ind w:left="1550" w:hanging="360"/>
      </w:pPr>
    </w:lvl>
    <w:lvl w:ilvl="2" w:tplc="0409001B" w:tentative="1">
      <w:start w:val="1"/>
      <w:numFmt w:val="lowerRoman"/>
      <w:lvlText w:val="%3."/>
      <w:lvlJc w:val="right"/>
      <w:pPr>
        <w:ind w:left="2270" w:hanging="180"/>
      </w:pPr>
    </w:lvl>
    <w:lvl w:ilvl="3" w:tplc="0409000F" w:tentative="1">
      <w:start w:val="1"/>
      <w:numFmt w:val="decimal"/>
      <w:lvlText w:val="%4."/>
      <w:lvlJc w:val="left"/>
      <w:pPr>
        <w:ind w:left="2990" w:hanging="360"/>
      </w:pPr>
    </w:lvl>
    <w:lvl w:ilvl="4" w:tplc="04090019" w:tentative="1">
      <w:start w:val="1"/>
      <w:numFmt w:val="lowerLetter"/>
      <w:lvlText w:val="%5."/>
      <w:lvlJc w:val="left"/>
      <w:pPr>
        <w:ind w:left="3710" w:hanging="360"/>
      </w:pPr>
    </w:lvl>
    <w:lvl w:ilvl="5" w:tplc="0409001B" w:tentative="1">
      <w:start w:val="1"/>
      <w:numFmt w:val="lowerRoman"/>
      <w:lvlText w:val="%6."/>
      <w:lvlJc w:val="right"/>
      <w:pPr>
        <w:ind w:left="4430" w:hanging="180"/>
      </w:pPr>
    </w:lvl>
    <w:lvl w:ilvl="6" w:tplc="0409000F" w:tentative="1">
      <w:start w:val="1"/>
      <w:numFmt w:val="decimal"/>
      <w:lvlText w:val="%7."/>
      <w:lvlJc w:val="left"/>
      <w:pPr>
        <w:ind w:left="5150" w:hanging="360"/>
      </w:pPr>
    </w:lvl>
    <w:lvl w:ilvl="7" w:tplc="04090019" w:tentative="1">
      <w:start w:val="1"/>
      <w:numFmt w:val="lowerLetter"/>
      <w:lvlText w:val="%8."/>
      <w:lvlJc w:val="left"/>
      <w:pPr>
        <w:ind w:left="5870" w:hanging="360"/>
      </w:pPr>
    </w:lvl>
    <w:lvl w:ilvl="8" w:tplc="0409001B" w:tentative="1">
      <w:start w:val="1"/>
      <w:numFmt w:val="lowerRoman"/>
      <w:lvlText w:val="%9."/>
      <w:lvlJc w:val="right"/>
      <w:pPr>
        <w:ind w:left="6590" w:hanging="180"/>
      </w:pPr>
    </w:lvl>
  </w:abstractNum>
  <w:abstractNum w:abstractNumId="12" w15:restartNumberingAfterBreak="0">
    <w:nsid w:val="1ABB2FAD"/>
    <w:multiLevelType w:val="hybridMultilevel"/>
    <w:tmpl w:val="D0B2E8F0"/>
    <w:lvl w:ilvl="0" w:tplc="550E83BA">
      <w:start w:val="1"/>
      <w:numFmt w:val="lowerLetter"/>
      <w:lvlText w:val="(%1)"/>
      <w:lvlJc w:val="left"/>
      <w:pPr>
        <w:ind w:left="360" w:hanging="360"/>
      </w:pPr>
      <w:rPr>
        <w:rFonts w:hint="default"/>
        <w:w w:val="105"/>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20836DAB"/>
    <w:multiLevelType w:val="hybridMultilevel"/>
    <w:tmpl w:val="69E4A990"/>
    <w:lvl w:ilvl="0" w:tplc="15B884B2">
      <w:start w:val="1"/>
      <w:numFmt w:val="lowerLetter"/>
      <w:lvlText w:val="(%1)"/>
      <w:lvlJc w:val="left"/>
      <w:pPr>
        <w:ind w:left="465" w:hanging="360"/>
      </w:pPr>
      <w:rPr>
        <w:rFonts w:hint="default"/>
      </w:rPr>
    </w:lvl>
    <w:lvl w:ilvl="1" w:tplc="04090019" w:tentative="1">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14" w15:restartNumberingAfterBreak="0">
    <w:nsid w:val="209955AB"/>
    <w:multiLevelType w:val="multilevel"/>
    <w:tmpl w:val="011E4106"/>
    <w:lvl w:ilvl="0">
      <w:start w:val="1"/>
      <w:numFmt w:val="decimal"/>
      <w:lvlText w:val="(%1)"/>
      <w:lvlJc w:val="left"/>
      <w:pPr>
        <w:ind w:left="4410" w:hanging="360"/>
      </w:pPr>
      <w:rPr>
        <w:rFonts w:hint="default"/>
      </w:rPr>
    </w:lvl>
    <w:lvl w:ilvl="1">
      <w:start w:val="1"/>
      <w:numFmt w:val="lowerLetter"/>
      <w:lvlText w:val="%2."/>
      <w:lvlJc w:val="left"/>
      <w:pPr>
        <w:ind w:left="5130" w:hanging="360"/>
      </w:pPr>
    </w:lvl>
    <w:lvl w:ilvl="2">
      <w:start w:val="1"/>
      <w:numFmt w:val="lowerRoman"/>
      <w:lvlText w:val="%3."/>
      <w:lvlJc w:val="right"/>
      <w:pPr>
        <w:ind w:left="5850" w:hanging="180"/>
      </w:pPr>
    </w:lvl>
    <w:lvl w:ilvl="3">
      <w:start w:val="1"/>
      <w:numFmt w:val="decimal"/>
      <w:lvlText w:val="%4."/>
      <w:lvlJc w:val="left"/>
      <w:pPr>
        <w:ind w:left="6570" w:hanging="360"/>
      </w:pPr>
      <w:rPr>
        <w:b/>
      </w:rPr>
    </w:lvl>
    <w:lvl w:ilvl="4">
      <w:start w:val="1"/>
      <w:numFmt w:val="lowerLetter"/>
      <w:lvlText w:val="%5."/>
      <w:lvlJc w:val="left"/>
      <w:pPr>
        <w:ind w:left="7290" w:hanging="360"/>
      </w:pPr>
    </w:lvl>
    <w:lvl w:ilvl="5">
      <w:start w:val="1"/>
      <w:numFmt w:val="lowerRoman"/>
      <w:lvlText w:val="%6."/>
      <w:lvlJc w:val="right"/>
      <w:pPr>
        <w:ind w:left="8010" w:hanging="180"/>
      </w:pPr>
    </w:lvl>
    <w:lvl w:ilvl="6">
      <w:start w:val="1"/>
      <w:numFmt w:val="decimal"/>
      <w:lvlText w:val="%7."/>
      <w:lvlJc w:val="left"/>
      <w:pPr>
        <w:ind w:left="8730" w:hanging="360"/>
      </w:pPr>
    </w:lvl>
    <w:lvl w:ilvl="7">
      <w:start w:val="1"/>
      <w:numFmt w:val="lowerLetter"/>
      <w:lvlText w:val="%8."/>
      <w:lvlJc w:val="left"/>
      <w:pPr>
        <w:ind w:left="9450" w:hanging="360"/>
      </w:pPr>
    </w:lvl>
    <w:lvl w:ilvl="8">
      <w:start w:val="1"/>
      <w:numFmt w:val="lowerRoman"/>
      <w:lvlText w:val="%9."/>
      <w:lvlJc w:val="right"/>
      <w:pPr>
        <w:ind w:left="10170" w:hanging="180"/>
      </w:pPr>
    </w:lvl>
  </w:abstractNum>
  <w:abstractNum w:abstractNumId="15" w15:restartNumberingAfterBreak="0">
    <w:nsid w:val="23FE7E01"/>
    <w:multiLevelType w:val="hybridMultilevel"/>
    <w:tmpl w:val="68E826C6"/>
    <w:lvl w:ilvl="0" w:tplc="4AE4905A">
      <w:start w:val="1"/>
      <w:numFmt w:val="lowerLetter"/>
      <w:lvlText w:val="(%1)"/>
      <w:lvlJc w:val="left"/>
      <w:pPr>
        <w:ind w:left="835" w:hanging="360"/>
      </w:pPr>
      <w:rPr>
        <w:rFonts w:hint="default"/>
        <w:w w:val="105"/>
        <w:position w:val="1"/>
        <w:sz w:val="24"/>
        <w:szCs w:val="24"/>
      </w:rPr>
    </w:lvl>
    <w:lvl w:ilvl="1" w:tplc="04090019" w:tentative="1">
      <w:start w:val="1"/>
      <w:numFmt w:val="lowerLetter"/>
      <w:lvlText w:val="%2."/>
      <w:lvlJc w:val="left"/>
      <w:pPr>
        <w:ind w:left="1555" w:hanging="360"/>
      </w:pPr>
    </w:lvl>
    <w:lvl w:ilvl="2" w:tplc="0409001B" w:tentative="1">
      <w:start w:val="1"/>
      <w:numFmt w:val="lowerRoman"/>
      <w:lvlText w:val="%3."/>
      <w:lvlJc w:val="right"/>
      <w:pPr>
        <w:ind w:left="2275" w:hanging="180"/>
      </w:pPr>
    </w:lvl>
    <w:lvl w:ilvl="3" w:tplc="0409000F" w:tentative="1">
      <w:start w:val="1"/>
      <w:numFmt w:val="decimal"/>
      <w:lvlText w:val="%4."/>
      <w:lvlJc w:val="left"/>
      <w:pPr>
        <w:ind w:left="2995" w:hanging="360"/>
      </w:pPr>
    </w:lvl>
    <w:lvl w:ilvl="4" w:tplc="04090019" w:tentative="1">
      <w:start w:val="1"/>
      <w:numFmt w:val="lowerLetter"/>
      <w:lvlText w:val="%5."/>
      <w:lvlJc w:val="left"/>
      <w:pPr>
        <w:ind w:left="3715" w:hanging="360"/>
      </w:pPr>
    </w:lvl>
    <w:lvl w:ilvl="5" w:tplc="0409001B" w:tentative="1">
      <w:start w:val="1"/>
      <w:numFmt w:val="lowerRoman"/>
      <w:lvlText w:val="%6."/>
      <w:lvlJc w:val="right"/>
      <w:pPr>
        <w:ind w:left="4435" w:hanging="180"/>
      </w:pPr>
    </w:lvl>
    <w:lvl w:ilvl="6" w:tplc="0409000F" w:tentative="1">
      <w:start w:val="1"/>
      <w:numFmt w:val="decimal"/>
      <w:lvlText w:val="%7."/>
      <w:lvlJc w:val="left"/>
      <w:pPr>
        <w:ind w:left="5155" w:hanging="360"/>
      </w:pPr>
    </w:lvl>
    <w:lvl w:ilvl="7" w:tplc="04090019" w:tentative="1">
      <w:start w:val="1"/>
      <w:numFmt w:val="lowerLetter"/>
      <w:lvlText w:val="%8."/>
      <w:lvlJc w:val="left"/>
      <w:pPr>
        <w:ind w:left="5875" w:hanging="360"/>
      </w:pPr>
    </w:lvl>
    <w:lvl w:ilvl="8" w:tplc="0409001B" w:tentative="1">
      <w:start w:val="1"/>
      <w:numFmt w:val="lowerRoman"/>
      <w:lvlText w:val="%9."/>
      <w:lvlJc w:val="right"/>
      <w:pPr>
        <w:ind w:left="6595" w:hanging="180"/>
      </w:pPr>
    </w:lvl>
  </w:abstractNum>
  <w:abstractNum w:abstractNumId="16" w15:restartNumberingAfterBreak="0">
    <w:nsid w:val="24712E72"/>
    <w:multiLevelType w:val="hybridMultilevel"/>
    <w:tmpl w:val="D34CBEA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83E163C"/>
    <w:multiLevelType w:val="multilevel"/>
    <w:tmpl w:val="16C01010"/>
    <w:lvl w:ilvl="0">
      <w:start w:val="1"/>
      <w:numFmt w:val="decimal"/>
      <w:lvlText w:val="%1."/>
      <w:lvlJc w:val="left"/>
      <w:pPr>
        <w:ind w:left="720" w:hanging="360"/>
      </w:pPr>
      <w:rPr>
        <w:rFonts w:hint="default"/>
      </w:rPr>
    </w:lvl>
    <w:lvl w:ilvl="1">
      <w:start w:val="3"/>
      <w:numFmt w:val="decimal"/>
      <w:isLgl/>
      <w:lvlText w:val="%1.%2"/>
      <w:lvlJc w:val="left"/>
      <w:pPr>
        <w:ind w:left="840" w:hanging="480"/>
      </w:pPr>
      <w:rPr>
        <w:rFonts w:hint="default"/>
      </w:rPr>
    </w:lvl>
    <w:lvl w:ilvl="2">
      <w:start w:val="1"/>
      <w:numFmt w:val="decimal"/>
      <w:isLgl/>
      <w:lvlText w:val="%1.%2.%3"/>
      <w:lvlJc w:val="left"/>
      <w:pPr>
        <w:ind w:left="19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2D637D2F"/>
    <w:multiLevelType w:val="hybridMultilevel"/>
    <w:tmpl w:val="852EC75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E94209A"/>
    <w:multiLevelType w:val="hybridMultilevel"/>
    <w:tmpl w:val="C8A640B4"/>
    <w:lvl w:ilvl="0" w:tplc="7EACEED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269250E"/>
    <w:multiLevelType w:val="hybridMultilevel"/>
    <w:tmpl w:val="781687CA"/>
    <w:lvl w:ilvl="0" w:tplc="C1B85592">
      <w:start w:val="1"/>
      <w:numFmt w:val="lowerLetter"/>
      <w:lvlText w:val="(%1)"/>
      <w:lvlJc w:val="left"/>
      <w:pPr>
        <w:ind w:left="388" w:hanging="360"/>
      </w:pPr>
      <w:rPr>
        <w:rFonts w:hint="default"/>
        <w:sz w:val="24"/>
        <w:szCs w:val="24"/>
      </w:rPr>
    </w:lvl>
    <w:lvl w:ilvl="1" w:tplc="04090019" w:tentative="1">
      <w:start w:val="1"/>
      <w:numFmt w:val="lowerLetter"/>
      <w:lvlText w:val="%2."/>
      <w:lvlJc w:val="left"/>
      <w:pPr>
        <w:ind w:left="1108" w:hanging="360"/>
      </w:pPr>
    </w:lvl>
    <w:lvl w:ilvl="2" w:tplc="0409001B" w:tentative="1">
      <w:start w:val="1"/>
      <w:numFmt w:val="lowerRoman"/>
      <w:lvlText w:val="%3."/>
      <w:lvlJc w:val="right"/>
      <w:pPr>
        <w:ind w:left="1828" w:hanging="180"/>
      </w:pPr>
    </w:lvl>
    <w:lvl w:ilvl="3" w:tplc="0409000F" w:tentative="1">
      <w:start w:val="1"/>
      <w:numFmt w:val="decimal"/>
      <w:lvlText w:val="%4."/>
      <w:lvlJc w:val="left"/>
      <w:pPr>
        <w:ind w:left="2548" w:hanging="360"/>
      </w:pPr>
    </w:lvl>
    <w:lvl w:ilvl="4" w:tplc="04090019" w:tentative="1">
      <w:start w:val="1"/>
      <w:numFmt w:val="lowerLetter"/>
      <w:lvlText w:val="%5."/>
      <w:lvlJc w:val="left"/>
      <w:pPr>
        <w:ind w:left="3268" w:hanging="360"/>
      </w:pPr>
    </w:lvl>
    <w:lvl w:ilvl="5" w:tplc="0409001B" w:tentative="1">
      <w:start w:val="1"/>
      <w:numFmt w:val="lowerRoman"/>
      <w:lvlText w:val="%6."/>
      <w:lvlJc w:val="right"/>
      <w:pPr>
        <w:ind w:left="3988" w:hanging="180"/>
      </w:pPr>
    </w:lvl>
    <w:lvl w:ilvl="6" w:tplc="0409000F" w:tentative="1">
      <w:start w:val="1"/>
      <w:numFmt w:val="decimal"/>
      <w:lvlText w:val="%7."/>
      <w:lvlJc w:val="left"/>
      <w:pPr>
        <w:ind w:left="4708" w:hanging="360"/>
      </w:pPr>
    </w:lvl>
    <w:lvl w:ilvl="7" w:tplc="04090019" w:tentative="1">
      <w:start w:val="1"/>
      <w:numFmt w:val="lowerLetter"/>
      <w:lvlText w:val="%8."/>
      <w:lvlJc w:val="left"/>
      <w:pPr>
        <w:ind w:left="5428" w:hanging="360"/>
      </w:pPr>
    </w:lvl>
    <w:lvl w:ilvl="8" w:tplc="0409001B" w:tentative="1">
      <w:start w:val="1"/>
      <w:numFmt w:val="lowerRoman"/>
      <w:lvlText w:val="%9."/>
      <w:lvlJc w:val="right"/>
      <w:pPr>
        <w:ind w:left="6148" w:hanging="180"/>
      </w:pPr>
    </w:lvl>
  </w:abstractNum>
  <w:abstractNum w:abstractNumId="21" w15:restartNumberingAfterBreak="0">
    <w:nsid w:val="33477397"/>
    <w:multiLevelType w:val="hybridMultilevel"/>
    <w:tmpl w:val="8332AFC8"/>
    <w:lvl w:ilvl="0" w:tplc="0A92CDA6">
      <w:start w:val="1"/>
      <w:numFmt w:val="lowerLetter"/>
      <w:lvlText w:val="(%1)"/>
      <w:lvlJc w:val="left"/>
      <w:pPr>
        <w:ind w:left="1081" w:hanging="360"/>
      </w:pPr>
      <w:rPr>
        <w:rFonts w:hint="default"/>
        <w:u w:val="none"/>
      </w:rPr>
    </w:lvl>
    <w:lvl w:ilvl="1" w:tplc="04090019" w:tentative="1">
      <w:start w:val="1"/>
      <w:numFmt w:val="lowerLetter"/>
      <w:lvlText w:val="%2."/>
      <w:lvlJc w:val="left"/>
      <w:pPr>
        <w:ind w:left="1801" w:hanging="360"/>
      </w:pPr>
    </w:lvl>
    <w:lvl w:ilvl="2" w:tplc="0409001B" w:tentative="1">
      <w:start w:val="1"/>
      <w:numFmt w:val="lowerRoman"/>
      <w:lvlText w:val="%3."/>
      <w:lvlJc w:val="right"/>
      <w:pPr>
        <w:ind w:left="2521" w:hanging="180"/>
      </w:pPr>
    </w:lvl>
    <w:lvl w:ilvl="3" w:tplc="0409000F" w:tentative="1">
      <w:start w:val="1"/>
      <w:numFmt w:val="decimal"/>
      <w:lvlText w:val="%4."/>
      <w:lvlJc w:val="left"/>
      <w:pPr>
        <w:ind w:left="3241" w:hanging="360"/>
      </w:pPr>
    </w:lvl>
    <w:lvl w:ilvl="4" w:tplc="04090019" w:tentative="1">
      <w:start w:val="1"/>
      <w:numFmt w:val="lowerLetter"/>
      <w:lvlText w:val="%5."/>
      <w:lvlJc w:val="left"/>
      <w:pPr>
        <w:ind w:left="3961" w:hanging="360"/>
      </w:pPr>
    </w:lvl>
    <w:lvl w:ilvl="5" w:tplc="0409001B" w:tentative="1">
      <w:start w:val="1"/>
      <w:numFmt w:val="lowerRoman"/>
      <w:lvlText w:val="%6."/>
      <w:lvlJc w:val="right"/>
      <w:pPr>
        <w:ind w:left="4681" w:hanging="180"/>
      </w:pPr>
    </w:lvl>
    <w:lvl w:ilvl="6" w:tplc="0409000F" w:tentative="1">
      <w:start w:val="1"/>
      <w:numFmt w:val="decimal"/>
      <w:lvlText w:val="%7."/>
      <w:lvlJc w:val="left"/>
      <w:pPr>
        <w:ind w:left="5401" w:hanging="360"/>
      </w:pPr>
    </w:lvl>
    <w:lvl w:ilvl="7" w:tplc="04090019" w:tentative="1">
      <w:start w:val="1"/>
      <w:numFmt w:val="lowerLetter"/>
      <w:lvlText w:val="%8."/>
      <w:lvlJc w:val="left"/>
      <w:pPr>
        <w:ind w:left="6121" w:hanging="360"/>
      </w:pPr>
    </w:lvl>
    <w:lvl w:ilvl="8" w:tplc="0409001B" w:tentative="1">
      <w:start w:val="1"/>
      <w:numFmt w:val="lowerRoman"/>
      <w:lvlText w:val="%9."/>
      <w:lvlJc w:val="right"/>
      <w:pPr>
        <w:ind w:left="6841" w:hanging="180"/>
      </w:pPr>
    </w:lvl>
  </w:abstractNum>
  <w:abstractNum w:abstractNumId="22" w15:restartNumberingAfterBreak="0">
    <w:nsid w:val="33C66C01"/>
    <w:multiLevelType w:val="hybridMultilevel"/>
    <w:tmpl w:val="63FEA6A2"/>
    <w:lvl w:ilvl="0" w:tplc="550E83BA">
      <w:start w:val="1"/>
      <w:numFmt w:val="lowerLetter"/>
      <w:lvlText w:val="(%1)"/>
      <w:lvlJc w:val="left"/>
      <w:pPr>
        <w:ind w:left="417" w:hanging="360"/>
      </w:pPr>
      <w:rPr>
        <w:rFonts w:hint="default"/>
        <w:w w:val="105"/>
      </w:rPr>
    </w:lvl>
    <w:lvl w:ilvl="1" w:tplc="04090019" w:tentative="1">
      <w:start w:val="1"/>
      <w:numFmt w:val="lowerLetter"/>
      <w:lvlText w:val="%2."/>
      <w:lvlJc w:val="left"/>
      <w:pPr>
        <w:ind w:left="1137" w:hanging="360"/>
      </w:pPr>
    </w:lvl>
    <w:lvl w:ilvl="2" w:tplc="0409001B" w:tentative="1">
      <w:start w:val="1"/>
      <w:numFmt w:val="lowerRoman"/>
      <w:lvlText w:val="%3."/>
      <w:lvlJc w:val="right"/>
      <w:pPr>
        <w:ind w:left="1857" w:hanging="180"/>
      </w:pPr>
    </w:lvl>
    <w:lvl w:ilvl="3" w:tplc="0409000F" w:tentative="1">
      <w:start w:val="1"/>
      <w:numFmt w:val="decimal"/>
      <w:lvlText w:val="%4."/>
      <w:lvlJc w:val="left"/>
      <w:pPr>
        <w:ind w:left="2577" w:hanging="360"/>
      </w:pPr>
    </w:lvl>
    <w:lvl w:ilvl="4" w:tplc="04090019" w:tentative="1">
      <w:start w:val="1"/>
      <w:numFmt w:val="lowerLetter"/>
      <w:lvlText w:val="%5."/>
      <w:lvlJc w:val="left"/>
      <w:pPr>
        <w:ind w:left="3297" w:hanging="360"/>
      </w:pPr>
    </w:lvl>
    <w:lvl w:ilvl="5" w:tplc="0409001B" w:tentative="1">
      <w:start w:val="1"/>
      <w:numFmt w:val="lowerRoman"/>
      <w:lvlText w:val="%6."/>
      <w:lvlJc w:val="right"/>
      <w:pPr>
        <w:ind w:left="4017" w:hanging="180"/>
      </w:pPr>
    </w:lvl>
    <w:lvl w:ilvl="6" w:tplc="0409000F" w:tentative="1">
      <w:start w:val="1"/>
      <w:numFmt w:val="decimal"/>
      <w:lvlText w:val="%7."/>
      <w:lvlJc w:val="left"/>
      <w:pPr>
        <w:ind w:left="4737" w:hanging="360"/>
      </w:pPr>
    </w:lvl>
    <w:lvl w:ilvl="7" w:tplc="04090019" w:tentative="1">
      <w:start w:val="1"/>
      <w:numFmt w:val="lowerLetter"/>
      <w:lvlText w:val="%8."/>
      <w:lvlJc w:val="left"/>
      <w:pPr>
        <w:ind w:left="5457" w:hanging="360"/>
      </w:pPr>
    </w:lvl>
    <w:lvl w:ilvl="8" w:tplc="0409001B" w:tentative="1">
      <w:start w:val="1"/>
      <w:numFmt w:val="lowerRoman"/>
      <w:lvlText w:val="%9."/>
      <w:lvlJc w:val="right"/>
      <w:pPr>
        <w:ind w:left="6177" w:hanging="180"/>
      </w:pPr>
    </w:lvl>
  </w:abstractNum>
  <w:abstractNum w:abstractNumId="23" w15:restartNumberingAfterBreak="0">
    <w:nsid w:val="33CF3F72"/>
    <w:multiLevelType w:val="hybridMultilevel"/>
    <w:tmpl w:val="80CEFC58"/>
    <w:lvl w:ilvl="0" w:tplc="CC1CF14C">
      <w:start w:val="1"/>
      <w:numFmt w:val="lowerLetter"/>
      <w:lvlText w:val="(%1)"/>
      <w:lvlJc w:val="left"/>
      <w:pPr>
        <w:ind w:left="748" w:hanging="360"/>
      </w:pPr>
      <w:rPr>
        <w:rFonts w:hint="default"/>
        <w:w w:val="107"/>
        <w:position w:val="1"/>
        <w:sz w:val="21"/>
        <w:szCs w:val="21"/>
      </w:rPr>
    </w:lvl>
    <w:lvl w:ilvl="1" w:tplc="04090019" w:tentative="1">
      <w:start w:val="1"/>
      <w:numFmt w:val="lowerLetter"/>
      <w:lvlText w:val="%2."/>
      <w:lvlJc w:val="left"/>
      <w:pPr>
        <w:ind w:left="1468" w:hanging="360"/>
      </w:pPr>
    </w:lvl>
    <w:lvl w:ilvl="2" w:tplc="0409001B" w:tentative="1">
      <w:start w:val="1"/>
      <w:numFmt w:val="lowerRoman"/>
      <w:lvlText w:val="%3."/>
      <w:lvlJc w:val="right"/>
      <w:pPr>
        <w:ind w:left="2188" w:hanging="180"/>
      </w:pPr>
    </w:lvl>
    <w:lvl w:ilvl="3" w:tplc="0409000F" w:tentative="1">
      <w:start w:val="1"/>
      <w:numFmt w:val="decimal"/>
      <w:lvlText w:val="%4."/>
      <w:lvlJc w:val="left"/>
      <w:pPr>
        <w:ind w:left="2908" w:hanging="360"/>
      </w:pPr>
    </w:lvl>
    <w:lvl w:ilvl="4" w:tplc="04090019" w:tentative="1">
      <w:start w:val="1"/>
      <w:numFmt w:val="lowerLetter"/>
      <w:lvlText w:val="%5."/>
      <w:lvlJc w:val="left"/>
      <w:pPr>
        <w:ind w:left="3628" w:hanging="360"/>
      </w:pPr>
    </w:lvl>
    <w:lvl w:ilvl="5" w:tplc="0409001B" w:tentative="1">
      <w:start w:val="1"/>
      <w:numFmt w:val="lowerRoman"/>
      <w:lvlText w:val="%6."/>
      <w:lvlJc w:val="right"/>
      <w:pPr>
        <w:ind w:left="4348" w:hanging="180"/>
      </w:pPr>
    </w:lvl>
    <w:lvl w:ilvl="6" w:tplc="0409000F" w:tentative="1">
      <w:start w:val="1"/>
      <w:numFmt w:val="decimal"/>
      <w:lvlText w:val="%7."/>
      <w:lvlJc w:val="left"/>
      <w:pPr>
        <w:ind w:left="5068" w:hanging="360"/>
      </w:pPr>
    </w:lvl>
    <w:lvl w:ilvl="7" w:tplc="04090019" w:tentative="1">
      <w:start w:val="1"/>
      <w:numFmt w:val="lowerLetter"/>
      <w:lvlText w:val="%8."/>
      <w:lvlJc w:val="left"/>
      <w:pPr>
        <w:ind w:left="5788" w:hanging="360"/>
      </w:pPr>
    </w:lvl>
    <w:lvl w:ilvl="8" w:tplc="0409001B" w:tentative="1">
      <w:start w:val="1"/>
      <w:numFmt w:val="lowerRoman"/>
      <w:lvlText w:val="%9."/>
      <w:lvlJc w:val="right"/>
      <w:pPr>
        <w:ind w:left="6508" w:hanging="180"/>
      </w:pPr>
    </w:lvl>
  </w:abstractNum>
  <w:abstractNum w:abstractNumId="24" w15:restartNumberingAfterBreak="0">
    <w:nsid w:val="342539CF"/>
    <w:multiLevelType w:val="hybridMultilevel"/>
    <w:tmpl w:val="AA9007E4"/>
    <w:lvl w:ilvl="0" w:tplc="4AE4905A">
      <w:start w:val="1"/>
      <w:numFmt w:val="lowerLetter"/>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5" w15:restartNumberingAfterBreak="0">
    <w:nsid w:val="35EC604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364B1905"/>
    <w:multiLevelType w:val="hybridMultilevel"/>
    <w:tmpl w:val="B2FE7228"/>
    <w:lvl w:ilvl="0" w:tplc="D1C89C0A">
      <w:start w:val="1"/>
      <w:numFmt w:val="lowerLetter"/>
      <w:lvlText w:val="(%1)"/>
      <w:lvlJc w:val="left"/>
      <w:pPr>
        <w:ind w:left="495" w:hanging="360"/>
      </w:pPr>
      <w:rPr>
        <w:rFonts w:eastAsia="新細明體" w:hint="default"/>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27" w15:restartNumberingAfterBreak="0">
    <w:nsid w:val="3758730C"/>
    <w:multiLevelType w:val="hybridMultilevel"/>
    <w:tmpl w:val="FA5AEEE2"/>
    <w:lvl w:ilvl="0" w:tplc="C07AAD68">
      <w:start w:val="1"/>
      <w:numFmt w:val="lowerLetter"/>
      <w:lvlText w:val="(%1)"/>
      <w:lvlJc w:val="left"/>
      <w:pPr>
        <w:ind w:left="1081" w:hanging="360"/>
      </w:pPr>
      <w:rPr>
        <w:rFonts w:hint="default"/>
      </w:rPr>
    </w:lvl>
    <w:lvl w:ilvl="1" w:tplc="04090019" w:tentative="1">
      <w:start w:val="1"/>
      <w:numFmt w:val="lowerLetter"/>
      <w:lvlText w:val="%2."/>
      <w:lvlJc w:val="left"/>
      <w:pPr>
        <w:ind w:left="1801" w:hanging="360"/>
      </w:pPr>
    </w:lvl>
    <w:lvl w:ilvl="2" w:tplc="0409001B" w:tentative="1">
      <w:start w:val="1"/>
      <w:numFmt w:val="lowerRoman"/>
      <w:lvlText w:val="%3."/>
      <w:lvlJc w:val="right"/>
      <w:pPr>
        <w:ind w:left="2521" w:hanging="180"/>
      </w:pPr>
    </w:lvl>
    <w:lvl w:ilvl="3" w:tplc="0409000F" w:tentative="1">
      <w:start w:val="1"/>
      <w:numFmt w:val="decimal"/>
      <w:lvlText w:val="%4."/>
      <w:lvlJc w:val="left"/>
      <w:pPr>
        <w:ind w:left="3241" w:hanging="360"/>
      </w:pPr>
    </w:lvl>
    <w:lvl w:ilvl="4" w:tplc="04090019" w:tentative="1">
      <w:start w:val="1"/>
      <w:numFmt w:val="lowerLetter"/>
      <w:lvlText w:val="%5."/>
      <w:lvlJc w:val="left"/>
      <w:pPr>
        <w:ind w:left="3961" w:hanging="360"/>
      </w:pPr>
    </w:lvl>
    <w:lvl w:ilvl="5" w:tplc="0409001B" w:tentative="1">
      <w:start w:val="1"/>
      <w:numFmt w:val="lowerRoman"/>
      <w:lvlText w:val="%6."/>
      <w:lvlJc w:val="right"/>
      <w:pPr>
        <w:ind w:left="4681" w:hanging="180"/>
      </w:pPr>
    </w:lvl>
    <w:lvl w:ilvl="6" w:tplc="0409000F" w:tentative="1">
      <w:start w:val="1"/>
      <w:numFmt w:val="decimal"/>
      <w:lvlText w:val="%7."/>
      <w:lvlJc w:val="left"/>
      <w:pPr>
        <w:ind w:left="5401" w:hanging="360"/>
      </w:pPr>
    </w:lvl>
    <w:lvl w:ilvl="7" w:tplc="04090019" w:tentative="1">
      <w:start w:val="1"/>
      <w:numFmt w:val="lowerLetter"/>
      <w:lvlText w:val="%8."/>
      <w:lvlJc w:val="left"/>
      <w:pPr>
        <w:ind w:left="6121" w:hanging="360"/>
      </w:pPr>
    </w:lvl>
    <w:lvl w:ilvl="8" w:tplc="0409001B" w:tentative="1">
      <w:start w:val="1"/>
      <w:numFmt w:val="lowerRoman"/>
      <w:lvlText w:val="%9."/>
      <w:lvlJc w:val="right"/>
      <w:pPr>
        <w:ind w:left="6841" w:hanging="180"/>
      </w:pPr>
    </w:lvl>
  </w:abstractNum>
  <w:abstractNum w:abstractNumId="28" w15:restartNumberingAfterBreak="0">
    <w:nsid w:val="39373345"/>
    <w:multiLevelType w:val="hybridMultilevel"/>
    <w:tmpl w:val="84A04D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3A6901E2"/>
    <w:multiLevelType w:val="hybridMultilevel"/>
    <w:tmpl w:val="33BE529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FDD319F"/>
    <w:multiLevelType w:val="hybridMultilevel"/>
    <w:tmpl w:val="4D52C6F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40385C17"/>
    <w:multiLevelType w:val="hybridMultilevel"/>
    <w:tmpl w:val="ED6CECE6"/>
    <w:lvl w:ilvl="0" w:tplc="09A2D8B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49A1DA9"/>
    <w:multiLevelType w:val="multilevel"/>
    <w:tmpl w:val="9A2AEA20"/>
    <w:lvl w:ilvl="0">
      <w:start w:val="1"/>
      <w:numFmt w:val="decimal"/>
      <w:lvlText w:val="%1"/>
      <w:lvlJc w:val="left"/>
      <w:pPr>
        <w:ind w:left="1014" w:hanging="825"/>
      </w:pPr>
      <w:rPr>
        <w:rFonts w:hint="default"/>
      </w:rPr>
    </w:lvl>
    <w:lvl w:ilvl="1">
      <w:start w:val="1"/>
      <w:numFmt w:val="decimal"/>
      <w:lvlText w:val="%1.%2"/>
      <w:lvlJc w:val="left"/>
      <w:pPr>
        <w:ind w:left="1014" w:hanging="825"/>
      </w:pPr>
      <w:rPr>
        <w:rFonts w:hint="default"/>
        <w:b/>
        <w:sz w:val="24"/>
        <w:szCs w:val="24"/>
      </w:rPr>
    </w:lvl>
    <w:lvl w:ilvl="2">
      <w:start w:val="1"/>
      <w:numFmt w:val="lowerRoman"/>
      <w:lvlText w:val="(%3)"/>
      <w:lvlJc w:val="left"/>
      <w:pPr>
        <w:ind w:left="1014" w:hanging="825"/>
      </w:pPr>
      <w:rPr>
        <w:rFonts w:hint="default"/>
        <w:w w:val="94"/>
        <w:position w:val="2"/>
        <w:sz w:val="21"/>
        <w:szCs w:val="21"/>
      </w:rPr>
    </w:lvl>
    <w:lvl w:ilvl="3">
      <w:start w:val="1"/>
      <w:numFmt w:val="lowerRoman"/>
      <w:lvlText w:val="(%4)"/>
      <w:lvlJc w:val="left"/>
      <w:pPr>
        <w:ind w:left="1635" w:hanging="619"/>
      </w:pPr>
      <w:rPr>
        <w:rFonts w:hint="default"/>
        <w:w w:val="101"/>
      </w:rPr>
    </w:lvl>
    <w:lvl w:ilvl="4">
      <w:numFmt w:val="bullet"/>
      <w:lvlText w:val="•"/>
      <w:lvlJc w:val="left"/>
      <w:pPr>
        <w:ind w:left="4687" w:hanging="619"/>
      </w:pPr>
      <w:rPr>
        <w:rFonts w:hint="default"/>
      </w:rPr>
    </w:lvl>
    <w:lvl w:ilvl="5">
      <w:numFmt w:val="bullet"/>
      <w:lvlText w:val="•"/>
      <w:lvlJc w:val="left"/>
      <w:pPr>
        <w:ind w:left="5702" w:hanging="619"/>
      </w:pPr>
      <w:rPr>
        <w:rFonts w:hint="default"/>
      </w:rPr>
    </w:lvl>
    <w:lvl w:ilvl="6">
      <w:numFmt w:val="bullet"/>
      <w:lvlText w:val="•"/>
      <w:lvlJc w:val="left"/>
      <w:pPr>
        <w:ind w:left="6718" w:hanging="619"/>
      </w:pPr>
      <w:rPr>
        <w:rFonts w:hint="default"/>
      </w:rPr>
    </w:lvl>
    <w:lvl w:ilvl="7">
      <w:numFmt w:val="bullet"/>
      <w:lvlText w:val="•"/>
      <w:lvlJc w:val="left"/>
      <w:pPr>
        <w:ind w:left="7734" w:hanging="619"/>
      </w:pPr>
      <w:rPr>
        <w:rFonts w:hint="default"/>
      </w:rPr>
    </w:lvl>
    <w:lvl w:ilvl="8">
      <w:numFmt w:val="bullet"/>
      <w:lvlText w:val="•"/>
      <w:lvlJc w:val="left"/>
      <w:pPr>
        <w:ind w:left="8750" w:hanging="619"/>
      </w:pPr>
      <w:rPr>
        <w:rFonts w:hint="default"/>
      </w:rPr>
    </w:lvl>
  </w:abstractNum>
  <w:abstractNum w:abstractNumId="33" w15:restartNumberingAfterBreak="0">
    <w:nsid w:val="47C04BFB"/>
    <w:multiLevelType w:val="hybridMultilevel"/>
    <w:tmpl w:val="936C0244"/>
    <w:lvl w:ilvl="0" w:tplc="04090017">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48246173"/>
    <w:multiLevelType w:val="hybridMultilevel"/>
    <w:tmpl w:val="6E0E93BC"/>
    <w:lvl w:ilvl="0" w:tplc="85BAC444">
      <w:start w:val="1"/>
      <w:numFmt w:val="lowerRoman"/>
      <w:lvlText w:val="(%1)"/>
      <w:lvlJc w:val="left"/>
      <w:pPr>
        <w:ind w:left="720" w:hanging="360"/>
      </w:pPr>
      <w:rPr>
        <w:rFonts w:hint="default"/>
        <w:w w:val="10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A946516"/>
    <w:multiLevelType w:val="hybridMultilevel"/>
    <w:tmpl w:val="C5FC09C4"/>
    <w:lvl w:ilvl="0" w:tplc="2496E97C">
      <w:start w:val="1"/>
      <w:numFmt w:val="lowerLetter"/>
      <w:lvlText w:val="(%1)"/>
      <w:lvlJc w:val="left"/>
      <w:pPr>
        <w:ind w:left="720" w:hanging="360"/>
      </w:pPr>
      <w:rPr>
        <w:rFonts w:hint="default"/>
        <w:w w:val="10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D836340"/>
    <w:multiLevelType w:val="hybridMultilevel"/>
    <w:tmpl w:val="6FCA1280"/>
    <w:lvl w:ilvl="0" w:tplc="F878D994">
      <w:start w:val="1"/>
      <w:numFmt w:val="lowerLetter"/>
      <w:lvlText w:val="(%1)"/>
      <w:lvlJc w:val="left"/>
      <w:pPr>
        <w:ind w:left="810" w:hanging="450"/>
      </w:pPr>
      <w:rPr>
        <w:rFonts w:hint="default"/>
        <w:b w:val="0"/>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1BF43E6"/>
    <w:multiLevelType w:val="hybridMultilevel"/>
    <w:tmpl w:val="2DC8D884"/>
    <w:lvl w:ilvl="0" w:tplc="FE942102">
      <w:start w:val="1"/>
      <w:numFmt w:val="decimal"/>
      <w:lvlText w:val="%1."/>
      <w:lvlJc w:val="left"/>
      <w:pPr>
        <w:ind w:left="480" w:hanging="480"/>
      </w:pPr>
      <w:rPr>
        <w:rFonts w:hint="eastAsia"/>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3BB6458"/>
    <w:multiLevelType w:val="hybridMultilevel"/>
    <w:tmpl w:val="98DA5A0A"/>
    <w:lvl w:ilvl="0" w:tplc="1C5E94B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553238FB"/>
    <w:multiLevelType w:val="multilevel"/>
    <w:tmpl w:val="21E0E6E6"/>
    <w:lvl w:ilvl="0">
      <w:start w:val="1"/>
      <w:numFmt w:val="decimal"/>
      <w:lvlText w:val="%1."/>
      <w:lvlJc w:val="left"/>
      <w:pPr>
        <w:ind w:left="360" w:hanging="360"/>
      </w:pPr>
      <w:rPr>
        <w:rFonts w:hint="eastAsia"/>
      </w:rPr>
    </w:lvl>
    <w:lvl w:ilvl="1">
      <w:start w:val="1"/>
      <w:numFmt w:val="decimal"/>
      <w:lvlText w:val="%1.%2."/>
      <w:lvlJc w:val="left"/>
      <w:pPr>
        <w:ind w:left="792" w:hanging="432"/>
      </w:pPr>
      <w:rPr>
        <w:rFonts w:hint="eastAsia"/>
      </w:rPr>
    </w:lvl>
    <w:lvl w:ilvl="2">
      <w:start w:val="1"/>
      <w:numFmt w:val="decimal"/>
      <w:lvlText w:val="%1.%2.%3."/>
      <w:lvlJc w:val="left"/>
      <w:pPr>
        <w:ind w:left="1224" w:hanging="504"/>
      </w:pPr>
      <w:rPr>
        <w:rFonts w:hint="eastAsia"/>
      </w:rPr>
    </w:lvl>
    <w:lvl w:ilvl="3">
      <w:start w:val="1"/>
      <w:numFmt w:val="decimal"/>
      <w:lvlText w:val="%1.%2.%3.%4."/>
      <w:lvlJc w:val="left"/>
      <w:pPr>
        <w:ind w:left="1728" w:hanging="648"/>
      </w:pPr>
      <w:rPr>
        <w:rFonts w:hint="eastAsia"/>
      </w:rPr>
    </w:lvl>
    <w:lvl w:ilvl="4">
      <w:start w:val="1"/>
      <w:numFmt w:val="decimal"/>
      <w:lvlText w:val="%1.%2.%3.%4.%5."/>
      <w:lvlJc w:val="left"/>
      <w:pPr>
        <w:ind w:left="2232" w:hanging="792"/>
      </w:pPr>
      <w:rPr>
        <w:rFonts w:hint="eastAsia"/>
      </w:rPr>
    </w:lvl>
    <w:lvl w:ilvl="5">
      <w:start w:val="1"/>
      <w:numFmt w:val="decimal"/>
      <w:lvlText w:val="%1.%2.%3.%4.%5.%6."/>
      <w:lvlJc w:val="left"/>
      <w:pPr>
        <w:ind w:left="2736" w:hanging="936"/>
      </w:pPr>
      <w:rPr>
        <w:rFonts w:hint="eastAsia"/>
      </w:rPr>
    </w:lvl>
    <w:lvl w:ilvl="6">
      <w:start w:val="1"/>
      <w:numFmt w:val="decimal"/>
      <w:lvlText w:val="%1.%2.%3.%4.%5.%6.%7."/>
      <w:lvlJc w:val="left"/>
      <w:pPr>
        <w:ind w:left="3240" w:hanging="1080"/>
      </w:pPr>
      <w:rPr>
        <w:rFonts w:hint="eastAsia"/>
      </w:rPr>
    </w:lvl>
    <w:lvl w:ilvl="7">
      <w:start w:val="1"/>
      <w:numFmt w:val="decimal"/>
      <w:lvlText w:val="%1.%2.%3.%4.%5.%6.%7.%8."/>
      <w:lvlJc w:val="left"/>
      <w:pPr>
        <w:ind w:left="3744" w:hanging="1224"/>
      </w:pPr>
      <w:rPr>
        <w:rFonts w:hint="eastAsia"/>
      </w:rPr>
    </w:lvl>
    <w:lvl w:ilvl="8">
      <w:start w:val="1"/>
      <w:numFmt w:val="decimal"/>
      <w:lvlText w:val="%1.%2.%3.%4.%5.%6.%7.%8.%9."/>
      <w:lvlJc w:val="left"/>
      <w:pPr>
        <w:ind w:left="4320" w:hanging="1440"/>
      </w:pPr>
      <w:rPr>
        <w:rFonts w:hint="eastAsia"/>
      </w:rPr>
    </w:lvl>
  </w:abstractNum>
  <w:abstractNum w:abstractNumId="40" w15:restartNumberingAfterBreak="0">
    <w:nsid w:val="557F40B4"/>
    <w:multiLevelType w:val="hybridMultilevel"/>
    <w:tmpl w:val="AB405AD8"/>
    <w:lvl w:ilvl="0" w:tplc="17380632">
      <w:start w:val="1"/>
      <w:numFmt w:val="lowerLetter"/>
      <w:lvlText w:val="(%1)"/>
      <w:lvlJc w:val="left"/>
      <w:pPr>
        <w:ind w:left="480" w:hanging="480"/>
      </w:pPr>
      <w:rPr>
        <w:rFonts w:ascii="Times New Roman" w:hAnsi="Times New Roman" w:cs="Times New Roman" w:hint="default"/>
        <w:spacing w:val="0"/>
        <w:w w:val="107"/>
        <w:sz w:val="24"/>
        <w:szCs w:val="24"/>
      </w:rPr>
    </w:lvl>
    <w:lvl w:ilvl="1" w:tplc="A9A48C86">
      <w:start w:val="1"/>
      <w:numFmt w:val="lowerRoman"/>
      <w:lvlText w:val="(%2)"/>
      <w:lvlJc w:val="left"/>
      <w:pPr>
        <w:ind w:left="960" w:hanging="480"/>
      </w:pPr>
      <w:rPr>
        <w:rFonts w:ascii="Times New Roman" w:eastAsia="Times New Roman" w:hAnsi="Times New Roman" w:cs="Times New Roman" w:hint="default"/>
        <w:spacing w:val="0"/>
        <w:w w:val="99"/>
        <w:sz w:val="26"/>
        <w:szCs w:val="26"/>
        <w:lang w:val="en-GB" w:eastAsia="zh-HK" w:bidi="zh-HK"/>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1" w15:restartNumberingAfterBreak="0">
    <w:nsid w:val="56EC7031"/>
    <w:multiLevelType w:val="hybridMultilevel"/>
    <w:tmpl w:val="E9FC0068"/>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2" w15:restartNumberingAfterBreak="0">
    <w:nsid w:val="581D088C"/>
    <w:multiLevelType w:val="hybridMultilevel"/>
    <w:tmpl w:val="0734BD0A"/>
    <w:lvl w:ilvl="0" w:tplc="3B28CDAA">
      <w:start w:val="1"/>
      <w:numFmt w:val="decimal"/>
      <w:lvlText w:val="(%1)"/>
      <w:lvlJc w:val="left"/>
      <w:pPr>
        <w:ind w:left="388" w:hanging="361"/>
      </w:pPr>
      <w:rPr>
        <w:rFonts w:hint="eastAsia"/>
        <w:w w:val="100"/>
        <w:sz w:val="22"/>
        <w:szCs w:val="22"/>
      </w:rPr>
    </w:lvl>
    <w:lvl w:ilvl="1" w:tplc="04090017">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59B71993"/>
    <w:multiLevelType w:val="hybridMultilevel"/>
    <w:tmpl w:val="5DD8A864"/>
    <w:lvl w:ilvl="0" w:tplc="E8FCBE56">
      <w:start w:val="1"/>
      <w:numFmt w:val="lowerLetter"/>
      <w:lvlText w:val="(%1)"/>
      <w:lvlJc w:val="left"/>
      <w:pPr>
        <w:ind w:left="360" w:hanging="360"/>
      </w:pPr>
      <w:rPr>
        <w:rFonts w:ascii="Times New Roman" w:hAnsi="Times New Roman" w:cs="Times New Roman" w:hint="default"/>
        <w:w w:val="103"/>
        <w:position w:val="1"/>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15:restartNumberingAfterBreak="0">
    <w:nsid w:val="5A3436B8"/>
    <w:multiLevelType w:val="hybridMultilevel"/>
    <w:tmpl w:val="A150014A"/>
    <w:lvl w:ilvl="0" w:tplc="0044B33A">
      <w:start w:val="1"/>
      <w:numFmt w:val="lowerLetter"/>
      <w:lvlText w:val="(%1)"/>
      <w:lvlJc w:val="left"/>
      <w:pPr>
        <w:ind w:left="388" w:hanging="360"/>
      </w:pPr>
      <w:rPr>
        <w:rFonts w:hint="default"/>
        <w:w w:val="106"/>
        <w:sz w:val="21"/>
        <w:szCs w:val="21"/>
      </w:rPr>
    </w:lvl>
    <w:lvl w:ilvl="1" w:tplc="04090019" w:tentative="1">
      <w:start w:val="1"/>
      <w:numFmt w:val="lowerLetter"/>
      <w:lvlText w:val="%2."/>
      <w:lvlJc w:val="left"/>
      <w:pPr>
        <w:ind w:left="1108" w:hanging="360"/>
      </w:pPr>
    </w:lvl>
    <w:lvl w:ilvl="2" w:tplc="0409001B" w:tentative="1">
      <w:start w:val="1"/>
      <w:numFmt w:val="lowerRoman"/>
      <w:lvlText w:val="%3."/>
      <w:lvlJc w:val="right"/>
      <w:pPr>
        <w:ind w:left="1828" w:hanging="180"/>
      </w:pPr>
    </w:lvl>
    <w:lvl w:ilvl="3" w:tplc="0409000F" w:tentative="1">
      <w:start w:val="1"/>
      <w:numFmt w:val="decimal"/>
      <w:lvlText w:val="%4."/>
      <w:lvlJc w:val="left"/>
      <w:pPr>
        <w:ind w:left="2548" w:hanging="360"/>
      </w:pPr>
    </w:lvl>
    <w:lvl w:ilvl="4" w:tplc="04090019" w:tentative="1">
      <w:start w:val="1"/>
      <w:numFmt w:val="lowerLetter"/>
      <w:lvlText w:val="%5."/>
      <w:lvlJc w:val="left"/>
      <w:pPr>
        <w:ind w:left="3268" w:hanging="360"/>
      </w:pPr>
    </w:lvl>
    <w:lvl w:ilvl="5" w:tplc="0409001B" w:tentative="1">
      <w:start w:val="1"/>
      <w:numFmt w:val="lowerRoman"/>
      <w:lvlText w:val="%6."/>
      <w:lvlJc w:val="right"/>
      <w:pPr>
        <w:ind w:left="3988" w:hanging="180"/>
      </w:pPr>
    </w:lvl>
    <w:lvl w:ilvl="6" w:tplc="0409000F" w:tentative="1">
      <w:start w:val="1"/>
      <w:numFmt w:val="decimal"/>
      <w:lvlText w:val="%7."/>
      <w:lvlJc w:val="left"/>
      <w:pPr>
        <w:ind w:left="4708" w:hanging="360"/>
      </w:pPr>
    </w:lvl>
    <w:lvl w:ilvl="7" w:tplc="04090019" w:tentative="1">
      <w:start w:val="1"/>
      <w:numFmt w:val="lowerLetter"/>
      <w:lvlText w:val="%8."/>
      <w:lvlJc w:val="left"/>
      <w:pPr>
        <w:ind w:left="5428" w:hanging="360"/>
      </w:pPr>
    </w:lvl>
    <w:lvl w:ilvl="8" w:tplc="0409001B" w:tentative="1">
      <w:start w:val="1"/>
      <w:numFmt w:val="lowerRoman"/>
      <w:lvlText w:val="%9."/>
      <w:lvlJc w:val="right"/>
      <w:pPr>
        <w:ind w:left="6148" w:hanging="180"/>
      </w:pPr>
    </w:lvl>
  </w:abstractNum>
  <w:abstractNum w:abstractNumId="45" w15:restartNumberingAfterBreak="0">
    <w:nsid w:val="5A570F5E"/>
    <w:multiLevelType w:val="multilevel"/>
    <w:tmpl w:val="04090025"/>
    <w:lvl w:ilvl="0">
      <w:start w:val="1"/>
      <w:numFmt w:val="decimal"/>
      <w:pStyle w:val="1"/>
      <w:lvlText w:val="%1"/>
      <w:lvlJc w:val="left"/>
      <w:pPr>
        <w:ind w:left="432" w:hanging="432"/>
      </w:pPr>
      <w:rPr>
        <w:rFonts w:hint="eastAsia"/>
      </w:r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46" w15:restartNumberingAfterBreak="0">
    <w:nsid w:val="5D484A74"/>
    <w:multiLevelType w:val="hybridMultilevel"/>
    <w:tmpl w:val="DB98F4DE"/>
    <w:lvl w:ilvl="0" w:tplc="1C5E94B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5ED25F59"/>
    <w:multiLevelType w:val="multilevel"/>
    <w:tmpl w:val="05087C4C"/>
    <w:lvl w:ilvl="0">
      <w:start w:val="1"/>
      <w:numFmt w:val="decimal"/>
      <w:lvlText w:val="%1."/>
      <w:lvlJc w:val="left"/>
      <w:pPr>
        <w:ind w:left="360" w:hanging="360"/>
      </w:pPr>
      <w:rPr>
        <w:rFonts w:hint="eastAsia"/>
      </w:rPr>
    </w:lvl>
    <w:lvl w:ilvl="1">
      <w:start w:val="1"/>
      <w:numFmt w:val="decimal"/>
      <w:lvlText w:val="%1.%2."/>
      <w:lvlJc w:val="left"/>
      <w:pPr>
        <w:ind w:left="792" w:hanging="432"/>
      </w:pPr>
      <w:rPr>
        <w:rFonts w:hint="eastAsia"/>
      </w:rPr>
    </w:lvl>
    <w:lvl w:ilvl="2">
      <w:start w:val="1"/>
      <w:numFmt w:val="decimal"/>
      <w:lvlText w:val="%1.%2.%3."/>
      <w:lvlJc w:val="left"/>
      <w:pPr>
        <w:ind w:left="1224" w:hanging="504"/>
      </w:pPr>
      <w:rPr>
        <w:rFonts w:hint="eastAsia"/>
      </w:rPr>
    </w:lvl>
    <w:lvl w:ilvl="3">
      <w:start w:val="1"/>
      <w:numFmt w:val="decimal"/>
      <w:lvlText w:val="%1.%2.%3.%4."/>
      <w:lvlJc w:val="left"/>
      <w:pPr>
        <w:ind w:left="1728" w:hanging="648"/>
      </w:pPr>
      <w:rPr>
        <w:rFonts w:hint="eastAsia"/>
      </w:rPr>
    </w:lvl>
    <w:lvl w:ilvl="4">
      <w:start w:val="1"/>
      <w:numFmt w:val="decimal"/>
      <w:lvlText w:val="%1.%2.%3.%4.%5."/>
      <w:lvlJc w:val="left"/>
      <w:pPr>
        <w:ind w:left="2232" w:hanging="792"/>
      </w:pPr>
      <w:rPr>
        <w:rFonts w:hint="eastAsia"/>
      </w:rPr>
    </w:lvl>
    <w:lvl w:ilvl="5">
      <w:start w:val="1"/>
      <w:numFmt w:val="decimal"/>
      <w:lvlText w:val="%1.%2.%3.%4.%5.%6."/>
      <w:lvlJc w:val="left"/>
      <w:pPr>
        <w:ind w:left="2736" w:hanging="936"/>
      </w:pPr>
      <w:rPr>
        <w:rFonts w:hint="eastAsia"/>
      </w:rPr>
    </w:lvl>
    <w:lvl w:ilvl="6">
      <w:start w:val="1"/>
      <w:numFmt w:val="decimal"/>
      <w:lvlText w:val="%1.%2.%3.%4.%5.%6.%7."/>
      <w:lvlJc w:val="left"/>
      <w:pPr>
        <w:ind w:left="3240" w:hanging="1080"/>
      </w:pPr>
      <w:rPr>
        <w:rFonts w:hint="eastAsia"/>
      </w:rPr>
    </w:lvl>
    <w:lvl w:ilvl="7">
      <w:start w:val="1"/>
      <w:numFmt w:val="decimal"/>
      <w:lvlText w:val="%1.%2.%3.%4.%5.%6.%7.%8."/>
      <w:lvlJc w:val="left"/>
      <w:pPr>
        <w:ind w:left="3744" w:hanging="1224"/>
      </w:pPr>
      <w:rPr>
        <w:rFonts w:hint="eastAsia"/>
      </w:rPr>
    </w:lvl>
    <w:lvl w:ilvl="8">
      <w:start w:val="1"/>
      <w:numFmt w:val="decimal"/>
      <w:lvlText w:val="%1.%2.%3.%4.%5.%6.%7.%8.%9."/>
      <w:lvlJc w:val="left"/>
      <w:pPr>
        <w:ind w:left="4320" w:hanging="1440"/>
      </w:pPr>
      <w:rPr>
        <w:rFonts w:hint="eastAsia"/>
      </w:rPr>
    </w:lvl>
  </w:abstractNum>
  <w:abstractNum w:abstractNumId="48" w15:restartNumberingAfterBreak="0">
    <w:nsid w:val="60FD0C41"/>
    <w:multiLevelType w:val="multilevel"/>
    <w:tmpl w:val="E06E967C"/>
    <w:lvl w:ilvl="0">
      <w:start w:val="1"/>
      <w:numFmt w:val="decimal"/>
      <w:lvlText w:val="%1."/>
      <w:lvlJc w:val="left"/>
      <w:pPr>
        <w:ind w:left="360" w:hanging="360"/>
      </w:pPr>
      <w:rPr>
        <w:rFonts w:hint="eastAsia"/>
      </w:rPr>
    </w:lvl>
    <w:lvl w:ilvl="1">
      <w:start w:val="1"/>
      <w:numFmt w:val="decimal"/>
      <w:lvlText w:val="%1.%2."/>
      <w:lvlJc w:val="left"/>
      <w:pPr>
        <w:ind w:left="792" w:hanging="432"/>
      </w:pPr>
      <w:rPr>
        <w:rFonts w:hint="eastAsia"/>
      </w:rPr>
    </w:lvl>
    <w:lvl w:ilvl="2">
      <w:start w:val="1"/>
      <w:numFmt w:val="decimal"/>
      <w:lvlText w:val="%1.%2.%3."/>
      <w:lvlJc w:val="left"/>
      <w:pPr>
        <w:ind w:left="1224" w:hanging="504"/>
      </w:pPr>
      <w:rPr>
        <w:rFonts w:hint="eastAsia"/>
      </w:rPr>
    </w:lvl>
    <w:lvl w:ilvl="3">
      <w:start w:val="1"/>
      <w:numFmt w:val="decimal"/>
      <w:lvlText w:val="%1.%2.%3.%4."/>
      <w:lvlJc w:val="left"/>
      <w:pPr>
        <w:ind w:left="1728" w:hanging="648"/>
      </w:pPr>
      <w:rPr>
        <w:rFonts w:hint="eastAsia"/>
      </w:rPr>
    </w:lvl>
    <w:lvl w:ilvl="4">
      <w:start w:val="1"/>
      <w:numFmt w:val="decimal"/>
      <w:lvlText w:val="%1.%2.%3.%4.%5."/>
      <w:lvlJc w:val="left"/>
      <w:pPr>
        <w:ind w:left="2232" w:hanging="792"/>
      </w:pPr>
      <w:rPr>
        <w:rFonts w:hint="eastAsia"/>
      </w:rPr>
    </w:lvl>
    <w:lvl w:ilvl="5">
      <w:start w:val="1"/>
      <w:numFmt w:val="decimal"/>
      <w:lvlText w:val="%1.%2.%3.%4.%5.%6."/>
      <w:lvlJc w:val="left"/>
      <w:pPr>
        <w:ind w:left="2736" w:hanging="936"/>
      </w:pPr>
      <w:rPr>
        <w:rFonts w:hint="eastAsia"/>
      </w:rPr>
    </w:lvl>
    <w:lvl w:ilvl="6">
      <w:start w:val="1"/>
      <w:numFmt w:val="decimal"/>
      <w:lvlText w:val="%1.%2.%3.%4.%5.%6.%7."/>
      <w:lvlJc w:val="left"/>
      <w:pPr>
        <w:ind w:left="3240" w:hanging="1080"/>
      </w:pPr>
      <w:rPr>
        <w:rFonts w:hint="eastAsia"/>
      </w:rPr>
    </w:lvl>
    <w:lvl w:ilvl="7">
      <w:start w:val="1"/>
      <w:numFmt w:val="decimal"/>
      <w:lvlText w:val="%1.%2.%3.%4.%5.%6.%7.%8."/>
      <w:lvlJc w:val="left"/>
      <w:pPr>
        <w:ind w:left="3744" w:hanging="1224"/>
      </w:pPr>
      <w:rPr>
        <w:rFonts w:hint="eastAsia"/>
      </w:rPr>
    </w:lvl>
    <w:lvl w:ilvl="8">
      <w:start w:val="1"/>
      <w:numFmt w:val="decimal"/>
      <w:lvlText w:val="%1.%2.%3.%4.%5.%6.%7.%8.%9."/>
      <w:lvlJc w:val="left"/>
      <w:pPr>
        <w:ind w:left="4320" w:hanging="1440"/>
      </w:pPr>
      <w:rPr>
        <w:rFonts w:hint="eastAsia"/>
      </w:rPr>
    </w:lvl>
  </w:abstractNum>
  <w:abstractNum w:abstractNumId="49" w15:restartNumberingAfterBreak="0">
    <w:nsid w:val="637D7BAC"/>
    <w:multiLevelType w:val="multilevel"/>
    <w:tmpl w:val="68D2A2EA"/>
    <w:lvl w:ilvl="0">
      <w:start w:val="1"/>
      <w:numFmt w:val="decimal"/>
      <w:lvlText w:val="%1"/>
      <w:lvlJc w:val="left"/>
      <w:pPr>
        <w:ind w:left="1014" w:hanging="825"/>
      </w:pPr>
      <w:rPr>
        <w:rFonts w:hint="default"/>
      </w:rPr>
    </w:lvl>
    <w:lvl w:ilvl="1">
      <w:start w:val="2"/>
      <w:numFmt w:val="decimal"/>
      <w:lvlText w:val="%1.%2"/>
      <w:lvlJc w:val="left"/>
      <w:pPr>
        <w:ind w:left="1014" w:hanging="825"/>
      </w:pPr>
      <w:rPr>
        <w:rFonts w:hint="default"/>
        <w:b/>
        <w:sz w:val="24"/>
        <w:szCs w:val="24"/>
      </w:rPr>
    </w:lvl>
    <w:lvl w:ilvl="2">
      <w:start w:val="1"/>
      <w:numFmt w:val="lowerRoman"/>
      <w:lvlText w:val="(%3)"/>
      <w:lvlJc w:val="left"/>
      <w:pPr>
        <w:ind w:left="1014" w:hanging="825"/>
      </w:pPr>
      <w:rPr>
        <w:rFonts w:hint="default"/>
        <w:w w:val="94"/>
        <w:position w:val="2"/>
        <w:sz w:val="21"/>
        <w:szCs w:val="21"/>
      </w:rPr>
    </w:lvl>
    <w:lvl w:ilvl="3">
      <w:start w:val="1"/>
      <w:numFmt w:val="lowerRoman"/>
      <w:lvlText w:val="(%4)"/>
      <w:lvlJc w:val="left"/>
      <w:pPr>
        <w:ind w:left="1635" w:hanging="619"/>
      </w:pPr>
      <w:rPr>
        <w:rFonts w:hint="default"/>
        <w:w w:val="101"/>
      </w:rPr>
    </w:lvl>
    <w:lvl w:ilvl="4">
      <w:numFmt w:val="bullet"/>
      <w:lvlText w:val="•"/>
      <w:lvlJc w:val="left"/>
      <w:pPr>
        <w:ind w:left="4687" w:hanging="619"/>
      </w:pPr>
      <w:rPr>
        <w:rFonts w:hint="default"/>
      </w:rPr>
    </w:lvl>
    <w:lvl w:ilvl="5">
      <w:numFmt w:val="bullet"/>
      <w:lvlText w:val="•"/>
      <w:lvlJc w:val="left"/>
      <w:pPr>
        <w:ind w:left="5702" w:hanging="619"/>
      </w:pPr>
      <w:rPr>
        <w:rFonts w:hint="default"/>
      </w:rPr>
    </w:lvl>
    <w:lvl w:ilvl="6">
      <w:numFmt w:val="bullet"/>
      <w:lvlText w:val="•"/>
      <w:lvlJc w:val="left"/>
      <w:pPr>
        <w:ind w:left="6718" w:hanging="619"/>
      </w:pPr>
      <w:rPr>
        <w:rFonts w:hint="default"/>
      </w:rPr>
    </w:lvl>
    <w:lvl w:ilvl="7">
      <w:numFmt w:val="bullet"/>
      <w:lvlText w:val="•"/>
      <w:lvlJc w:val="left"/>
      <w:pPr>
        <w:ind w:left="7734" w:hanging="619"/>
      </w:pPr>
      <w:rPr>
        <w:rFonts w:hint="default"/>
      </w:rPr>
    </w:lvl>
    <w:lvl w:ilvl="8">
      <w:numFmt w:val="bullet"/>
      <w:lvlText w:val="•"/>
      <w:lvlJc w:val="left"/>
      <w:pPr>
        <w:ind w:left="8750" w:hanging="619"/>
      </w:pPr>
      <w:rPr>
        <w:rFonts w:hint="default"/>
      </w:rPr>
    </w:lvl>
  </w:abstractNum>
  <w:abstractNum w:abstractNumId="50" w15:restartNumberingAfterBreak="0">
    <w:nsid w:val="686E2483"/>
    <w:multiLevelType w:val="multilevel"/>
    <w:tmpl w:val="A6905686"/>
    <w:lvl w:ilvl="0">
      <w:start w:val="1"/>
      <w:numFmt w:val="decimal"/>
      <w:lvlText w:val="I%1."/>
      <w:lvlJc w:val="left"/>
      <w:pPr>
        <w:tabs>
          <w:tab w:val="num" w:pos="227"/>
        </w:tabs>
        <w:ind w:left="170" w:firstLine="57"/>
      </w:pPr>
      <w:rPr>
        <w:rFonts w:hint="eastAsia"/>
      </w:rPr>
    </w:lvl>
    <w:lvl w:ilvl="1">
      <w:start w:val="1"/>
      <w:numFmt w:val="decimal"/>
      <w:lvlText w:val="I%1.%2."/>
      <w:lvlJc w:val="left"/>
      <w:pPr>
        <w:tabs>
          <w:tab w:val="num" w:pos="340"/>
        </w:tabs>
        <w:ind w:left="170" w:firstLine="170"/>
      </w:pPr>
      <w:rPr>
        <w:rFonts w:ascii="Times New Roman" w:hAnsi="Times New Roman" w:hint="default"/>
        <w:sz w:val="20"/>
      </w:rPr>
    </w:lvl>
    <w:lvl w:ilvl="2">
      <w:start w:val="1"/>
      <w:numFmt w:val="decimal"/>
      <w:lvlText w:val="I%1.%2.%3."/>
      <w:lvlJc w:val="left"/>
      <w:pPr>
        <w:ind w:left="397" w:firstLine="57"/>
      </w:pPr>
      <w:rPr>
        <w:rFonts w:ascii="Times New Roman" w:hAnsi="Times New Roman" w:hint="default"/>
        <w:sz w:val="20"/>
      </w:rPr>
    </w:lvl>
    <w:lvl w:ilvl="3">
      <w:start w:val="1"/>
      <w:numFmt w:val="decimal"/>
      <w:lvlText w:val="%4."/>
      <w:lvlJc w:val="left"/>
      <w:pPr>
        <w:ind w:left="357" w:hanging="357"/>
      </w:pPr>
      <w:rPr>
        <w:rFonts w:hint="eastAsia"/>
      </w:rPr>
    </w:lvl>
    <w:lvl w:ilvl="4">
      <w:start w:val="1"/>
      <w:numFmt w:val="lowerLetter"/>
      <w:lvlText w:val="%5."/>
      <w:lvlJc w:val="left"/>
      <w:pPr>
        <w:ind w:left="357" w:hanging="357"/>
      </w:pPr>
      <w:rPr>
        <w:rFonts w:hint="eastAsia"/>
      </w:rPr>
    </w:lvl>
    <w:lvl w:ilvl="5">
      <w:start w:val="1"/>
      <w:numFmt w:val="lowerRoman"/>
      <w:lvlText w:val="%6."/>
      <w:lvlJc w:val="left"/>
      <w:pPr>
        <w:ind w:left="357" w:hanging="357"/>
      </w:pPr>
      <w:rPr>
        <w:rFonts w:hint="eastAsia"/>
      </w:rPr>
    </w:lvl>
    <w:lvl w:ilvl="6">
      <w:start w:val="1"/>
      <w:numFmt w:val="decimal"/>
      <w:lvlText w:val="%7."/>
      <w:lvlJc w:val="left"/>
      <w:pPr>
        <w:ind w:left="357" w:hanging="357"/>
      </w:pPr>
      <w:rPr>
        <w:rFonts w:hint="eastAsia"/>
      </w:rPr>
    </w:lvl>
    <w:lvl w:ilvl="7">
      <w:start w:val="1"/>
      <w:numFmt w:val="lowerLetter"/>
      <w:lvlText w:val="%8."/>
      <w:lvlJc w:val="left"/>
      <w:pPr>
        <w:ind w:left="357" w:hanging="357"/>
      </w:pPr>
      <w:rPr>
        <w:rFonts w:hint="eastAsia"/>
      </w:rPr>
    </w:lvl>
    <w:lvl w:ilvl="8">
      <w:start w:val="1"/>
      <w:numFmt w:val="lowerRoman"/>
      <w:lvlText w:val="%9."/>
      <w:lvlJc w:val="left"/>
      <w:pPr>
        <w:ind w:left="357" w:hanging="357"/>
      </w:pPr>
      <w:rPr>
        <w:rFonts w:hint="eastAsia"/>
      </w:rPr>
    </w:lvl>
  </w:abstractNum>
  <w:abstractNum w:abstractNumId="51" w15:restartNumberingAfterBreak="0">
    <w:nsid w:val="6B196F1F"/>
    <w:multiLevelType w:val="multilevel"/>
    <w:tmpl w:val="F3E42E56"/>
    <w:lvl w:ilvl="0">
      <w:start w:val="1"/>
      <w:numFmt w:val="lowerLetter"/>
      <w:lvlText w:val="(%1)"/>
      <w:lvlJc w:val="left"/>
      <w:pPr>
        <w:tabs>
          <w:tab w:val="num" w:pos="0"/>
        </w:tabs>
        <w:ind w:left="360" w:hanging="360"/>
      </w:pPr>
      <w:rPr>
        <w:rFonts w:hint="default"/>
      </w:rPr>
    </w:lvl>
    <w:lvl w:ilvl="1">
      <w:start w:val="1"/>
      <w:numFmt w:val="lowerRoman"/>
      <w:lvlText w:val="(%2)"/>
      <w:lvlJc w:val="left"/>
      <w:pPr>
        <w:tabs>
          <w:tab w:val="num" w:pos="851"/>
        </w:tabs>
        <w:ind w:left="851" w:hanging="491"/>
      </w:pPr>
      <w:rPr>
        <w:rFonts w:hint="default"/>
      </w:rPr>
    </w:lvl>
    <w:lvl w:ilvl="2">
      <w:start w:val="1"/>
      <w:numFmt w:val="decimal"/>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2" w15:restartNumberingAfterBreak="0">
    <w:nsid w:val="6B8E0652"/>
    <w:multiLevelType w:val="hybridMultilevel"/>
    <w:tmpl w:val="62AA999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6E423438"/>
    <w:multiLevelType w:val="hybridMultilevel"/>
    <w:tmpl w:val="2ECEDBF0"/>
    <w:lvl w:ilvl="0" w:tplc="03787566">
      <w:start w:val="1"/>
      <w:numFmt w:val="lowerRoman"/>
      <w:lvlText w:val="(%1)"/>
      <w:lvlJc w:val="left"/>
      <w:pPr>
        <w:ind w:left="720" w:hanging="360"/>
      </w:pPr>
      <w:rPr>
        <w:rFonts w:ascii="Times New Roman" w:eastAsia="Times New Roman" w:hAnsi="Times New Roman" w:cs="Times New Roman" w:hint="default"/>
        <w:spacing w:val="0"/>
        <w:w w:val="99"/>
        <w:position w:val="1"/>
        <w:sz w:val="26"/>
        <w:szCs w:val="26"/>
        <w:lang w:val="zh-HK" w:eastAsia="zh-HK" w:bidi="zh-HK"/>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6FF029D5"/>
    <w:multiLevelType w:val="hybridMultilevel"/>
    <w:tmpl w:val="64243B7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03B4485"/>
    <w:multiLevelType w:val="hybridMultilevel"/>
    <w:tmpl w:val="0D2CA14A"/>
    <w:lvl w:ilvl="0" w:tplc="2EAAA0C2">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15B12F9"/>
    <w:multiLevelType w:val="hybridMultilevel"/>
    <w:tmpl w:val="3BD83DD8"/>
    <w:lvl w:ilvl="0" w:tplc="4520465E">
      <w:start w:val="1"/>
      <w:numFmt w:val="lowerLetter"/>
      <w:lvlText w:val="(%1)"/>
      <w:lvlJc w:val="left"/>
      <w:pPr>
        <w:ind w:left="388" w:hanging="360"/>
      </w:pPr>
      <w:rPr>
        <w:rFonts w:hint="default"/>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2CB1B35"/>
    <w:multiLevelType w:val="multilevel"/>
    <w:tmpl w:val="05087C4C"/>
    <w:lvl w:ilvl="0">
      <w:start w:val="1"/>
      <w:numFmt w:val="decimal"/>
      <w:lvlText w:val="%1."/>
      <w:lvlJc w:val="left"/>
      <w:pPr>
        <w:ind w:left="360" w:hanging="360"/>
      </w:pPr>
      <w:rPr>
        <w:rFonts w:hint="eastAsia"/>
      </w:rPr>
    </w:lvl>
    <w:lvl w:ilvl="1">
      <w:start w:val="1"/>
      <w:numFmt w:val="decimal"/>
      <w:lvlText w:val="%1.%2."/>
      <w:lvlJc w:val="left"/>
      <w:pPr>
        <w:ind w:left="792" w:hanging="432"/>
      </w:pPr>
      <w:rPr>
        <w:rFonts w:hint="eastAsia"/>
      </w:rPr>
    </w:lvl>
    <w:lvl w:ilvl="2">
      <w:start w:val="1"/>
      <w:numFmt w:val="decimal"/>
      <w:lvlText w:val="%1.%2.%3."/>
      <w:lvlJc w:val="left"/>
      <w:pPr>
        <w:ind w:left="1224" w:hanging="504"/>
      </w:pPr>
      <w:rPr>
        <w:rFonts w:hint="eastAsia"/>
      </w:rPr>
    </w:lvl>
    <w:lvl w:ilvl="3">
      <w:start w:val="1"/>
      <w:numFmt w:val="decimal"/>
      <w:lvlText w:val="%1.%2.%3.%4."/>
      <w:lvlJc w:val="left"/>
      <w:pPr>
        <w:ind w:left="1728" w:hanging="648"/>
      </w:pPr>
      <w:rPr>
        <w:rFonts w:hint="eastAsia"/>
      </w:rPr>
    </w:lvl>
    <w:lvl w:ilvl="4">
      <w:start w:val="1"/>
      <w:numFmt w:val="decimal"/>
      <w:lvlText w:val="%1.%2.%3.%4.%5."/>
      <w:lvlJc w:val="left"/>
      <w:pPr>
        <w:ind w:left="2232" w:hanging="792"/>
      </w:pPr>
      <w:rPr>
        <w:rFonts w:hint="eastAsia"/>
      </w:rPr>
    </w:lvl>
    <w:lvl w:ilvl="5">
      <w:start w:val="1"/>
      <w:numFmt w:val="decimal"/>
      <w:lvlText w:val="%1.%2.%3.%4.%5.%6."/>
      <w:lvlJc w:val="left"/>
      <w:pPr>
        <w:ind w:left="2736" w:hanging="936"/>
      </w:pPr>
      <w:rPr>
        <w:rFonts w:hint="eastAsia"/>
      </w:rPr>
    </w:lvl>
    <w:lvl w:ilvl="6">
      <w:start w:val="1"/>
      <w:numFmt w:val="decimal"/>
      <w:lvlText w:val="%1.%2.%3.%4.%5.%6.%7."/>
      <w:lvlJc w:val="left"/>
      <w:pPr>
        <w:ind w:left="3240" w:hanging="1080"/>
      </w:pPr>
      <w:rPr>
        <w:rFonts w:hint="eastAsia"/>
      </w:rPr>
    </w:lvl>
    <w:lvl w:ilvl="7">
      <w:start w:val="1"/>
      <w:numFmt w:val="decimal"/>
      <w:lvlText w:val="%1.%2.%3.%4.%5.%6.%7.%8."/>
      <w:lvlJc w:val="left"/>
      <w:pPr>
        <w:ind w:left="3744" w:hanging="1224"/>
      </w:pPr>
      <w:rPr>
        <w:rFonts w:hint="eastAsia"/>
      </w:rPr>
    </w:lvl>
    <w:lvl w:ilvl="8">
      <w:start w:val="1"/>
      <w:numFmt w:val="decimal"/>
      <w:lvlText w:val="%1.%2.%3.%4.%5.%6.%7.%8.%9."/>
      <w:lvlJc w:val="left"/>
      <w:pPr>
        <w:ind w:left="4320" w:hanging="1440"/>
      </w:pPr>
      <w:rPr>
        <w:rFonts w:hint="eastAsia"/>
      </w:rPr>
    </w:lvl>
  </w:abstractNum>
  <w:abstractNum w:abstractNumId="58" w15:restartNumberingAfterBreak="0">
    <w:nsid w:val="759B1547"/>
    <w:multiLevelType w:val="multilevel"/>
    <w:tmpl w:val="CED8B8A6"/>
    <w:lvl w:ilvl="0">
      <w:start w:val="1"/>
      <w:numFmt w:val="decimal"/>
      <w:lvlText w:val="%1."/>
      <w:lvlJc w:val="left"/>
      <w:pPr>
        <w:ind w:left="360" w:hanging="360"/>
      </w:pPr>
      <w:rPr>
        <w:rFonts w:hint="eastAsia"/>
      </w:rPr>
    </w:lvl>
    <w:lvl w:ilvl="1">
      <w:start w:val="1"/>
      <w:numFmt w:val="decimal"/>
      <w:lvlText w:val="%1.%2."/>
      <w:lvlJc w:val="left"/>
      <w:pPr>
        <w:ind w:left="792" w:hanging="432"/>
      </w:pPr>
      <w:rPr>
        <w:rFonts w:hint="eastAsia"/>
      </w:rPr>
    </w:lvl>
    <w:lvl w:ilvl="2">
      <w:start w:val="1"/>
      <w:numFmt w:val="decimal"/>
      <w:lvlText w:val="%1.%2.%3."/>
      <w:lvlJc w:val="left"/>
      <w:pPr>
        <w:ind w:left="1224" w:hanging="504"/>
      </w:pPr>
      <w:rPr>
        <w:rFonts w:hint="eastAsia"/>
      </w:rPr>
    </w:lvl>
    <w:lvl w:ilvl="3">
      <w:start w:val="1"/>
      <w:numFmt w:val="decimal"/>
      <w:lvlText w:val="%1.%2.%3.%4."/>
      <w:lvlJc w:val="left"/>
      <w:pPr>
        <w:ind w:left="1728" w:hanging="648"/>
      </w:pPr>
      <w:rPr>
        <w:rFonts w:hint="eastAsia"/>
      </w:rPr>
    </w:lvl>
    <w:lvl w:ilvl="4">
      <w:start w:val="1"/>
      <w:numFmt w:val="decimal"/>
      <w:lvlText w:val="%1.%2.%3.%4.%5."/>
      <w:lvlJc w:val="left"/>
      <w:pPr>
        <w:ind w:left="2232" w:hanging="792"/>
      </w:pPr>
      <w:rPr>
        <w:rFonts w:hint="eastAsia"/>
      </w:rPr>
    </w:lvl>
    <w:lvl w:ilvl="5">
      <w:start w:val="1"/>
      <w:numFmt w:val="decimal"/>
      <w:lvlText w:val="%1.%2.%3.%4.%5.%6."/>
      <w:lvlJc w:val="left"/>
      <w:pPr>
        <w:ind w:left="2736" w:hanging="936"/>
      </w:pPr>
      <w:rPr>
        <w:rFonts w:hint="eastAsia"/>
      </w:rPr>
    </w:lvl>
    <w:lvl w:ilvl="6">
      <w:start w:val="1"/>
      <w:numFmt w:val="decimal"/>
      <w:lvlText w:val="%1.%2.%3.%4.%5.%6.%7."/>
      <w:lvlJc w:val="left"/>
      <w:pPr>
        <w:ind w:left="3240" w:hanging="1080"/>
      </w:pPr>
      <w:rPr>
        <w:rFonts w:hint="eastAsia"/>
      </w:rPr>
    </w:lvl>
    <w:lvl w:ilvl="7">
      <w:start w:val="1"/>
      <w:numFmt w:val="decimal"/>
      <w:lvlText w:val="%1.%2.%3.%4.%5.%6.%7.%8."/>
      <w:lvlJc w:val="left"/>
      <w:pPr>
        <w:ind w:left="3744" w:hanging="1224"/>
      </w:pPr>
      <w:rPr>
        <w:rFonts w:hint="eastAsia"/>
      </w:rPr>
    </w:lvl>
    <w:lvl w:ilvl="8">
      <w:start w:val="1"/>
      <w:numFmt w:val="decimal"/>
      <w:lvlText w:val="%1.%2.%3.%4.%5.%6.%7.%8.%9."/>
      <w:lvlJc w:val="left"/>
      <w:pPr>
        <w:ind w:left="4320" w:hanging="1440"/>
      </w:pPr>
      <w:rPr>
        <w:rFonts w:hint="eastAsia"/>
      </w:rPr>
    </w:lvl>
  </w:abstractNum>
  <w:abstractNum w:abstractNumId="59" w15:restartNumberingAfterBreak="0">
    <w:nsid w:val="77944C44"/>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7B140A53"/>
    <w:multiLevelType w:val="hybridMultilevel"/>
    <w:tmpl w:val="EAE4D560"/>
    <w:lvl w:ilvl="0" w:tplc="B82E3ED8">
      <w:start w:val="1"/>
      <w:numFmt w:val="lowerLetter"/>
      <w:lvlText w:val="(%1)"/>
      <w:lvlJc w:val="left"/>
      <w:pPr>
        <w:ind w:left="360" w:hanging="360"/>
      </w:pPr>
      <w:rPr>
        <w:rFonts w:hint="default"/>
        <w:w w:val="103"/>
        <w:position w:val="1"/>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1" w15:restartNumberingAfterBreak="0">
    <w:nsid w:val="7BE83633"/>
    <w:multiLevelType w:val="hybridMultilevel"/>
    <w:tmpl w:val="21D09BB2"/>
    <w:lvl w:ilvl="0" w:tplc="550E83BA">
      <w:start w:val="1"/>
      <w:numFmt w:val="lowerLetter"/>
      <w:lvlText w:val="(%1)"/>
      <w:lvlJc w:val="left"/>
      <w:pPr>
        <w:ind w:left="360" w:hanging="360"/>
      </w:pPr>
      <w:rPr>
        <w:rFonts w:hint="default"/>
        <w:w w:val="105"/>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2" w15:restartNumberingAfterBreak="0">
    <w:nsid w:val="7DA44BDC"/>
    <w:multiLevelType w:val="multilevel"/>
    <w:tmpl w:val="DA50EC62"/>
    <w:styleLink w:val="10"/>
    <w:lvl w:ilvl="0">
      <w:start w:val="36"/>
      <w:numFmt w:val="decimal"/>
      <w:lvlText w:val="%1."/>
      <w:lvlJc w:val="left"/>
      <w:pPr>
        <w:ind w:left="360" w:hanging="360"/>
      </w:pPr>
      <w:rPr>
        <w:rFonts w:hint="eastAsia"/>
      </w:rPr>
    </w:lvl>
    <w:lvl w:ilvl="1">
      <w:start w:val="36"/>
      <w:numFmt w:val="decimal"/>
      <w:lvlText w:val="%1.%2."/>
      <w:lvlJc w:val="left"/>
      <w:pPr>
        <w:ind w:left="792" w:hanging="432"/>
      </w:pPr>
      <w:rPr>
        <w:rFonts w:hint="eastAsia"/>
        <w:b/>
        <w:sz w:val="24"/>
        <w:szCs w:val="24"/>
      </w:rPr>
    </w:lvl>
    <w:lvl w:ilvl="2">
      <w:start w:val="1"/>
      <w:numFmt w:val="decimal"/>
      <w:lvlText w:val="%1.%2.%3."/>
      <w:lvlJc w:val="left"/>
      <w:pPr>
        <w:ind w:left="1224" w:hanging="504"/>
      </w:pPr>
      <w:rPr>
        <w:rFonts w:hint="eastAsia"/>
      </w:rPr>
    </w:lvl>
    <w:lvl w:ilvl="3">
      <w:start w:val="1"/>
      <w:numFmt w:val="decimal"/>
      <w:lvlText w:val="%1.%2.%3.%4."/>
      <w:lvlJc w:val="left"/>
      <w:pPr>
        <w:ind w:left="1728" w:hanging="648"/>
      </w:pPr>
      <w:rPr>
        <w:rFonts w:hint="eastAsia"/>
      </w:rPr>
    </w:lvl>
    <w:lvl w:ilvl="4">
      <w:start w:val="1"/>
      <w:numFmt w:val="decimal"/>
      <w:lvlText w:val="%1.%2.%3.%4.%5."/>
      <w:lvlJc w:val="left"/>
      <w:pPr>
        <w:ind w:left="2232" w:hanging="792"/>
      </w:pPr>
      <w:rPr>
        <w:rFonts w:hint="eastAsia"/>
      </w:rPr>
    </w:lvl>
    <w:lvl w:ilvl="5">
      <w:start w:val="1"/>
      <w:numFmt w:val="decimal"/>
      <w:lvlText w:val="%1.%2.%3.%4.%5.%6."/>
      <w:lvlJc w:val="left"/>
      <w:pPr>
        <w:ind w:left="2736" w:hanging="936"/>
      </w:pPr>
      <w:rPr>
        <w:rFonts w:hint="eastAsia"/>
      </w:rPr>
    </w:lvl>
    <w:lvl w:ilvl="6">
      <w:start w:val="1"/>
      <w:numFmt w:val="decimal"/>
      <w:lvlText w:val="%1.%2.%3.%4.%5.%6.%7."/>
      <w:lvlJc w:val="left"/>
      <w:pPr>
        <w:ind w:left="3240" w:hanging="1080"/>
      </w:pPr>
      <w:rPr>
        <w:rFonts w:hint="eastAsia"/>
      </w:rPr>
    </w:lvl>
    <w:lvl w:ilvl="7">
      <w:start w:val="1"/>
      <w:numFmt w:val="decimal"/>
      <w:lvlText w:val="%1.%2.%3.%4.%5.%6.%7.%8."/>
      <w:lvlJc w:val="left"/>
      <w:pPr>
        <w:ind w:left="3744" w:hanging="1224"/>
      </w:pPr>
      <w:rPr>
        <w:rFonts w:hint="eastAsia"/>
      </w:rPr>
    </w:lvl>
    <w:lvl w:ilvl="8">
      <w:start w:val="1"/>
      <w:numFmt w:val="decimal"/>
      <w:lvlText w:val="%1.%2.%3.%4.%5.%6.%7.%8.%9."/>
      <w:lvlJc w:val="left"/>
      <w:pPr>
        <w:ind w:left="4320" w:hanging="1440"/>
      </w:pPr>
      <w:rPr>
        <w:rFonts w:hint="eastAsia"/>
      </w:rPr>
    </w:lvl>
  </w:abstractNum>
  <w:abstractNum w:abstractNumId="63" w15:restartNumberingAfterBreak="0">
    <w:nsid w:val="7DDB0C96"/>
    <w:multiLevelType w:val="hybridMultilevel"/>
    <w:tmpl w:val="1894607A"/>
    <w:lvl w:ilvl="0" w:tplc="736C850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7E420D55"/>
    <w:multiLevelType w:val="hybridMultilevel"/>
    <w:tmpl w:val="AE86FEB2"/>
    <w:lvl w:ilvl="0" w:tplc="D9B4466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7E5F51F0"/>
    <w:multiLevelType w:val="hybridMultilevel"/>
    <w:tmpl w:val="55B45A70"/>
    <w:lvl w:ilvl="0" w:tplc="556ED7C4">
      <w:start w:val="1"/>
      <w:numFmt w:val="lowerLetter"/>
      <w:lvlText w:val="(%1)"/>
      <w:lvlJc w:val="left"/>
      <w:pPr>
        <w:ind w:left="720" w:hanging="360"/>
      </w:pPr>
      <w:rPr>
        <w:rFonts w:ascii="Times New Roman" w:hAnsi="Times New Roman" w:cs="Times New Roman" w:hint="default"/>
        <w:strike w:val="0"/>
        <w:spacing w:val="0"/>
        <w:w w:val="99"/>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4"/>
  </w:num>
  <w:num w:numId="2">
    <w:abstractNumId w:val="45"/>
  </w:num>
  <w:num w:numId="3">
    <w:abstractNumId w:val="49"/>
  </w:num>
  <w:num w:numId="4">
    <w:abstractNumId w:val="42"/>
  </w:num>
  <w:num w:numId="5">
    <w:abstractNumId w:val="38"/>
  </w:num>
  <w:num w:numId="6">
    <w:abstractNumId w:val="46"/>
  </w:num>
  <w:num w:numId="7">
    <w:abstractNumId w:val="55"/>
  </w:num>
  <w:num w:numId="8">
    <w:abstractNumId w:val="41"/>
  </w:num>
  <w:num w:numId="9">
    <w:abstractNumId w:val="14"/>
  </w:num>
  <w:num w:numId="10">
    <w:abstractNumId w:val="36"/>
  </w:num>
  <w:num w:numId="11">
    <w:abstractNumId w:val="51"/>
  </w:num>
  <w:num w:numId="12">
    <w:abstractNumId w:val="64"/>
  </w:num>
  <w:num w:numId="13">
    <w:abstractNumId w:val="37"/>
  </w:num>
  <w:num w:numId="14">
    <w:abstractNumId w:val="62"/>
  </w:num>
  <w:num w:numId="15">
    <w:abstractNumId w:val="32"/>
  </w:num>
  <w:num w:numId="16">
    <w:abstractNumId w:val="34"/>
  </w:num>
  <w:num w:numId="17">
    <w:abstractNumId w:val="28"/>
  </w:num>
  <w:num w:numId="18">
    <w:abstractNumId w:val="58"/>
  </w:num>
  <w:num w:numId="19">
    <w:abstractNumId w:val="57"/>
  </w:num>
  <w:num w:numId="20">
    <w:abstractNumId w:val="48"/>
  </w:num>
  <w:num w:numId="21">
    <w:abstractNumId w:val="39"/>
  </w:num>
  <w:num w:numId="22">
    <w:abstractNumId w:val="2"/>
  </w:num>
  <w:num w:numId="23">
    <w:abstractNumId w:val="43"/>
  </w:num>
  <w:num w:numId="24">
    <w:abstractNumId w:val="60"/>
  </w:num>
  <w:num w:numId="25">
    <w:abstractNumId w:val="35"/>
  </w:num>
  <w:num w:numId="26">
    <w:abstractNumId w:val="40"/>
  </w:num>
  <w:num w:numId="27">
    <w:abstractNumId w:val="1"/>
  </w:num>
  <w:num w:numId="28">
    <w:abstractNumId w:val="20"/>
  </w:num>
  <w:num w:numId="29">
    <w:abstractNumId w:val="25"/>
  </w:num>
  <w:num w:numId="30">
    <w:abstractNumId w:val="47"/>
  </w:num>
  <w:num w:numId="31">
    <w:abstractNumId w:val="44"/>
  </w:num>
  <w:num w:numId="32">
    <w:abstractNumId w:val="23"/>
  </w:num>
  <w:num w:numId="33">
    <w:abstractNumId w:val="17"/>
  </w:num>
  <w:num w:numId="34">
    <w:abstractNumId w:val="26"/>
  </w:num>
  <w:num w:numId="35">
    <w:abstractNumId w:val="8"/>
  </w:num>
  <w:num w:numId="36">
    <w:abstractNumId w:val="5"/>
  </w:num>
  <w:num w:numId="37">
    <w:abstractNumId w:val="18"/>
  </w:num>
  <w:num w:numId="38">
    <w:abstractNumId w:val="33"/>
  </w:num>
  <w:num w:numId="39">
    <w:abstractNumId w:val="54"/>
  </w:num>
  <w:num w:numId="40">
    <w:abstractNumId w:val="63"/>
  </w:num>
  <w:num w:numId="41">
    <w:abstractNumId w:val="3"/>
  </w:num>
  <w:num w:numId="42">
    <w:abstractNumId w:val="9"/>
  </w:num>
  <w:num w:numId="43">
    <w:abstractNumId w:val="30"/>
  </w:num>
  <w:num w:numId="44">
    <w:abstractNumId w:val="21"/>
  </w:num>
  <w:num w:numId="45">
    <w:abstractNumId w:val="52"/>
  </w:num>
  <w:num w:numId="46">
    <w:abstractNumId w:val="29"/>
  </w:num>
  <w:num w:numId="47">
    <w:abstractNumId w:val="27"/>
  </w:num>
  <w:num w:numId="48">
    <w:abstractNumId w:val="56"/>
  </w:num>
  <w:num w:numId="49">
    <w:abstractNumId w:val="65"/>
  </w:num>
  <w:num w:numId="50">
    <w:abstractNumId w:val="16"/>
  </w:num>
  <w:num w:numId="51">
    <w:abstractNumId w:val="7"/>
  </w:num>
  <w:num w:numId="52">
    <w:abstractNumId w:val="31"/>
  </w:num>
  <w:num w:numId="53">
    <w:abstractNumId w:val="19"/>
  </w:num>
  <w:num w:numId="54">
    <w:abstractNumId w:val="22"/>
  </w:num>
  <w:num w:numId="55">
    <w:abstractNumId w:val="0"/>
  </w:num>
  <w:num w:numId="56">
    <w:abstractNumId w:val="61"/>
  </w:num>
  <w:num w:numId="57">
    <w:abstractNumId w:val="53"/>
  </w:num>
  <w:num w:numId="58">
    <w:abstractNumId w:val="12"/>
  </w:num>
  <w:num w:numId="59">
    <w:abstractNumId w:val="15"/>
  </w:num>
  <w:num w:numId="60">
    <w:abstractNumId w:val="6"/>
  </w:num>
  <w:num w:numId="61">
    <w:abstractNumId w:val="13"/>
  </w:num>
  <w:num w:numId="62">
    <w:abstractNumId w:val="4"/>
  </w:num>
  <w:num w:numId="63">
    <w:abstractNumId w:val="50"/>
  </w:num>
  <w:num w:numId="64">
    <w:abstractNumId w:val="11"/>
  </w:num>
  <w:num w:numId="65">
    <w:abstractNumId w:val="59"/>
  </w:num>
  <w:num w:numId="66">
    <w:abstractNumId w:val="10"/>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fr-FR" w:vendorID="64" w:dllVersion="131078" w:nlCheck="1" w:checkStyle="0"/>
  <w:activeWritingStyle w:appName="MSWord" w:lang="en-US" w:vendorID="64" w:dllVersion="131078" w:nlCheck="1" w:checkStyle="1"/>
  <w:activeWritingStyle w:appName="MSWord" w:lang="en-GB" w:vendorID="64" w:dllVersion="131078" w:nlCheck="1" w:checkStyle="1"/>
  <w:activeWritingStyle w:appName="MSWord" w:lang="en-HK" w:vendorID="64" w:dllVersion="131078" w:nlCheck="1" w:checkStyle="1"/>
  <w:activeWritingStyle w:appName="MSWord" w:lang="zh-HK" w:vendorID="64" w:dllVersion="131077" w:nlCheck="1" w:checkStyle="1"/>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07A2"/>
    <w:rsid w:val="000007FA"/>
    <w:rsid w:val="00001920"/>
    <w:rsid w:val="00001DC1"/>
    <w:rsid w:val="00003119"/>
    <w:rsid w:val="0000312E"/>
    <w:rsid w:val="000039F1"/>
    <w:rsid w:val="0000479C"/>
    <w:rsid w:val="0000493F"/>
    <w:rsid w:val="00005746"/>
    <w:rsid w:val="000057D1"/>
    <w:rsid w:val="0000720A"/>
    <w:rsid w:val="0001015E"/>
    <w:rsid w:val="000102A5"/>
    <w:rsid w:val="00010460"/>
    <w:rsid w:val="00010D4E"/>
    <w:rsid w:val="0001141A"/>
    <w:rsid w:val="0001165F"/>
    <w:rsid w:val="000116E4"/>
    <w:rsid w:val="000117B2"/>
    <w:rsid w:val="00011A66"/>
    <w:rsid w:val="000122BA"/>
    <w:rsid w:val="000126F2"/>
    <w:rsid w:val="00012F1F"/>
    <w:rsid w:val="00012F8C"/>
    <w:rsid w:val="00014DBC"/>
    <w:rsid w:val="00015090"/>
    <w:rsid w:val="00015567"/>
    <w:rsid w:val="0001673D"/>
    <w:rsid w:val="000206C4"/>
    <w:rsid w:val="00020CB6"/>
    <w:rsid w:val="00021550"/>
    <w:rsid w:val="00021C09"/>
    <w:rsid w:val="000227FE"/>
    <w:rsid w:val="00023329"/>
    <w:rsid w:val="00023D57"/>
    <w:rsid w:val="00024000"/>
    <w:rsid w:val="00024F23"/>
    <w:rsid w:val="000251A1"/>
    <w:rsid w:val="00025906"/>
    <w:rsid w:val="00025A2A"/>
    <w:rsid w:val="00025EF6"/>
    <w:rsid w:val="00026EE7"/>
    <w:rsid w:val="00027A5E"/>
    <w:rsid w:val="000308F8"/>
    <w:rsid w:val="00031002"/>
    <w:rsid w:val="000315DC"/>
    <w:rsid w:val="00031B7D"/>
    <w:rsid w:val="00031F7B"/>
    <w:rsid w:val="0003276E"/>
    <w:rsid w:val="0003283B"/>
    <w:rsid w:val="000348DF"/>
    <w:rsid w:val="000349B4"/>
    <w:rsid w:val="00034A0D"/>
    <w:rsid w:val="00035C8B"/>
    <w:rsid w:val="00036E27"/>
    <w:rsid w:val="00037075"/>
    <w:rsid w:val="00037BD5"/>
    <w:rsid w:val="00040AA5"/>
    <w:rsid w:val="000415CD"/>
    <w:rsid w:val="0004314A"/>
    <w:rsid w:val="0004377A"/>
    <w:rsid w:val="000439DD"/>
    <w:rsid w:val="000458DE"/>
    <w:rsid w:val="00046304"/>
    <w:rsid w:val="00047FBD"/>
    <w:rsid w:val="0005060D"/>
    <w:rsid w:val="000509B0"/>
    <w:rsid w:val="000509D6"/>
    <w:rsid w:val="00051217"/>
    <w:rsid w:val="00051BD1"/>
    <w:rsid w:val="0005247F"/>
    <w:rsid w:val="00052812"/>
    <w:rsid w:val="00052FB4"/>
    <w:rsid w:val="00054772"/>
    <w:rsid w:val="0005693C"/>
    <w:rsid w:val="00056ED9"/>
    <w:rsid w:val="00062897"/>
    <w:rsid w:val="00062A66"/>
    <w:rsid w:val="0006362B"/>
    <w:rsid w:val="00063BC1"/>
    <w:rsid w:val="00063C64"/>
    <w:rsid w:val="00064611"/>
    <w:rsid w:val="0006476A"/>
    <w:rsid w:val="00065555"/>
    <w:rsid w:val="0006559D"/>
    <w:rsid w:val="0006779B"/>
    <w:rsid w:val="00067CF6"/>
    <w:rsid w:val="00070149"/>
    <w:rsid w:val="00070A99"/>
    <w:rsid w:val="000710D5"/>
    <w:rsid w:val="00071BC8"/>
    <w:rsid w:val="00072449"/>
    <w:rsid w:val="0007387A"/>
    <w:rsid w:val="00073BEC"/>
    <w:rsid w:val="000745B1"/>
    <w:rsid w:val="00074ED1"/>
    <w:rsid w:val="0007632E"/>
    <w:rsid w:val="0007660B"/>
    <w:rsid w:val="00080052"/>
    <w:rsid w:val="00081BF2"/>
    <w:rsid w:val="00082485"/>
    <w:rsid w:val="00082D2A"/>
    <w:rsid w:val="000832B2"/>
    <w:rsid w:val="00083516"/>
    <w:rsid w:val="00083613"/>
    <w:rsid w:val="000842A2"/>
    <w:rsid w:val="00084363"/>
    <w:rsid w:val="00084876"/>
    <w:rsid w:val="00085A34"/>
    <w:rsid w:val="00086238"/>
    <w:rsid w:val="00086852"/>
    <w:rsid w:val="00086A54"/>
    <w:rsid w:val="00087503"/>
    <w:rsid w:val="000909DB"/>
    <w:rsid w:val="00090BCB"/>
    <w:rsid w:val="00090F2F"/>
    <w:rsid w:val="00091177"/>
    <w:rsid w:val="000924AF"/>
    <w:rsid w:val="0009271F"/>
    <w:rsid w:val="00092E01"/>
    <w:rsid w:val="00093183"/>
    <w:rsid w:val="00093467"/>
    <w:rsid w:val="000936D3"/>
    <w:rsid w:val="000941F4"/>
    <w:rsid w:val="000A08E7"/>
    <w:rsid w:val="000A1280"/>
    <w:rsid w:val="000A1BFE"/>
    <w:rsid w:val="000A2895"/>
    <w:rsid w:val="000A2D2A"/>
    <w:rsid w:val="000A2E85"/>
    <w:rsid w:val="000A3D7A"/>
    <w:rsid w:val="000A3E9F"/>
    <w:rsid w:val="000A6716"/>
    <w:rsid w:val="000A6A08"/>
    <w:rsid w:val="000B0F10"/>
    <w:rsid w:val="000B0F23"/>
    <w:rsid w:val="000B1AFD"/>
    <w:rsid w:val="000B2AE9"/>
    <w:rsid w:val="000B2C9E"/>
    <w:rsid w:val="000B3DE1"/>
    <w:rsid w:val="000B45B2"/>
    <w:rsid w:val="000B4DFB"/>
    <w:rsid w:val="000B612D"/>
    <w:rsid w:val="000B683A"/>
    <w:rsid w:val="000B7240"/>
    <w:rsid w:val="000B775B"/>
    <w:rsid w:val="000B7EF7"/>
    <w:rsid w:val="000C09B0"/>
    <w:rsid w:val="000C0D0D"/>
    <w:rsid w:val="000C1765"/>
    <w:rsid w:val="000C193C"/>
    <w:rsid w:val="000C2C12"/>
    <w:rsid w:val="000C30C8"/>
    <w:rsid w:val="000C5F42"/>
    <w:rsid w:val="000C62B1"/>
    <w:rsid w:val="000C63DB"/>
    <w:rsid w:val="000C77AF"/>
    <w:rsid w:val="000D0578"/>
    <w:rsid w:val="000D08DC"/>
    <w:rsid w:val="000D197F"/>
    <w:rsid w:val="000D1CB3"/>
    <w:rsid w:val="000D2351"/>
    <w:rsid w:val="000D259A"/>
    <w:rsid w:val="000D2BF1"/>
    <w:rsid w:val="000D2C1E"/>
    <w:rsid w:val="000D3F60"/>
    <w:rsid w:val="000D46EB"/>
    <w:rsid w:val="000D55B2"/>
    <w:rsid w:val="000D5E95"/>
    <w:rsid w:val="000D642A"/>
    <w:rsid w:val="000D65A5"/>
    <w:rsid w:val="000E0041"/>
    <w:rsid w:val="000E030B"/>
    <w:rsid w:val="000E0830"/>
    <w:rsid w:val="000E1A47"/>
    <w:rsid w:val="000E1B30"/>
    <w:rsid w:val="000E2082"/>
    <w:rsid w:val="000E21E8"/>
    <w:rsid w:val="000E32E4"/>
    <w:rsid w:val="000E4B49"/>
    <w:rsid w:val="000E6DC3"/>
    <w:rsid w:val="000E741C"/>
    <w:rsid w:val="000E76D8"/>
    <w:rsid w:val="000E79A5"/>
    <w:rsid w:val="000F0B37"/>
    <w:rsid w:val="000F0EAF"/>
    <w:rsid w:val="000F1527"/>
    <w:rsid w:val="000F25EF"/>
    <w:rsid w:val="000F2839"/>
    <w:rsid w:val="000F29C0"/>
    <w:rsid w:val="000F2AE4"/>
    <w:rsid w:val="000F32F7"/>
    <w:rsid w:val="000F3E35"/>
    <w:rsid w:val="000F44F8"/>
    <w:rsid w:val="000F51FE"/>
    <w:rsid w:val="000F53F6"/>
    <w:rsid w:val="000F5F24"/>
    <w:rsid w:val="000F6153"/>
    <w:rsid w:val="000F685D"/>
    <w:rsid w:val="0010021E"/>
    <w:rsid w:val="00100B66"/>
    <w:rsid w:val="001017D4"/>
    <w:rsid w:val="00101909"/>
    <w:rsid w:val="00101DDF"/>
    <w:rsid w:val="00101EBB"/>
    <w:rsid w:val="00102126"/>
    <w:rsid w:val="001023B8"/>
    <w:rsid w:val="0010326D"/>
    <w:rsid w:val="001033E0"/>
    <w:rsid w:val="00103E71"/>
    <w:rsid w:val="001045C5"/>
    <w:rsid w:val="00105F70"/>
    <w:rsid w:val="00107393"/>
    <w:rsid w:val="00107ABF"/>
    <w:rsid w:val="00107CFB"/>
    <w:rsid w:val="00107E46"/>
    <w:rsid w:val="00110FF8"/>
    <w:rsid w:val="0011132A"/>
    <w:rsid w:val="00111746"/>
    <w:rsid w:val="00111BCB"/>
    <w:rsid w:val="00111EAC"/>
    <w:rsid w:val="0011254E"/>
    <w:rsid w:val="00112646"/>
    <w:rsid w:val="0011284E"/>
    <w:rsid w:val="00113403"/>
    <w:rsid w:val="0011392F"/>
    <w:rsid w:val="00113A51"/>
    <w:rsid w:val="00113EE3"/>
    <w:rsid w:val="001154FB"/>
    <w:rsid w:val="00115615"/>
    <w:rsid w:val="00115AE9"/>
    <w:rsid w:val="00116767"/>
    <w:rsid w:val="00116914"/>
    <w:rsid w:val="001202CB"/>
    <w:rsid w:val="0012058B"/>
    <w:rsid w:val="00120C9F"/>
    <w:rsid w:val="001215D4"/>
    <w:rsid w:val="001234D0"/>
    <w:rsid w:val="00123E23"/>
    <w:rsid w:val="0012486F"/>
    <w:rsid w:val="00124BDA"/>
    <w:rsid w:val="00124FBB"/>
    <w:rsid w:val="001264CD"/>
    <w:rsid w:val="0012669B"/>
    <w:rsid w:val="00127169"/>
    <w:rsid w:val="00130FAF"/>
    <w:rsid w:val="00131918"/>
    <w:rsid w:val="00131EF8"/>
    <w:rsid w:val="00131F1B"/>
    <w:rsid w:val="001333F1"/>
    <w:rsid w:val="00133D6F"/>
    <w:rsid w:val="0013414B"/>
    <w:rsid w:val="00134AAF"/>
    <w:rsid w:val="00134E44"/>
    <w:rsid w:val="001351CC"/>
    <w:rsid w:val="001353E6"/>
    <w:rsid w:val="00135D5C"/>
    <w:rsid w:val="00136276"/>
    <w:rsid w:val="00136A39"/>
    <w:rsid w:val="00137964"/>
    <w:rsid w:val="00137BCE"/>
    <w:rsid w:val="00137CE6"/>
    <w:rsid w:val="00137E92"/>
    <w:rsid w:val="00141A8D"/>
    <w:rsid w:val="00141C51"/>
    <w:rsid w:val="00141CD2"/>
    <w:rsid w:val="00141D51"/>
    <w:rsid w:val="0014297C"/>
    <w:rsid w:val="00142F5D"/>
    <w:rsid w:val="00143DF1"/>
    <w:rsid w:val="00143FDE"/>
    <w:rsid w:val="00144A92"/>
    <w:rsid w:val="0014610B"/>
    <w:rsid w:val="0014685E"/>
    <w:rsid w:val="00146E45"/>
    <w:rsid w:val="00147875"/>
    <w:rsid w:val="00147A08"/>
    <w:rsid w:val="00147BAF"/>
    <w:rsid w:val="00147E13"/>
    <w:rsid w:val="00150EA4"/>
    <w:rsid w:val="001512D0"/>
    <w:rsid w:val="00151E83"/>
    <w:rsid w:val="00152DDA"/>
    <w:rsid w:val="00152DF4"/>
    <w:rsid w:val="0015330B"/>
    <w:rsid w:val="00153743"/>
    <w:rsid w:val="00153C16"/>
    <w:rsid w:val="00153E24"/>
    <w:rsid w:val="0015435D"/>
    <w:rsid w:val="0015449C"/>
    <w:rsid w:val="0015589A"/>
    <w:rsid w:val="001574C7"/>
    <w:rsid w:val="001574E0"/>
    <w:rsid w:val="00157C63"/>
    <w:rsid w:val="0016001B"/>
    <w:rsid w:val="001602BF"/>
    <w:rsid w:val="00160A4D"/>
    <w:rsid w:val="00160B62"/>
    <w:rsid w:val="00161568"/>
    <w:rsid w:val="00161F4A"/>
    <w:rsid w:val="0016243B"/>
    <w:rsid w:val="001624E2"/>
    <w:rsid w:val="0016273E"/>
    <w:rsid w:val="00162D4F"/>
    <w:rsid w:val="00163A92"/>
    <w:rsid w:val="00163C99"/>
    <w:rsid w:val="00164A90"/>
    <w:rsid w:val="0016541F"/>
    <w:rsid w:val="00165BE7"/>
    <w:rsid w:val="001675E3"/>
    <w:rsid w:val="001677BF"/>
    <w:rsid w:val="00171003"/>
    <w:rsid w:val="001730B5"/>
    <w:rsid w:val="00174D6A"/>
    <w:rsid w:val="001762EA"/>
    <w:rsid w:val="0017644D"/>
    <w:rsid w:val="001766EA"/>
    <w:rsid w:val="0017670F"/>
    <w:rsid w:val="001816C2"/>
    <w:rsid w:val="001820C3"/>
    <w:rsid w:val="001833DC"/>
    <w:rsid w:val="00183412"/>
    <w:rsid w:val="00183843"/>
    <w:rsid w:val="00183EC5"/>
    <w:rsid w:val="00185CC5"/>
    <w:rsid w:val="00185DB2"/>
    <w:rsid w:val="00185DF8"/>
    <w:rsid w:val="00186CAE"/>
    <w:rsid w:val="00186E70"/>
    <w:rsid w:val="001903A6"/>
    <w:rsid w:val="001906E0"/>
    <w:rsid w:val="0019185C"/>
    <w:rsid w:val="00191E80"/>
    <w:rsid w:val="001920E2"/>
    <w:rsid w:val="0019220A"/>
    <w:rsid w:val="00192DE0"/>
    <w:rsid w:val="001934CA"/>
    <w:rsid w:val="00193C31"/>
    <w:rsid w:val="00193C4D"/>
    <w:rsid w:val="00194697"/>
    <w:rsid w:val="00194B4C"/>
    <w:rsid w:val="00194F27"/>
    <w:rsid w:val="0019576B"/>
    <w:rsid w:val="0019599C"/>
    <w:rsid w:val="00195BF1"/>
    <w:rsid w:val="00195E2F"/>
    <w:rsid w:val="0019648C"/>
    <w:rsid w:val="00196FF7"/>
    <w:rsid w:val="00197CAA"/>
    <w:rsid w:val="00197FA1"/>
    <w:rsid w:val="001A034F"/>
    <w:rsid w:val="001A046E"/>
    <w:rsid w:val="001A0A66"/>
    <w:rsid w:val="001A0BA7"/>
    <w:rsid w:val="001A0D04"/>
    <w:rsid w:val="001A1007"/>
    <w:rsid w:val="001A1489"/>
    <w:rsid w:val="001A273C"/>
    <w:rsid w:val="001A5C95"/>
    <w:rsid w:val="001A631B"/>
    <w:rsid w:val="001A6448"/>
    <w:rsid w:val="001A69B5"/>
    <w:rsid w:val="001A6E57"/>
    <w:rsid w:val="001A7729"/>
    <w:rsid w:val="001A7ACC"/>
    <w:rsid w:val="001A7B3C"/>
    <w:rsid w:val="001A7B8C"/>
    <w:rsid w:val="001B08BE"/>
    <w:rsid w:val="001B14E8"/>
    <w:rsid w:val="001B202D"/>
    <w:rsid w:val="001B20B9"/>
    <w:rsid w:val="001B253F"/>
    <w:rsid w:val="001B2D48"/>
    <w:rsid w:val="001B3276"/>
    <w:rsid w:val="001B3453"/>
    <w:rsid w:val="001B3B67"/>
    <w:rsid w:val="001B3CAF"/>
    <w:rsid w:val="001B3DFA"/>
    <w:rsid w:val="001B64C0"/>
    <w:rsid w:val="001B68A9"/>
    <w:rsid w:val="001B6FC3"/>
    <w:rsid w:val="001B7652"/>
    <w:rsid w:val="001B7866"/>
    <w:rsid w:val="001C09F8"/>
    <w:rsid w:val="001C0B79"/>
    <w:rsid w:val="001C3C74"/>
    <w:rsid w:val="001C4312"/>
    <w:rsid w:val="001C4F90"/>
    <w:rsid w:val="001C555B"/>
    <w:rsid w:val="001C55EF"/>
    <w:rsid w:val="001C5633"/>
    <w:rsid w:val="001C5D38"/>
    <w:rsid w:val="001C627E"/>
    <w:rsid w:val="001C63A1"/>
    <w:rsid w:val="001C772F"/>
    <w:rsid w:val="001D0736"/>
    <w:rsid w:val="001D0AFE"/>
    <w:rsid w:val="001D0D51"/>
    <w:rsid w:val="001D1562"/>
    <w:rsid w:val="001D2154"/>
    <w:rsid w:val="001D2317"/>
    <w:rsid w:val="001D2909"/>
    <w:rsid w:val="001D2B37"/>
    <w:rsid w:val="001D3D94"/>
    <w:rsid w:val="001D3DDA"/>
    <w:rsid w:val="001D50F9"/>
    <w:rsid w:val="001D53BA"/>
    <w:rsid w:val="001D60C4"/>
    <w:rsid w:val="001D6CEE"/>
    <w:rsid w:val="001D6F35"/>
    <w:rsid w:val="001D6F6A"/>
    <w:rsid w:val="001D72F8"/>
    <w:rsid w:val="001D78B1"/>
    <w:rsid w:val="001D7F2C"/>
    <w:rsid w:val="001E0603"/>
    <w:rsid w:val="001E0E19"/>
    <w:rsid w:val="001E0FC3"/>
    <w:rsid w:val="001E150F"/>
    <w:rsid w:val="001E1C19"/>
    <w:rsid w:val="001E266B"/>
    <w:rsid w:val="001E270D"/>
    <w:rsid w:val="001E2D5C"/>
    <w:rsid w:val="001E35A2"/>
    <w:rsid w:val="001E395C"/>
    <w:rsid w:val="001E6605"/>
    <w:rsid w:val="001E6D17"/>
    <w:rsid w:val="001E6D22"/>
    <w:rsid w:val="001F022D"/>
    <w:rsid w:val="001F0745"/>
    <w:rsid w:val="001F1BF1"/>
    <w:rsid w:val="001F1C52"/>
    <w:rsid w:val="001F3D09"/>
    <w:rsid w:val="001F4086"/>
    <w:rsid w:val="001F487A"/>
    <w:rsid w:val="001F4F6D"/>
    <w:rsid w:val="001F5979"/>
    <w:rsid w:val="001F6ACB"/>
    <w:rsid w:val="001F778A"/>
    <w:rsid w:val="001F7FBF"/>
    <w:rsid w:val="00200ACC"/>
    <w:rsid w:val="0020206E"/>
    <w:rsid w:val="002023FA"/>
    <w:rsid w:val="002033EF"/>
    <w:rsid w:val="002035F0"/>
    <w:rsid w:val="00203DBE"/>
    <w:rsid w:val="00204893"/>
    <w:rsid w:val="0020496C"/>
    <w:rsid w:val="00204E74"/>
    <w:rsid w:val="0020575A"/>
    <w:rsid w:val="00205D52"/>
    <w:rsid w:val="00205FDB"/>
    <w:rsid w:val="00206486"/>
    <w:rsid w:val="00206B36"/>
    <w:rsid w:val="0020743E"/>
    <w:rsid w:val="00207456"/>
    <w:rsid w:val="0021026D"/>
    <w:rsid w:val="00211222"/>
    <w:rsid w:val="00211581"/>
    <w:rsid w:val="00211DBF"/>
    <w:rsid w:val="00211DC6"/>
    <w:rsid w:val="00212079"/>
    <w:rsid w:val="002127D4"/>
    <w:rsid w:val="002133F1"/>
    <w:rsid w:val="00213D6F"/>
    <w:rsid w:val="00215E08"/>
    <w:rsid w:val="00216689"/>
    <w:rsid w:val="0021710E"/>
    <w:rsid w:val="00220BF6"/>
    <w:rsid w:val="00221475"/>
    <w:rsid w:val="002216E5"/>
    <w:rsid w:val="00222A76"/>
    <w:rsid w:val="00223D19"/>
    <w:rsid w:val="00223DB8"/>
    <w:rsid w:val="00223FEE"/>
    <w:rsid w:val="00224315"/>
    <w:rsid w:val="00224966"/>
    <w:rsid w:val="00224D9E"/>
    <w:rsid w:val="00225580"/>
    <w:rsid w:val="0022577C"/>
    <w:rsid w:val="002266AA"/>
    <w:rsid w:val="002267B0"/>
    <w:rsid w:val="00226A2B"/>
    <w:rsid w:val="00230474"/>
    <w:rsid w:val="00231098"/>
    <w:rsid w:val="002312A7"/>
    <w:rsid w:val="00231ED5"/>
    <w:rsid w:val="002323EB"/>
    <w:rsid w:val="002346AC"/>
    <w:rsid w:val="0023471E"/>
    <w:rsid w:val="00237924"/>
    <w:rsid w:val="00237B7A"/>
    <w:rsid w:val="002405A9"/>
    <w:rsid w:val="0024130E"/>
    <w:rsid w:val="0024132C"/>
    <w:rsid w:val="002419C0"/>
    <w:rsid w:val="00242A91"/>
    <w:rsid w:val="00242B98"/>
    <w:rsid w:val="00243B02"/>
    <w:rsid w:val="002442A5"/>
    <w:rsid w:val="00244363"/>
    <w:rsid w:val="00244D4E"/>
    <w:rsid w:val="0024508E"/>
    <w:rsid w:val="002451B2"/>
    <w:rsid w:val="00245477"/>
    <w:rsid w:val="00245F68"/>
    <w:rsid w:val="00246704"/>
    <w:rsid w:val="00246F90"/>
    <w:rsid w:val="00251C6C"/>
    <w:rsid w:val="002520FC"/>
    <w:rsid w:val="002522F1"/>
    <w:rsid w:val="002523D9"/>
    <w:rsid w:val="00252B1B"/>
    <w:rsid w:val="00252CB9"/>
    <w:rsid w:val="00252E59"/>
    <w:rsid w:val="002534CB"/>
    <w:rsid w:val="002541F3"/>
    <w:rsid w:val="00255AA5"/>
    <w:rsid w:val="00256D98"/>
    <w:rsid w:val="00257B95"/>
    <w:rsid w:val="00257BBA"/>
    <w:rsid w:val="00257F07"/>
    <w:rsid w:val="00260215"/>
    <w:rsid w:val="002613CB"/>
    <w:rsid w:val="0026276C"/>
    <w:rsid w:val="00262B55"/>
    <w:rsid w:val="002630B4"/>
    <w:rsid w:val="0026328B"/>
    <w:rsid w:val="002634F9"/>
    <w:rsid w:val="00264884"/>
    <w:rsid w:val="00264BF7"/>
    <w:rsid w:val="00264E20"/>
    <w:rsid w:val="00265368"/>
    <w:rsid w:val="00265E9E"/>
    <w:rsid w:val="00267105"/>
    <w:rsid w:val="00267158"/>
    <w:rsid w:val="002707C9"/>
    <w:rsid w:val="00270ECC"/>
    <w:rsid w:val="00271854"/>
    <w:rsid w:val="00271A04"/>
    <w:rsid w:val="002724FE"/>
    <w:rsid w:val="00273189"/>
    <w:rsid w:val="00273B8F"/>
    <w:rsid w:val="00275125"/>
    <w:rsid w:val="00276FA4"/>
    <w:rsid w:val="0027724D"/>
    <w:rsid w:val="002777E7"/>
    <w:rsid w:val="00280941"/>
    <w:rsid w:val="00280E38"/>
    <w:rsid w:val="00281BCD"/>
    <w:rsid w:val="00282B6D"/>
    <w:rsid w:val="002831CF"/>
    <w:rsid w:val="0028442D"/>
    <w:rsid w:val="002852CD"/>
    <w:rsid w:val="00285815"/>
    <w:rsid w:val="00285C1C"/>
    <w:rsid w:val="00286B06"/>
    <w:rsid w:val="00286CE5"/>
    <w:rsid w:val="0028776F"/>
    <w:rsid w:val="00290395"/>
    <w:rsid w:val="00290986"/>
    <w:rsid w:val="00291165"/>
    <w:rsid w:val="00291AA0"/>
    <w:rsid w:val="00292009"/>
    <w:rsid w:val="002954AC"/>
    <w:rsid w:val="00295934"/>
    <w:rsid w:val="002959E1"/>
    <w:rsid w:val="00295AD4"/>
    <w:rsid w:val="00295B43"/>
    <w:rsid w:val="00295BCB"/>
    <w:rsid w:val="00296724"/>
    <w:rsid w:val="002A0278"/>
    <w:rsid w:val="002A0D84"/>
    <w:rsid w:val="002A2D48"/>
    <w:rsid w:val="002A436E"/>
    <w:rsid w:val="002A4378"/>
    <w:rsid w:val="002A4728"/>
    <w:rsid w:val="002A4881"/>
    <w:rsid w:val="002A5114"/>
    <w:rsid w:val="002A5B8A"/>
    <w:rsid w:val="002A5CDE"/>
    <w:rsid w:val="002A7264"/>
    <w:rsid w:val="002A7DD0"/>
    <w:rsid w:val="002B00F2"/>
    <w:rsid w:val="002B068F"/>
    <w:rsid w:val="002B0D7B"/>
    <w:rsid w:val="002B15FA"/>
    <w:rsid w:val="002B2C9B"/>
    <w:rsid w:val="002B323B"/>
    <w:rsid w:val="002B33F2"/>
    <w:rsid w:val="002B42D9"/>
    <w:rsid w:val="002B45DC"/>
    <w:rsid w:val="002B4EDD"/>
    <w:rsid w:val="002B540C"/>
    <w:rsid w:val="002B5ACA"/>
    <w:rsid w:val="002B5DAF"/>
    <w:rsid w:val="002B5DCE"/>
    <w:rsid w:val="002B68B6"/>
    <w:rsid w:val="002B6FF8"/>
    <w:rsid w:val="002B76A1"/>
    <w:rsid w:val="002B7ED8"/>
    <w:rsid w:val="002C0280"/>
    <w:rsid w:val="002C0EF7"/>
    <w:rsid w:val="002C1323"/>
    <w:rsid w:val="002C170C"/>
    <w:rsid w:val="002C1C99"/>
    <w:rsid w:val="002C1D8C"/>
    <w:rsid w:val="002C30AC"/>
    <w:rsid w:val="002C3394"/>
    <w:rsid w:val="002C3FD1"/>
    <w:rsid w:val="002C4635"/>
    <w:rsid w:val="002C5530"/>
    <w:rsid w:val="002C591A"/>
    <w:rsid w:val="002C5C01"/>
    <w:rsid w:val="002C5D1C"/>
    <w:rsid w:val="002C61F0"/>
    <w:rsid w:val="002C6DA0"/>
    <w:rsid w:val="002C6E5C"/>
    <w:rsid w:val="002C7126"/>
    <w:rsid w:val="002C7543"/>
    <w:rsid w:val="002D1113"/>
    <w:rsid w:val="002D1E1A"/>
    <w:rsid w:val="002D4D7D"/>
    <w:rsid w:val="002D53A2"/>
    <w:rsid w:val="002D666D"/>
    <w:rsid w:val="002D7188"/>
    <w:rsid w:val="002D7B09"/>
    <w:rsid w:val="002E04EA"/>
    <w:rsid w:val="002E0FB6"/>
    <w:rsid w:val="002E21A8"/>
    <w:rsid w:val="002E4017"/>
    <w:rsid w:val="002E4025"/>
    <w:rsid w:val="002E402A"/>
    <w:rsid w:val="002E43EF"/>
    <w:rsid w:val="002E486E"/>
    <w:rsid w:val="002E4C1D"/>
    <w:rsid w:val="002E51AA"/>
    <w:rsid w:val="002E614F"/>
    <w:rsid w:val="002E7C57"/>
    <w:rsid w:val="002E7D96"/>
    <w:rsid w:val="002F019F"/>
    <w:rsid w:val="002F052C"/>
    <w:rsid w:val="002F165B"/>
    <w:rsid w:val="002F2A95"/>
    <w:rsid w:val="002F2DC1"/>
    <w:rsid w:val="002F3295"/>
    <w:rsid w:val="002F39B5"/>
    <w:rsid w:val="002F3B86"/>
    <w:rsid w:val="002F4D35"/>
    <w:rsid w:val="002F4EE4"/>
    <w:rsid w:val="002F58DA"/>
    <w:rsid w:val="002F59DC"/>
    <w:rsid w:val="002F5A85"/>
    <w:rsid w:val="002F6DF7"/>
    <w:rsid w:val="002F7136"/>
    <w:rsid w:val="002F777D"/>
    <w:rsid w:val="002F7C9C"/>
    <w:rsid w:val="00300BE2"/>
    <w:rsid w:val="003010C7"/>
    <w:rsid w:val="003011DE"/>
    <w:rsid w:val="003011E6"/>
    <w:rsid w:val="00301A99"/>
    <w:rsid w:val="00302E23"/>
    <w:rsid w:val="00303D47"/>
    <w:rsid w:val="00304CC7"/>
    <w:rsid w:val="00305082"/>
    <w:rsid w:val="00306A8C"/>
    <w:rsid w:val="00306EFA"/>
    <w:rsid w:val="00306FBA"/>
    <w:rsid w:val="003104C5"/>
    <w:rsid w:val="00310784"/>
    <w:rsid w:val="00312F4C"/>
    <w:rsid w:val="0031323F"/>
    <w:rsid w:val="00313953"/>
    <w:rsid w:val="00313A34"/>
    <w:rsid w:val="00313B6E"/>
    <w:rsid w:val="00315F9A"/>
    <w:rsid w:val="003160D2"/>
    <w:rsid w:val="00316248"/>
    <w:rsid w:val="003165DC"/>
    <w:rsid w:val="0031665B"/>
    <w:rsid w:val="003174DB"/>
    <w:rsid w:val="00321205"/>
    <w:rsid w:val="003212B9"/>
    <w:rsid w:val="00322719"/>
    <w:rsid w:val="00322A93"/>
    <w:rsid w:val="0032340A"/>
    <w:rsid w:val="00323BFD"/>
    <w:rsid w:val="0032433A"/>
    <w:rsid w:val="003248C6"/>
    <w:rsid w:val="00324D5E"/>
    <w:rsid w:val="00325023"/>
    <w:rsid w:val="003257C5"/>
    <w:rsid w:val="00326739"/>
    <w:rsid w:val="003268DD"/>
    <w:rsid w:val="00327B54"/>
    <w:rsid w:val="003301AD"/>
    <w:rsid w:val="00331C47"/>
    <w:rsid w:val="00332062"/>
    <w:rsid w:val="0033220D"/>
    <w:rsid w:val="00333F55"/>
    <w:rsid w:val="00334973"/>
    <w:rsid w:val="00334A4F"/>
    <w:rsid w:val="00334B33"/>
    <w:rsid w:val="0033503E"/>
    <w:rsid w:val="00336380"/>
    <w:rsid w:val="00337449"/>
    <w:rsid w:val="00337BCE"/>
    <w:rsid w:val="003407C1"/>
    <w:rsid w:val="00340B4A"/>
    <w:rsid w:val="00341CDD"/>
    <w:rsid w:val="00342050"/>
    <w:rsid w:val="00342314"/>
    <w:rsid w:val="00343083"/>
    <w:rsid w:val="00343A8F"/>
    <w:rsid w:val="00343D8D"/>
    <w:rsid w:val="0034472B"/>
    <w:rsid w:val="00345561"/>
    <w:rsid w:val="003459DC"/>
    <w:rsid w:val="00346379"/>
    <w:rsid w:val="00350307"/>
    <w:rsid w:val="003506D9"/>
    <w:rsid w:val="0035180B"/>
    <w:rsid w:val="00352177"/>
    <w:rsid w:val="00354104"/>
    <w:rsid w:val="003542F0"/>
    <w:rsid w:val="0035471D"/>
    <w:rsid w:val="00354A0F"/>
    <w:rsid w:val="00355F7A"/>
    <w:rsid w:val="00356533"/>
    <w:rsid w:val="00356FCB"/>
    <w:rsid w:val="00356FDF"/>
    <w:rsid w:val="00356FF1"/>
    <w:rsid w:val="00357C6F"/>
    <w:rsid w:val="003601DF"/>
    <w:rsid w:val="00360640"/>
    <w:rsid w:val="00361171"/>
    <w:rsid w:val="0036182D"/>
    <w:rsid w:val="00362346"/>
    <w:rsid w:val="003628A7"/>
    <w:rsid w:val="0036293D"/>
    <w:rsid w:val="00362C78"/>
    <w:rsid w:val="00363445"/>
    <w:rsid w:val="00363459"/>
    <w:rsid w:val="003634CB"/>
    <w:rsid w:val="00364406"/>
    <w:rsid w:val="003651F5"/>
    <w:rsid w:val="00366821"/>
    <w:rsid w:val="00367961"/>
    <w:rsid w:val="0037032D"/>
    <w:rsid w:val="00370706"/>
    <w:rsid w:val="003711FF"/>
    <w:rsid w:val="00372676"/>
    <w:rsid w:val="00372CBB"/>
    <w:rsid w:val="00372EB8"/>
    <w:rsid w:val="003730E6"/>
    <w:rsid w:val="003736B0"/>
    <w:rsid w:val="003748DB"/>
    <w:rsid w:val="003750BA"/>
    <w:rsid w:val="00375AF9"/>
    <w:rsid w:val="003779BF"/>
    <w:rsid w:val="0038018C"/>
    <w:rsid w:val="00380ACE"/>
    <w:rsid w:val="00381534"/>
    <w:rsid w:val="00381D1E"/>
    <w:rsid w:val="003822C3"/>
    <w:rsid w:val="0038314C"/>
    <w:rsid w:val="00384C80"/>
    <w:rsid w:val="00385CFB"/>
    <w:rsid w:val="003869F5"/>
    <w:rsid w:val="00386A51"/>
    <w:rsid w:val="003872C7"/>
    <w:rsid w:val="00387540"/>
    <w:rsid w:val="0038763A"/>
    <w:rsid w:val="00387ABF"/>
    <w:rsid w:val="00387F32"/>
    <w:rsid w:val="003900A3"/>
    <w:rsid w:val="003925DE"/>
    <w:rsid w:val="00392A77"/>
    <w:rsid w:val="00393699"/>
    <w:rsid w:val="00393826"/>
    <w:rsid w:val="00394EB4"/>
    <w:rsid w:val="00394F19"/>
    <w:rsid w:val="003956BE"/>
    <w:rsid w:val="00395D6D"/>
    <w:rsid w:val="00396560"/>
    <w:rsid w:val="003969E3"/>
    <w:rsid w:val="00397110"/>
    <w:rsid w:val="00397699"/>
    <w:rsid w:val="00397FEE"/>
    <w:rsid w:val="003A037D"/>
    <w:rsid w:val="003A0A41"/>
    <w:rsid w:val="003A0F4D"/>
    <w:rsid w:val="003A1728"/>
    <w:rsid w:val="003A1AEC"/>
    <w:rsid w:val="003A2D51"/>
    <w:rsid w:val="003A35C5"/>
    <w:rsid w:val="003A430E"/>
    <w:rsid w:val="003A4CEA"/>
    <w:rsid w:val="003A60D3"/>
    <w:rsid w:val="003A64CA"/>
    <w:rsid w:val="003A6BA1"/>
    <w:rsid w:val="003A70AE"/>
    <w:rsid w:val="003B018B"/>
    <w:rsid w:val="003B386C"/>
    <w:rsid w:val="003B46A5"/>
    <w:rsid w:val="003B68B2"/>
    <w:rsid w:val="003B7E5E"/>
    <w:rsid w:val="003C12CC"/>
    <w:rsid w:val="003C1456"/>
    <w:rsid w:val="003C153E"/>
    <w:rsid w:val="003C2261"/>
    <w:rsid w:val="003C3B8D"/>
    <w:rsid w:val="003C4720"/>
    <w:rsid w:val="003C4F72"/>
    <w:rsid w:val="003C662E"/>
    <w:rsid w:val="003C6F16"/>
    <w:rsid w:val="003D0805"/>
    <w:rsid w:val="003D119A"/>
    <w:rsid w:val="003D2484"/>
    <w:rsid w:val="003D3A82"/>
    <w:rsid w:val="003D3F9F"/>
    <w:rsid w:val="003D601E"/>
    <w:rsid w:val="003D6480"/>
    <w:rsid w:val="003D6C6E"/>
    <w:rsid w:val="003D704D"/>
    <w:rsid w:val="003D7DFC"/>
    <w:rsid w:val="003D7FEB"/>
    <w:rsid w:val="003E009B"/>
    <w:rsid w:val="003E05C8"/>
    <w:rsid w:val="003E0722"/>
    <w:rsid w:val="003E12DC"/>
    <w:rsid w:val="003E13F6"/>
    <w:rsid w:val="003E1A06"/>
    <w:rsid w:val="003E216B"/>
    <w:rsid w:val="003E27C6"/>
    <w:rsid w:val="003E2A41"/>
    <w:rsid w:val="003E2AED"/>
    <w:rsid w:val="003E3B1A"/>
    <w:rsid w:val="003E3F39"/>
    <w:rsid w:val="003E4CD8"/>
    <w:rsid w:val="003E4CE3"/>
    <w:rsid w:val="003E50A7"/>
    <w:rsid w:val="003E5177"/>
    <w:rsid w:val="003E5FC3"/>
    <w:rsid w:val="003E6EC3"/>
    <w:rsid w:val="003E7FCE"/>
    <w:rsid w:val="003F024C"/>
    <w:rsid w:val="003F2AFE"/>
    <w:rsid w:val="003F2B86"/>
    <w:rsid w:val="003F38AD"/>
    <w:rsid w:val="003F4C8B"/>
    <w:rsid w:val="003F52B0"/>
    <w:rsid w:val="003F5B0B"/>
    <w:rsid w:val="003F643C"/>
    <w:rsid w:val="003F64E9"/>
    <w:rsid w:val="003F681D"/>
    <w:rsid w:val="003F6907"/>
    <w:rsid w:val="003F7F7A"/>
    <w:rsid w:val="00400A9D"/>
    <w:rsid w:val="00400F82"/>
    <w:rsid w:val="00401749"/>
    <w:rsid w:val="00401914"/>
    <w:rsid w:val="00402271"/>
    <w:rsid w:val="00402950"/>
    <w:rsid w:val="00403402"/>
    <w:rsid w:val="00404D85"/>
    <w:rsid w:val="004056AC"/>
    <w:rsid w:val="0040648F"/>
    <w:rsid w:val="00407A76"/>
    <w:rsid w:val="00407E38"/>
    <w:rsid w:val="004115BB"/>
    <w:rsid w:val="00411D67"/>
    <w:rsid w:val="0041292D"/>
    <w:rsid w:val="00412B99"/>
    <w:rsid w:val="00413A2E"/>
    <w:rsid w:val="00413CD9"/>
    <w:rsid w:val="00414D00"/>
    <w:rsid w:val="00415A2B"/>
    <w:rsid w:val="004160DD"/>
    <w:rsid w:val="0041774B"/>
    <w:rsid w:val="00420892"/>
    <w:rsid w:val="004211C4"/>
    <w:rsid w:val="0042182F"/>
    <w:rsid w:val="00422B4D"/>
    <w:rsid w:val="00422C21"/>
    <w:rsid w:val="00423C10"/>
    <w:rsid w:val="00424554"/>
    <w:rsid w:val="00424FE8"/>
    <w:rsid w:val="00425BB7"/>
    <w:rsid w:val="00425FF3"/>
    <w:rsid w:val="004261A4"/>
    <w:rsid w:val="004266FD"/>
    <w:rsid w:val="0042682F"/>
    <w:rsid w:val="00427A9C"/>
    <w:rsid w:val="00427D80"/>
    <w:rsid w:val="0043059C"/>
    <w:rsid w:val="00430EAE"/>
    <w:rsid w:val="0043115D"/>
    <w:rsid w:val="00434081"/>
    <w:rsid w:val="00435E34"/>
    <w:rsid w:val="00435EE8"/>
    <w:rsid w:val="004360BA"/>
    <w:rsid w:val="00436863"/>
    <w:rsid w:val="00437C9C"/>
    <w:rsid w:val="00440151"/>
    <w:rsid w:val="004415B0"/>
    <w:rsid w:val="004419A5"/>
    <w:rsid w:val="00441F1E"/>
    <w:rsid w:val="00442054"/>
    <w:rsid w:val="00442734"/>
    <w:rsid w:val="004428F5"/>
    <w:rsid w:val="00442EA1"/>
    <w:rsid w:val="004433FB"/>
    <w:rsid w:val="00443C69"/>
    <w:rsid w:val="004444BD"/>
    <w:rsid w:val="004451D3"/>
    <w:rsid w:val="00445288"/>
    <w:rsid w:val="004463BA"/>
    <w:rsid w:val="0044670F"/>
    <w:rsid w:val="0044746A"/>
    <w:rsid w:val="0044789B"/>
    <w:rsid w:val="00450DE2"/>
    <w:rsid w:val="00451D0D"/>
    <w:rsid w:val="00452341"/>
    <w:rsid w:val="00452F6E"/>
    <w:rsid w:val="004531CB"/>
    <w:rsid w:val="00453909"/>
    <w:rsid w:val="00454322"/>
    <w:rsid w:val="004549E6"/>
    <w:rsid w:val="004550E3"/>
    <w:rsid w:val="00456119"/>
    <w:rsid w:val="00457E17"/>
    <w:rsid w:val="00460F9E"/>
    <w:rsid w:val="00461AD9"/>
    <w:rsid w:val="00461B20"/>
    <w:rsid w:val="00462518"/>
    <w:rsid w:val="00462545"/>
    <w:rsid w:val="00462F35"/>
    <w:rsid w:val="004648AC"/>
    <w:rsid w:val="00464CA1"/>
    <w:rsid w:val="00465EA1"/>
    <w:rsid w:val="0046784D"/>
    <w:rsid w:val="004678A3"/>
    <w:rsid w:val="00467BE6"/>
    <w:rsid w:val="00467F56"/>
    <w:rsid w:val="00470E34"/>
    <w:rsid w:val="004736CE"/>
    <w:rsid w:val="00473809"/>
    <w:rsid w:val="004744B7"/>
    <w:rsid w:val="0047480A"/>
    <w:rsid w:val="0047572D"/>
    <w:rsid w:val="00480B0F"/>
    <w:rsid w:val="00482525"/>
    <w:rsid w:val="004828A3"/>
    <w:rsid w:val="0048295D"/>
    <w:rsid w:val="0048327A"/>
    <w:rsid w:val="004836C8"/>
    <w:rsid w:val="00483B22"/>
    <w:rsid w:val="00484A10"/>
    <w:rsid w:val="004871D4"/>
    <w:rsid w:val="004901F7"/>
    <w:rsid w:val="00491C30"/>
    <w:rsid w:val="00492AA4"/>
    <w:rsid w:val="004938A6"/>
    <w:rsid w:val="00493F87"/>
    <w:rsid w:val="00494010"/>
    <w:rsid w:val="004946E8"/>
    <w:rsid w:val="004947AA"/>
    <w:rsid w:val="00494E78"/>
    <w:rsid w:val="00494F6D"/>
    <w:rsid w:val="00495066"/>
    <w:rsid w:val="004952FF"/>
    <w:rsid w:val="00495958"/>
    <w:rsid w:val="00495D0B"/>
    <w:rsid w:val="0049619E"/>
    <w:rsid w:val="00496A3B"/>
    <w:rsid w:val="00496F5C"/>
    <w:rsid w:val="0049731B"/>
    <w:rsid w:val="004977AF"/>
    <w:rsid w:val="004A04D7"/>
    <w:rsid w:val="004A187E"/>
    <w:rsid w:val="004A1A91"/>
    <w:rsid w:val="004A2704"/>
    <w:rsid w:val="004A2FE8"/>
    <w:rsid w:val="004A3187"/>
    <w:rsid w:val="004A326F"/>
    <w:rsid w:val="004A426E"/>
    <w:rsid w:val="004A542E"/>
    <w:rsid w:val="004A624A"/>
    <w:rsid w:val="004A662E"/>
    <w:rsid w:val="004A6FBF"/>
    <w:rsid w:val="004A7671"/>
    <w:rsid w:val="004A7787"/>
    <w:rsid w:val="004B0325"/>
    <w:rsid w:val="004B083E"/>
    <w:rsid w:val="004B0FAC"/>
    <w:rsid w:val="004B1ACB"/>
    <w:rsid w:val="004B2C7E"/>
    <w:rsid w:val="004B2E6E"/>
    <w:rsid w:val="004B3B91"/>
    <w:rsid w:val="004B3C62"/>
    <w:rsid w:val="004B4F57"/>
    <w:rsid w:val="004B5EDF"/>
    <w:rsid w:val="004B6025"/>
    <w:rsid w:val="004B79C5"/>
    <w:rsid w:val="004B7ABE"/>
    <w:rsid w:val="004C0BDA"/>
    <w:rsid w:val="004C0C33"/>
    <w:rsid w:val="004C1646"/>
    <w:rsid w:val="004C2737"/>
    <w:rsid w:val="004C3A1B"/>
    <w:rsid w:val="004C3F9F"/>
    <w:rsid w:val="004C7878"/>
    <w:rsid w:val="004D0743"/>
    <w:rsid w:val="004D15F3"/>
    <w:rsid w:val="004D225B"/>
    <w:rsid w:val="004D2742"/>
    <w:rsid w:val="004D2DEF"/>
    <w:rsid w:val="004D2F50"/>
    <w:rsid w:val="004D314D"/>
    <w:rsid w:val="004D3A0D"/>
    <w:rsid w:val="004D3ABB"/>
    <w:rsid w:val="004D497E"/>
    <w:rsid w:val="004D49C8"/>
    <w:rsid w:val="004D6048"/>
    <w:rsid w:val="004D6C16"/>
    <w:rsid w:val="004D7137"/>
    <w:rsid w:val="004D755A"/>
    <w:rsid w:val="004E1CCD"/>
    <w:rsid w:val="004E27A1"/>
    <w:rsid w:val="004E3102"/>
    <w:rsid w:val="004E34DB"/>
    <w:rsid w:val="004E34E0"/>
    <w:rsid w:val="004E3D06"/>
    <w:rsid w:val="004E419F"/>
    <w:rsid w:val="004E4C3A"/>
    <w:rsid w:val="004E5580"/>
    <w:rsid w:val="004E5AF7"/>
    <w:rsid w:val="004E5D09"/>
    <w:rsid w:val="004E617A"/>
    <w:rsid w:val="004E6324"/>
    <w:rsid w:val="004E6CBA"/>
    <w:rsid w:val="004E6D45"/>
    <w:rsid w:val="004E7109"/>
    <w:rsid w:val="004E7708"/>
    <w:rsid w:val="004E7EF6"/>
    <w:rsid w:val="004F08E3"/>
    <w:rsid w:val="004F0E36"/>
    <w:rsid w:val="004F179E"/>
    <w:rsid w:val="004F17D0"/>
    <w:rsid w:val="004F1968"/>
    <w:rsid w:val="004F28EF"/>
    <w:rsid w:val="004F3D1E"/>
    <w:rsid w:val="004F3DF5"/>
    <w:rsid w:val="004F4783"/>
    <w:rsid w:val="004F4804"/>
    <w:rsid w:val="004F4889"/>
    <w:rsid w:val="004F4C3A"/>
    <w:rsid w:val="004F4DB0"/>
    <w:rsid w:val="004F545D"/>
    <w:rsid w:val="004F5497"/>
    <w:rsid w:val="004F66A6"/>
    <w:rsid w:val="004F7759"/>
    <w:rsid w:val="004F79AA"/>
    <w:rsid w:val="004F7A97"/>
    <w:rsid w:val="00500EC6"/>
    <w:rsid w:val="00501220"/>
    <w:rsid w:val="00502444"/>
    <w:rsid w:val="00503074"/>
    <w:rsid w:val="00503F7B"/>
    <w:rsid w:val="00503FA8"/>
    <w:rsid w:val="00504E6A"/>
    <w:rsid w:val="005057DF"/>
    <w:rsid w:val="005059BB"/>
    <w:rsid w:val="005059BF"/>
    <w:rsid w:val="005065A6"/>
    <w:rsid w:val="005068F1"/>
    <w:rsid w:val="00510216"/>
    <w:rsid w:val="005114D4"/>
    <w:rsid w:val="005117F7"/>
    <w:rsid w:val="00511E03"/>
    <w:rsid w:val="005121CA"/>
    <w:rsid w:val="00512577"/>
    <w:rsid w:val="00513719"/>
    <w:rsid w:val="00514754"/>
    <w:rsid w:val="005166CC"/>
    <w:rsid w:val="005169A8"/>
    <w:rsid w:val="00516C19"/>
    <w:rsid w:val="00520418"/>
    <w:rsid w:val="00520596"/>
    <w:rsid w:val="005212B3"/>
    <w:rsid w:val="00521C47"/>
    <w:rsid w:val="00521FDC"/>
    <w:rsid w:val="00522398"/>
    <w:rsid w:val="00522A72"/>
    <w:rsid w:val="00522DE1"/>
    <w:rsid w:val="0052349A"/>
    <w:rsid w:val="0052400E"/>
    <w:rsid w:val="0052452E"/>
    <w:rsid w:val="005247A7"/>
    <w:rsid w:val="00524EC4"/>
    <w:rsid w:val="00524F1A"/>
    <w:rsid w:val="00524FFE"/>
    <w:rsid w:val="00525161"/>
    <w:rsid w:val="00525733"/>
    <w:rsid w:val="00526EC6"/>
    <w:rsid w:val="00527095"/>
    <w:rsid w:val="00527428"/>
    <w:rsid w:val="0052764C"/>
    <w:rsid w:val="005279A8"/>
    <w:rsid w:val="00530727"/>
    <w:rsid w:val="00530EAD"/>
    <w:rsid w:val="005320F4"/>
    <w:rsid w:val="00532825"/>
    <w:rsid w:val="00532BEA"/>
    <w:rsid w:val="005342DE"/>
    <w:rsid w:val="00535D6D"/>
    <w:rsid w:val="005368FD"/>
    <w:rsid w:val="005373AE"/>
    <w:rsid w:val="00537688"/>
    <w:rsid w:val="00537823"/>
    <w:rsid w:val="00537C83"/>
    <w:rsid w:val="00537EF2"/>
    <w:rsid w:val="00540652"/>
    <w:rsid w:val="005410BD"/>
    <w:rsid w:val="0054218A"/>
    <w:rsid w:val="00542339"/>
    <w:rsid w:val="00543635"/>
    <w:rsid w:val="00543B26"/>
    <w:rsid w:val="00543F02"/>
    <w:rsid w:val="005460BC"/>
    <w:rsid w:val="005473A2"/>
    <w:rsid w:val="0054753A"/>
    <w:rsid w:val="00547D8F"/>
    <w:rsid w:val="005503BB"/>
    <w:rsid w:val="00550527"/>
    <w:rsid w:val="00550DD1"/>
    <w:rsid w:val="005511DF"/>
    <w:rsid w:val="00551951"/>
    <w:rsid w:val="00551A99"/>
    <w:rsid w:val="00552510"/>
    <w:rsid w:val="0055261B"/>
    <w:rsid w:val="0055283C"/>
    <w:rsid w:val="00552AA9"/>
    <w:rsid w:val="00552F27"/>
    <w:rsid w:val="00553565"/>
    <w:rsid w:val="005536EE"/>
    <w:rsid w:val="005537E7"/>
    <w:rsid w:val="00554377"/>
    <w:rsid w:val="005544E8"/>
    <w:rsid w:val="005546B1"/>
    <w:rsid w:val="0055533D"/>
    <w:rsid w:val="00555ABB"/>
    <w:rsid w:val="0055638E"/>
    <w:rsid w:val="00556870"/>
    <w:rsid w:val="005569B5"/>
    <w:rsid w:val="00560212"/>
    <w:rsid w:val="005602A3"/>
    <w:rsid w:val="005603D7"/>
    <w:rsid w:val="0056127A"/>
    <w:rsid w:val="00562C0B"/>
    <w:rsid w:val="00562C94"/>
    <w:rsid w:val="00562E6C"/>
    <w:rsid w:val="0056328A"/>
    <w:rsid w:val="0056560E"/>
    <w:rsid w:val="00565DDA"/>
    <w:rsid w:val="005663BF"/>
    <w:rsid w:val="00567428"/>
    <w:rsid w:val="00567958"/>
    <w:rsid w:val="00570F1D"/>
    <w:rsid w:val="00572432"/>
    <w:rsid w:val="0057268E"/>
    <w:rsid w:val="005729F5"/>
    <w:rsid w:val="005730FB"/>
    <w:rsid w:val="005738D3"/>
    <w:rsid w:val="00573E87"/>
    <w:rsid w:val="00574626"/>
    <w:rsid w:val="00574B12"/>
    <w:rsid w:val="00574CAC"/>
    <w:rsid w:val="005760D1"/>
    <w:rsid w:val="00576F24"/>
    <w:rsid w:val="00577043"/>
    <w:rsid w:val="00577263"/>
    <w:rsid w:val="005778EE"/>
    <w:rsid w:val="0057797E"/>
    <w:rsid w:val="00577B0F"/>
    <w:rsid w:val="005806F5"/>
    <w:rsid w:val="0058091B"/>
    <w:rsid w:val="00580CF9"/>
    <w:rsid w:val="0058154D"/>
    <w:rsid w:val="00581657"/>
    <w:rsid w:val="00581E29"/>
    <w:rsid w:val="00582AAD"/>
    <w:rsid w:val="00582CF3"/>
    <w:rsid w:val="00583EA4"/>
    <w:rsid w:val="005840EE"/>
    <w:rsid w:val="0058554D"/>
    <w:rsid w:val="005862D4"/>
    <w:rsid w:val="005875B2"/>
    <w:rsid w:val="005878EB"/>
    <w:rsid w:val="00590A30"/>
    <w:rsid w:val="00591F69"/>
    <w:rsid w:val="005924CB"/>
    <w:rsid w:val="00592632"/>
    <w:rsid w:val="005926F8"/>
    <w:rsid w:val="0059537B"/>
    <w:rsid w:val="005954B2"/>
    <w:rsid w:val="005956B9"/>
    <w:rsid w:val="00595F39"/>
    <w:rsid w:val="0059601A"/>
    <w:rsid w:val="005961A4"/>
    <w:rsid w:val="005961DC"/>
    <w:rsid w:val="005973ED"/>
    <w:rsid w:val="00597CAE"/>
    <w:rsid w:val="005A0534"/>
    <w:rsid w:val="005A1C28"/>
    <w:rsid w:val="005A251E"/>
    <w:rsid w:val="005A2FF4"/>
    <w:rsid w:val="005A3274"/>
    <w:rsid w:val="005A3680"/>
    <w:rsid w:val="005A368E"/>
    <w:rsid w:val="005A3D95"/>
    <w:rsid w:val="005A40AA"/>
    <w:rsid w:val="005A4BE5"/>
    <w:rsid w:val="005A4F38"/>
    <w:rsid w:val="005A5916"/>
    <w:rsid w:val="005A6A4C"/>
    <w:rsid w:val="005A6D16"/>
    <w:rsid w:val="005B0080"/>
    <w:rsid w:val="005B0317"/>
    <w:rsid w:val="005B0886"/>
    <w:rsid w:val="005B1457"/>
    <w:rsid w:val="005B258A"/>
    <w:rsid w:val="005B351D"/>
    <w:rsid w:val="005B3AAD"/>
    <w:rsid w:val="005B409B"/>
    <w:rsid w:val="005B40C4"/>
    <w:rsid w:val="005B4368"/>
    <w:rsid w:val="005B55EA"/>
    <w:rsid w:val="005B6B4A"/>
    <w:rsid w:val="005B72F9"/>
    <w:rsid w:val="005B75AA"/>
    <w:rsid w:val="005B7FFA"/>
    <w:rsid w:val="005C065F"/>
    <w:rsid w:val="005C1B4E"/>
    <w:rsid w:val="005C1E46"/>
    <w:rsid w:val="005C2C25"/>
    <w:rsid w:val="005C2F36"/>
    <w:rsid w:val="005C421D"/>
    <w:rsid w:val="005C4E52"/>
    <w:rsid w:val="005C5AAF"/>
    <w:rsid w:val="005C7AE5"/>
    <w:rsid w:val="005D03B8"/>
    <w:rsid w:val="005D07D8"/>
    <w:rsid w:val="005D1625"/>
    <w:rsid w:val="005D1E4E"/>
    <w:rsid w:val="005D2753"/>
    <w:rsid w:val="005D35A3"/>
    <w:rsid w:val="005D4199"/>
    <w:rsid w:val="005D4FC4"/>
    <w:rsid w:val="005D5C82"/>
    <w:rsid w:val="005D6A1C"/>
    <w:rsid w:val="005D6D78"/>
    <w:rsid w:val="005D6DF4"/>
    <w:rsid w:val="005D7071"/>
    <w:rsid w:val="005E00FE"/>
    <w:rsid w:val="005E1220"/>
    <w:rsid w:val="005E127E"/>
    <w:rsid w:val="005E162A"/>
    <w:rsid w:val="005E1959"/>
    <w:rsid w:val="005E32BC"/>
    <w:rsid w:val="005E356C"/>
    <w:rsid w:val="005E3CC2"/>
    <w:rsid w:val="005E3F68"/>
    <w:rsid w:val="005E4812"/>
    <w:rsid w:val="005E5296"/>
    <w:rsid w:val="005E57A1"/>
    <w:rsid w:val="005E6374"/>
    <w:rsid w:val="005E6ECC"/>
    <w:rsid w:val="005E7801"/>
    <w:rsid w:val="005E7909"/>
    <w:rsid w:val="005F0458"/>
    <w:rsid w:val="005F0A27"/>
    <w:rsid w:val="005F23BD"/>
    <w:rsid w:val="005F2A22"/>
    <w:rsid w:val="005F31C0"/>
    <w:rsid w:val="005F4231"/>
    <w:rsid w:val="005F4602"/>
    <w:rsid w:val="005F4F4D"/>
    <w:rsid w:val="005F50FA"/>
    <w:rsid w:val="005F5A77"/>
    <w:rsid w:val="005F6110"/>
    <w:rsid w:val="005F657E"/>
    <w:rsid w:val="005F6D5A"/>
    <w:rsid w:val="006003CF"/>
    <w:rsid w:val="00600488"/>
    <w:rsid w:val="006018D9"/>
    <w:rsid w:val="00602566"/>
    <w:rsid w:val="0060270A"/>
    <w:rsid w:val="006031F8"/>
    <w:rsid w:val="0060423C"/>
    <w:rsid w:val="00604B56"/>
    <w:rsid w:val="00604E5E"/>
    <w:rsid w:val="0060533C"/>
    <w:rsid w:val="00605425"/>
    <w:rsid w:val="0060617F"/>
    <w:rsid w:val="0060728E"/>
    <w:rsid w:val="0061241B"/>
    <w:rsid w:val="00612F28"/>
    <w:rsid w:val="00613308"/>
    <w:rsid w:val="00613571"/>
    <w:rsid w:val="0061399D"/>
    <w:rsid w:val="00614913"/>
    <w:rsid w:val="006158B8"/>
    <w:rsid w:val="006159C3"/>
    <w:rsid w:val="00616399"/>
    <w:rsid w:val="00616D4A"/>
    <w:rsid w:val="00616EB7"/>
    <w:rsid w:val="006173A9"/>
    <w:rsid w:val="0062029B"/>
    <w:rsid w:val="00620706"/>
    <w:rsid w:val="00620D18"/>
    <w:rsid w:val="00620FE0"/>
    <w:rsid w:val="00623606"/>
    <w:rsid w:val="006246E5"/>
    <w:rsid w:val="00624794"/>
    <w:rsid w:val="006251B9"/>
    <w:rsid w:val="00625D39"/>
    <w:rsid w:val="00625DF1"/>
    <w:rsid w:val="00625F3D"/>
    <w:rsid w:val="0062607A"/>
    <w:rsid w:val="006264B2"/>
    <w:rsid w:val="006266D4"/>
    <w:rsid w:val="0062700F"/>
    <w:rsid w:val="006274A4"/>
    <w:rsid w:val="00630485"/>
    <w:rsid w:val="00630F32"/>
    <w:rsid w:val="0063140E"/>
    <w:rsid w:val="00632266"/>
    <w:rsid w:val="0063238A"/>
    <w:rsid w:val="00632B0A"/>
    <w:rsid w:val="00632CBE"/>
    <w:rsid w:val="00633997"/>
    <w:rsid w:val="006353A1"/>
    <w:rsid w:val="0063544D"/>
    <w:rsid w:val="00635533"/>
    <w:rsid w:val="006372D0"/>
    <w:rsid w:val="00637991"/>
    <w:rsid w:val="00637ADB"/>
    <w:rsid w:val="00640D94"/>
    <w:rsid w:val="00640FDF"/>
    <w:rsid w:val="00641130"/>
    <w:rsid w:val="00642EEB"/>
    <w:rsid w:val="0064304E"/>
    <w:rsid w:val="00643879"/>
    <w:rsid w:val="00643F4C"/>
    <w:rsid w:val="006444A5"/>
    <w:rsid w:val="00644A0A"/>
    <w:rsid w:val="006467B0"/>
    <w:rsid w:val="006468AF"/>
    <w:rsid w:val="00646CF3"/>
    <w:rsid w:val="00647468"/>
    <w:rsid w:val="00647E30"/>
    <w:rsid w:val="006514DF"/>
    <w:rsid w:val="00651A33"/>
    <w:rsid w:val="006523B0"/>
    <w:rsid w:val="006524C8"/>
    <w:rsid w:val="00652EA7"/>
    <w:rsid w:val="00652F22"/>
    <w:rsid w:val="006533E4"/>
    <w:rsid w:val="00653CE2"/>
    <w:rsid w:val="00654066"/>
    <w:rsid w:val="00654AF3"/>
    <w:rsid w:val="00656110"/>
    <w:rsid w:val="0065683F"/>
    <w:rsid w:val="00656AF0"/>
    <w:rsid w:val="00657379"/>
    <w:rsid w:val="00657424"/>
    <w:rsid w:val="006574B4"/>
    <w:rsid w:val="0066041F"/>
    <w:rsid w:val="00660791"/>
    <w:rsid w:val="00661301"/>
    <w:rsid w:val="00661392"/>
    <w:rsid w:val="0066161F"/>
    <w:rsid w:val="00662C71"/>
    <w:rsid w:val="00663AD6"/>
    <w:rsid w:val="006641BF"/>
    <w:rsid w:val="006657F7"/>
    <w:rsid w:val="00665A99"/>
    <w:rsid w:val="00665E38"/>
    <w:rsid w:val="006665FF"/>
    <w:rsid w:val="00667011"/>
    <w:rsid w:val="0066703E"/>
    <w:rsid w:val="0066785D"/>
    <w:rsid w:val="00667DCC"/>
    <w:rsid w:val="00667DF0"/>
    <w:rsid w:val="00670130"/>
    <w:rsid w:val="006704C8"/>
    <w:rsid w:val="00670513"/>
    <w:rsid w:val="006706EF"/>
    <w:rsid w:val="00670E8B"/>
    <w:rsid w:val="0067126E"/>
    <w:rsid w:val="006718EC"/>
    <w:rsid w:val="006722AD"/>
    <w:rsid w:val="00674075"/>
    <w:rsid w:val="00674278"/>
    <w:rsid w:val="00675F3B"/>
    <w:rsid w:val="00677811"/>
    <w:rsid w:val="00677B23"/>
    <w:rsid w:val="00677F47"/>
    <w:rsid w:val="00680340"/>
    <w:rsid w:val="006803C2"/>
    <w:rsid w:val="00680D87"/>
    <w:rsid w:val="0068122B"/>
    <w:rsid w:val="0068245C"/>
    <w:rsid w:val="00682A02"/>
    <w:rsid w:val="00683B07"/>
    <w:rsid w:val="00683CF4"/>
    <w:rsid w:val="00684D96"/>
    <w:rsid w:val="00684DD7"/>
    <w:rsid w:val="006858BF"/>
    <w:rsid w:val="00685CC1"/>
    <w:rsid w:val="00685D9E"/>
    <w:rsid w:val="0068618E"/>
    <w:rsid w:val="00686E3B"/>
    <w:rsid w:val="00686ED2"/>
    <w:rsid w:val="00686F4B"/>
    <w:rsid w:val="00687A45"/>
    <w:rsid w:val="00690844"/>
    <w:rsid w:val="0069100C"/>
    <w:rsid w:val="00691D7E"/>
    <w:rsid w:val="006929B7"/>
    <w:rsid w:val="006935DC"/>
    <w:rsid w:val="00693A0E"/>
    <w:rsid w:val="006958A9"/>
    <w:rsid w:val="00697CFF"/>
    <w:rsid w:val="006A0FBA"/>
    <w:rsid w:val="006A1D29"/>
    <w:rsid w:val="006A2756"/>
    <w:rsid w:val="006A2D0B"/>
    <w:rsid w:val="006A3858"/>
    <w:rsid w:val="006A48C6"/>
    <w:rsid w:val="006A5BD0"/>
    <w:rsid w:val="006A5E20"/>
    <w:rsid w:val="006A612C"/>
    <w:rsid w:val="006B17D3"/>
    <w:rsid w:val="006B187C"/>
    <w:rsid w:val="006B23BE"/>
    <w:rsid w:val="006B2CD1"/>
    <w:rsid w:val="006B3160"/>
    <w:rsid w:val="006B56BD"/>
    <w:rsid w:val="006B60F6"/>
    <w:rsid w:val="006B7CFA"/>
    <w:rsid w:val="006B7F07"/>
    <w:rsid w:val="006C0611"/>
    <w:rsid w:val="006C09C2"/>
    <w:rsid w:val="006C0A31"/>
    <w:rsid w:val="006C0A78"/>
    <w:rsid w:val="006C0D2F"/>
    <w:rsid w:val="006C1AF3"/>
    <w:rsid w:val="006C29A7"/>
    <w:rsid w:val="006C3116"/>
    <w:rsid w:val="006C35A6"/>
    <w:rsid w:val="006C3EE2"/>
    <w:rsid w:val="006C40F6"/>
    <w:rsid w:val="006C4623"/>
    <w:rsid w:val="006C47E6"/>
    <w:rsid w:val="006C505D"/>
    <w:rsid w:val="006C538F"/>
    <w:rsid w:val="006C56F5"/>
    <w:rsid w:val="006C56FA"/>
    <w:rsid w:val="006C582A"/>
    <w:rsid w:val="006C5A9E"/>
    <w:rsid w:val="006C6082"/>
    <w:rsid w:val="006C6D51"/>
    <w:rsid w:val="006C705D"/>
    <w:rsid w:val="006C72AD"/>
    <w:rsid w:val="006C754F"/>
    <w:rsid w:val="006C7716"/>
    <w:rsid w:val="006C7B04"/>
    <w:rsid w:val="006D045D"/>
    <w:rsid w:val="006D0A38"/>
    <w:rsid w:val="006D0EF7"/>
    <w:rsid w:val="006D112E"/>
    <w:rsid w:val="006D1193"/>
    <w:rsid w:val="006D1267"/>
    <w:rsid w:val="006D2F1E"/>
    <w:rsid w:val="006D3852"/>
    <w:rsid w:val="006D4130"/>
    <w:rsid w:val="006D426C"/>
    <w:rsid w:val="006D5403"/>
    <w:rsid w:val="006D5753"/>
    <w:rsid w:val="006E0B45"/>
    <w:rsid w:val="006E1738"/>
    <w:rsid w:val="006E3823"/>
    <w:rsid w:val="006E3C3F"/>
    <w:rsid w:val="006E40E1"/>
    <w:rsid w:val="006E5BD0"/>
    <w:rsid w:val="006E7500"/>
    <w:rsid w:val="006F0196"/>
    <w:rsid w:val="006F1AF3"/>
    <w:rsid w:val="006F1FCE"/>
    <w:rsid w:val="006F3483"/>
    <w:rsid w:val="006F3D9C"/>
    <w:rsid w:val="006F4256"/>
    <w:rsid w:val="006F5480"/>
    <w:rsid w:val="006F5A6B"/>
    <w:rsid w:val="006F72ED"/>
    <w:rsid w:val="006F733B"/>
    <w:rsid w:val="006F7982"/>
    <w:rsid w:val="006F7AC5"/>
    <w:rsid w:val="006F7B1E"/>
    <w:rsid w:val="006F7C0E"/>
    <w:rsid w:val="00700140"/>
    <w:rsid w:val="00700369"/>
    <w:rsid w:val="00701884"/>
    <w:rsid w:val="007026B7"/>
    <w:rsid w:val="00702FFA"/>
    <w:rsid w:val="0070305F"/>
    <w:rsid w:val="007038F5"/>
    <w:rsid w:val="00704773"/>
    <w:rsid w:val="00705917"/>
    <w:rsid w:val="00705D68"/>
    <w:rsid w:val="0070636C"/>
    <w:rsid w:val="0070660C"/>
    <w:rsid w:val="007070A6"/>
    <w:rsid w:val="00710022"/>
    <w:rsid w:val="00710C5C"/>
    <w:rsid w:val="0071197B"/>
    <w:rsid w:val="00712478"/>
    <w:rsid w:val="007126F7"/>
    <w:rsid w:val="00712BB6"/>
    <w:rsid w:val="00712C20"/>
    <w:rsid w:val="00712F8D"/>
    <w:rsid w:val="00713B46"/>
    <w:rsid w:val="007140C7"/>
    <w:rsid w:val="007145CC"/>
    <w:rsid w:val="007151D9"/>
    <w:rsid w:val="00716589"/>
    <w:rsid w:val="00716A85"/>
    <w:rsid w:val="0071710F"/>
    <w:rsid w:val="007206EF"/>
    <w:rsid w:val="007218FD"/>
    <w:rsid w:val="00721BA4"/>
    <w:rsid w:val="007231BA"/>
    <w:rsid w:val="00723748"/>
    <w:rsid w:val="00723A82"/>
    <w:rsid w:val="00724AEB"/>
    <w:rsid w:val="00725EE2"/>
    <w:rsid w:val="0072623F"/>
    <w:rsid w:val="00726385"/>
    <w:rsid w:val="00726C94"/>
    <w:rsid w:val="0073000F"/>
    <w:rsid w:val="007306E3"/>
    <w:rsid w:val="00730A81"/>
    <w:rsid w:val="00730D6B"/>
    <w:rsid w:val="007312D4"/>
    <w:rsid w:val="00731DFC"/>
    <w:rsid w:val="007321A3"/>
    <w:rsid w:val="0073240F"/>
    <w:rsid w:val="00733D9C"/>
    <w:rsid w:val="00735135"/>
    <w:rsid w:val="00737CCD"/>
    <w:rsid w:val="007408DA"/>
    <w:rsid w:val="00740A9E"/>
    <w:rsid w:val="00743657"/>
    <w:rsid w:val="0074398C"/>
    <w:rsid w:val="007439BA"/>
    <w:rsid w:val="00744E89"/>
    <w:rsid w:val="0074582D"/>
    <w:rsid w:val="00745DAE"/>
    <w:rsid w:val="00746C0F"/>
    <w:rsid w:val="007470A0"/>
    <w:rsid w:val="0075054E"/>
    <w:rsid w:val="00750E8F"/>
    <w:rsid w:val="007517D8"/>
    <w:rsid w:val="00751FBD"/>
    <w:rsid w:val="00752B54"/>
    <w:rsid w:val="00752C14"/>
    <w:rsid w:val="007538A5"/>
    <w:rsid w:val="007538EC"/>
    <w:rsid w:val="00753B70"/>
    <w:rsid w:val="00754444"/>
    <w:rsid w:val="00754DEF"/>
    <w:rsid w:val="0075651A"/>
    <w:rsid w:val="00757331"/>
    <w:rsid w:val="00760323"/>
    <w:rsid w:val="00760670"/>
    <w:rsid w:val="00760EB5"/>
    <w:rsid w:val="0076188A"/>
    <w:rsid w:val="00762EB9"/>
    <w:rsid w:val="00762ED2"/>
    <w:rsid w:val="00762F1D"/>
    <w:rsid w:val="00764670"/>
    <w:rsid w:val="00764C30"/>
    <w:rsid w:val="00765B10"/>
    <w:rsid w:val="00765BD4"/>
    <w:rsid w:val="007662AE"/>
    <w:rsid w:val="00767A14"/>
    <w:rsid w:val="00770A9F"/>
    <w:rsid w:val="00771988"/>
    <w:rsid w:val="00771AE3"/>
    <w:rsid w:val="00772525"/>
    <w:rsid w:val="0077319F"/>
    <w:rsid w:val="00773328"/>
    <w:rsid w:val="00773418"/>
    <w:rsid w:val="00774660"/>
    <w:rsid w:val="0077588A"/>
    <w:rsid w:val="00776881"/>
    <w:rsid w:val="0078077F"/>
    <w:rsid w:val="00781997"/>
    <w:rsid w:val="00781D63"/>
    <w:rsid w:val="007820A9"/>
    <w:rsid w:val="00782BFA"/>
    <w:rsid w:val="007845A2"/>
    <w:rsid w:val="00784B75"/>
    <w:rsid w:val="0078508D"/>
    <w:rsid w:val="00785FC2"/>
    <w:rsid w:val="00786468"/>
    <w:rsid w:val="0078657F"/>
    <w:rsid w:val="00786DE0"/>
    <w:rsid w:val="00786F06"/>
    <w:rsid w:val="0078768B"/>
    <w:rsid w:val="00787ECD"/>
    <w:rsid w:val="0079005B"/>
    <w:rsid w:val="007901A7"/>
    <w:rsid w:val="007903B0"/>
    <w:rsid w:val="00790428"/>
    <w:rsid w:val="00790BD3"/>
    <w:rsid w:val="007912A5"/>
    <w:rsid w:val="00791AF7"/>
    <w:rsid w:val="00791DB7"/>
    <w:rsid w:val="007921E2"/>
    <w:rsid w:val="0079258D"/>
    <w:rsid w:val="00793275"/>
    <w:rsid w:val="00793F16"/>
    <w:rsid w:val="00794BA9"/>
    <w:rsid w:val="007958D1"/>
    <w:rsid w:val="00795965"/>
    <w:rsid w:val="00795B89"/>
    <w:rsid w:val="00795CF8"/>
    <w:rsid w:val="00795DF7"/>
    <w:rsid w:val="00796402"/>
    <w:rsid w:val="007A0616"/>
    <w:rsid w:val="007A0796"/>
    <w:rsid w:val="007A0DA7"/>
    <w:rsid w:val="007A1659"/>
    <w:rsid w:val="007A1AD1"/>
    <w:rsid w:val="007A2608"/>
    <w:rsid w:val="007A2DD9"/>
    <w:rsid w:val="007A46E5"/>
    <w:rsid w:val="007A54F0"/>
    <w:rsid w:val="007A5554"/>
    <w:rsid w:val="007A5A98"/>
    <w:rsid w:val="007A5D13"/>
    <w:rsid w:val="007A6593"/>
    <w:rsid w:val="007A65F5"/>
    <w:rsid w:val="007A7025"/>
    <w:rsid w:val="007A7419"/>
    <w:rsid w:val="007A7AFE"/>
    <w:rsid w:val="007A7B11"/>
    <w:rsid w:val="007B05C3"/>
    <w:rsid w:val="007B05DF"/>
    <w:rsid w:val="007B0C23"/>
    <w:rsid w:val="007B0FBF"/>
    <w:rsid w:val="007B144F"/>
    <w:rsid w:val="007B1889"/>
    <w:rsid w:val="007B1D1A"/>
    <w:rsid w:val="007B290B"/>
    <w:rsid w:val="007B29EF"/>
    <w:rsid w:val="007B3B1F"/>
    <w:rsid w:val="007B432A"/>
    <w:rsid w:val="007B4BE9"/>
    <w:rsid w:val="007B54C7"/>
    <w:rsid w:val="007B572C"/>
    <w:rsid w:val="007B61F9"/>
    <w:rsid w:val="007B6FA1"/>
    <w:rsid w:val="007B7DF1"/>
    <w:rsid w:val="007B7F28"/>
    <w:rsid w:val="007C1242"/>
    <w:rsid w:val="007C43C9"/>
    <w:rsid w:val="007C47CE"/>
    <w:rsid w:val="007C48B7"/>
    <w:rsid w:val="007C4FD2"/>
    <w:rsid w:val="007C5BAE"/>
    <w:rsid w:val="007C62AF"/>
    <w:rsid w:val="007C6583"/>
    <w:rsid w:val="007C6B2F"/>
    <w:rsid w:val="007D0967"/>
    <w:rsid w:val="007D0B52"/>
    <w:rsid w:val="007D0F31"/>
    <w:rsid w:val="007D18DD"/>
    <w:rsid w:val="007D1FEF"/>
    <w:rsid w:val="007D2739"/>
    <w:rsid w:val="007D27BF"/>
    <w:rsid w:val="007D3634"/>
    <w:rsid w:val="007D3A5E"/>
    <w:rsid w:val="007D3B23"/>
    <w:rsid w:val="007D3D05"/>
    <w:rsid w:val="007D3ED0"/>
    <w:rsid w:val="007D411A"/>
    <w:rsid w:val="007D4C06"/>
    <w:rsid w:val="007D54AC"/>
    <w:rsid w:val="007D5B35"/>
    <w:rsid w:val="007D605D"/>
    <w:rsid w:val="007D66D1"/>
    <w:rsid w:val="007D6809"/>
    <w:rsid w:val="007D689B"/>
    <w:rsid w:val="007D6B61"/>
    <w:rsid w:val="007D6F7B"/>
    <w:rsid w:val="007D7BEE"/>
    <w:rsid w:val="007D7DDE"/>
    <w:rsid w:val="007D7EE0"/>
    <w:rsid w:val="007E01AF"/>
    <w:rsid w:val="007E0680"/>
    <w:rsid w:val="007E09CF"/>
    <w:rsid w:val="007E1104"/>
    <w:rsid w:val="007E1B28"/>
    <w:rsid w:val="007E3537"/>
    <w:rsid w:val="007E439D"/>
    <w:rsid w:val="007E4912"/>
    <w:rsid w:val="007E49F8"/>
    <w:rsid w:val="007E54C3"/>
    <w:rsid w:val="007E584B"/>
    <w:rsid w:val="007E5E62"/>
    <w:rsid w:val="007E61F5"/>
    <w:rsid w:val="007E62BA"/>
    <w:rsid w:val="007E73AE"/>
    <w:rsid w:val="007E73B3"/>
    <w:rsid w:val="007E74E1"/>
    <w:rsid w:val="007E781F"/>
    <w:rsid w:val="007E7CFA"/>
    <w:rsid w:val="007E7DCE"/>
    <w:rsid w:val="007E7ECC"/>
    <w:rsid w:val="007F079D"/>
    <w:rsid w:val="007F0923"/>
    <w:rsid w:val="007F0EF9"/>
    <w:rsid w:val="007F151A"/>
    <w:rsid w:val="007F1B5C"/>
    <w:rsid w:val="007F2039"/>
    <w:rsid w:val="007F2389"/>
    <w:rsid w:val="007F277F"/>
    <w:rsid w:val="007F3FCA"/>
    <w:rsid w:val="007F481E"/>
    <w:rsid w:val="007F5A8A"/>
    <w:rsid w:val="007F62AE"/>
    <w:rsid w:val="007F7710"/>
    <w:rsid w:val="007F7D19"/>
    <w:rsid w:val="007F7E17"/>
    <w:rsid w:val="0080056C"/>
    <w:rsid w:val="00801546"/>
    <w:rsid w:val="008028FE"/>
    <w:rsid w:val="0080312F"/>
    <w:rsid w:val="00803647"/>
    <w:rsid w:val="00804520"/>
    <w:rsid w:val="00804523"/>
    <w:rsid w:val="0080494D"/>
    <w:rsid w:val="00804C71"/>
    <w:rsid w:val="00805130"/>
    <w:rsid w:val="008053D0"/>
    <w:rsid w:val="00805CED"/>
    <w:rsid w:val="00805D3D"/>
    <w:rsid w:val="008067FD"/>
    <w:rsid w:val="00810817"/>
    <w:rsid w:val="008119EF"/>
    <w:rsid w:val="00811C5B"/>
    <w:rsid w:val="00811E9F"/>
    <w:rsid w:val="00813381"/>
    <w:rsid w:val="008134B4"/>
    <w:rsid w:val="008138B4"/>
    <w:rsid w:val="0081729B"/>
    <w:rsid w:val="008172AB"/>
    <w:rsid w:val="0082031B"/>
    <w:rsid w:val="00820678"/>
    <w:rsid w:val="00820974"/>
    <w:rsid w:val="00820D2D"/>
    <w:rsid w:val="00821376"/>
    <w:rsid w:val="008216A9"/>
    <w:rsid w:val="00821F76"/>
    <w:rsid w:val="008222EA"/>
    <w:rsid w:val="00822894"/>
    <w:rsid w:val="00823166"/>
    <w:rsid w:val="00823858"/>
    <w:rsid w:val="0082438E"/>
    <w:rsid w:val="008246DF"/>
    <w:rsid w:val="0082485F"/>
    <w:rsid w:val="00824B07"/>
    <w:rsid w:val="00825087"/>
    <w:rsid w:val="00825D51"/>
    <w:rsid w:val="00825ED4"/>
    <w:rsid w:val="008260FB"/>
    <w:rsid w:val="00826672"/>
    <w:rsid w:val="00826E1F"/>
    <w:rsid w:val="008270A5"/>
    <w:rsid w:val="008274D4"/>
    <w:rsid w:val="00827A3F"/>
    <w:rsid w:val="00831A70"/>
    <w:rsid w:val="00831DEE"/>
    <w:rsid w:val="0083253E"/>
    <w:rsid w:val="0083270F"/>
    <w:rsid w:val="00832AD3"/>
    <w:rsid w:val="00832EDB"/>
    <w:rsid w:val="00832FCB"/>
    <w:rsid w:val="00834EF9"/>
    <w:rsid w:val="00834FC5"/>
    <w:rsid w:val="0083641E"/>
    <w:rsid w:val="00836D4D"/>
    <w:rsid w:val="00836FA1"/>
    <w:rsid w:val="0083740A"/>
    <w:rsid w:val="008375A9"/>
    <w:rsid w:val="00837A8A"/>
    <w:rsid w:val="00837EA2"/>
    <w:rsid w:val="00840318"/>
    <w:rsid w:val="00842535"/>
    <w:rsid w:val="0084264E"/>
    <w:rsid w:val="00842820"/>
    <w:rsid w:val="008429A1"/>
    <w:rsid w:val="0084378B"/>
    <w:rsid w:val="00844840"/>
    <w:rsid w:val="00845DE7"/>
    <w:rsid w:val="00845E38"/>
    <w:rsid w:val="00846995"/>
    <w:rsid w:val="00846D1D"/>
    <w:rsid w:val="0084706E"/>
    <w:rsid w:val="00847CC5"/>
    <w:rsid w:val="00850DBC"/>
    <w:rsid w:val="008517F8"/>
    <w:rsid w:val="0085187C"/>
    <w:rsid w:val="00851A24"/>
    <w:rsid w:val="00852012"/>
    <w:rsid w:val="0085229A"/>
    <w:rsid w:val="008526CF"/>
    <w:rsid w:val="00852C32"/>
    <w:rsid w:val="00852D0E"/>
    <w:rsid w:val="00853544"/>
    <w:rsid w:val="008536AF"/>
    <w:rsid w:val="008545EA"/>
    <w:rsid w:val="00854FF4"/>
    <w:rsid w:val="008562BA"/>
    <w:rsid w:val="0085799C"/>
    <w:rsid w:val="00860F57"/>
    <w:rsid w:val="008612BA"/>
    <w:rsid w:val="008616F7"/>
    <w:rsid w:val="008617F3"/>
    <w:rsid w:val="00861C03"/>
    <w:rsid w:val="008629F7"/>
    <w:rsid w:val="008635F0"/>
    <w:rsid w:val="008639EA"/>
    <w:rsid w:val="00863F76"/>
    <w:rsid w:val="00863FB8"/>
    <w:rsid w:val="00864DDE"/>
    <w:rsid w:val="00866CEA"/>
    <w:rsid w:val="00866F90"/>
    <w:rsid w:val="0086794F"/>
    <w:rsid w:val="00867CE7"/>
    <w:rsid w:val="0087041B"/>
    <w:rsid w:val="00870B11"/>
    <w:rsid w:val="00871DE5"/>
    <w:rsid w:val="008723FF"/>
    <w:rsid w:val="00872815"/>
    <w:rsid w:val="008734C6"/>
    <w:rsid w:val="00874CD6"/>
    <w:rsid w:val="008754A9"/>
    <w:rsid w:val="008762BB"/>
    <w:rsid w:val="00876834"/>
    <w:rsid w:val="00877115"/>
    <w:rsid w:val="008775A8"/>
    <w:rsid w:val="008777EE"/>
    <w:rsid w:val="00877B78"/>
    <w:rsid w:val="00880F33"/>
    <w:rsid w:val="00881D52"/>
    <w:rsid w:val="00881D90"/>
    <w:rsid w:val="00882128"/>
    <w:rsid w:val="00882C7D"/>
    <w:rsid w:val="00884297"/>
    <w:rsid w:val="00884DE3"/>
    <w:rsid w:val="0088726C"/>
    <w:rsid w:val="00887CFB"/>
    <w:rsid w:val="008904F3"/>
    <w:rsid w:val="0089054A"/>
    <w:rsid w:val="00890975"/>
    <w:rsid w:val="008919F1"/>
    <w:rsid w:val="00892D90"/>
    <w:rsid w:val="00893386"/>
    <w:rsid w:val="00894CC7"/>
    <w:rsid w:val="0089511B"/>
    <w:rsid w:val="0089529A"/>
    <w:rsid w:val="008954A2"/>
    <w:rsid w:val="008968EA"/>
    <w:rsid w:val="00896BFB"/>
    <w:rsid w:val="008A015E"/>
    <w:rsid w:val="008A08F0"/>
    <w:rsid w:val="008A3838"/>
    <w:rsid w:val="008A3BA6"/>
    <w:rsid w:val="008A3BE5"/>
    <w:rsid w:val="008A4050"/>
    <w:rsid w:val="008A57AB"/>
    <w:rsid w:val="008A587A"/>
    <w:rsid w:val="008A5DBD"/>
    <w:rsid w:val="008B0EF1"/>
    <w:rsid w:val="008B1498"/>
    <w:rsid w:val="008B1998"/>
    <w:rsid w:val="008B37EC"/>
    <w:rsid w:val="008B4574"/>
    <w:rsid w:val="008B5132"/>
    <w:rsid w:val="008B5B43"/>
    <w:rsid w:val="008B5FBF"/>
    <w:rsid w:val="008B651C"/>
    <w:rsid w:val="008B738D"/>
    <w:rsid w:val="008C045B"/>
    <w:rsid w:val="008C0C2A"/>
    <w:rsid w:val="008C0CA3"/>
    <w:rsid w:val="008C0EE6"/>
    <w:rsid w:val="008C202D"/>
    <w:rsid w:val="008C2469"/>
    <w:rsid w:val="008C26AB"/>
    <w:rsid w:val="008C27A0"/>
    <w:rsid w:val="008C2831"/>
    <w:rsid w:val="008C2BD2"/>
    <w:rsid w:val="008C2CC6"/>
    <w:rsid w:val="008C2E4F"/>
    <w:rsid w:val="008C3602"/>
    <w:rsid w:val="008C3D6F"/>
    <w:rsid w:val="008C4588"/>
    <w:rsid w:val="008C5382"/>
    <w:rsid w:val="008C64B5"/>
    <w:rsid w:val="008C7AEE"/>
    <w:rsid w:val="008C7E16"/>
    <w:rsid w:val="008D0A25"/>
    <w:rsid w:val="008D0DB0"/>
    <w:rsid w:val="008D23A0"/>
    <w:rsid w:val="008D242A"/>
    <w:rsid w:val="008D2B74"/>
    <w:rsid w:val="008D3041"/>
    <w:rsid w:val="008D3689"/>
    <w:rsid w:val="008D45A9"/>
    <w:rsid w:val="008D4B1F"/>
    <w:rsid w:val="008D4F36"/>
    <w:rsid w:val="008D62E9"/>
    <w:rsid w:val="008D63C1"/>
    <w:rsid w:val="008D7725"/>
    <w:rsid w:val="008D7EA5"/>
    <w:rsid w:val="008E0F6D"/>
    <w:rsid w:val="008E1C74"/>
    <w:rsid w:val="008E1D4D"/>
    <w:rsid w:val="008E26E2"/>
    <w:rsid w:val="008E3022"/>
    <w:rsid w:val="008E34F9"/>
    <w:rsid w:val="008E3753"/>
    <w:rsid w:val="008E3A2A"/>
    <w:rsid w:val="008E4073"/>
    <w:rsid w:val="008E4E65"/>
    <w:rsid w:val="008E6231"/>
    <w:rsid w:val="008E6B1F"/>
    <w:rsid w:val="008E718D"/>
    <w:rsid w:val="008E760C"/>
    <w:rsid w:val="008E7A20"/>
    <w:rsid w:val="008E7D13"/>
    <w:rsid w:val="008F049D"/>
    <w:rsid w:val="008F081D"/>
    <w:rsid w:val="008F1264"/>
    <w:rsid w:val="008F26BB"/>
    <w:rsid w:val="008F2AB0"/>
    <w:rsid w:val="008F3446"/>
    <w:rsid w:val="008F3D1D"/>
    <w:rsid w:val="008F3E8F"/>
    <w:rsid w:val="008F451F"/>
    <w:rsid w:val="008F4589"/>
    <w:rsid w:val="008F4A33"/>
    <w:rsid w:val="008F51BE"/>
    <w:rsid w:val="008F51F5"/>
    <w:rsid w:val="008F6024"/>
    <w:rsid w:val="008F6344"/>
    <w:rsid w:val="008F63BA"/>
    <w:rsid w:val="008F64EF"/>
    <w:rsid w:val="008F6AB6"/>
    <w:rsid w:val="00900721"/>
    <w:rsid w:val="00901DE2"/>
    <w:rsid w:val="00901E6C"/>
    <w:rsid w:val="009035F6"/>
    <w:rsid w:val="00903C2A"/>
    <w:rsid w:val="00903D33"/>
    <w:rsid w:val="00904877"/>
    <w:rsid w:val="0090529E"/>
    <w:rsid w:val="00905884"/>
    <w:rsid w:val="009078E3"/>
    <w:rsid w:val="00907DD2"/>
    <w:rsid w:val="00907E0C"/>
    <w:rsid w:val="009135AC"/>
    <w:rsid w:val="0091414C"/>
    <w:rsid w:val="00915A50"/>
    <w:rsid w:val="00915CE0"/>
    <w:rsid w:val="009161F7"/>
    <w:rsid w:val="009163DD"/>
    <w:rsid w:val="00916DD3"/>
    <w:rsid w:val="00917509"/>
    <w:rsid w:val="009177EC"/>
    <w:rsid w:val="00917C2A"/>
    <w:rsid w:val="00920564"/>
    <w:rsid w:val="00920A36"/>
    <w:rsid w:val="00921024"/>
    <w:rsid w:val="00921C0B"/>
    <w:rsid w:val="00921E92"/>
    <w:rsid w:val="00923165"/>
    <w:rsid w:val="00923242"/>
    <w:rsid w:val="0092365C"/>
    <w:rsid w:val="009247DA"/>
    <w:rsid w:val="00924D82"/>
    <w:rsid w:val="0092590E"/>
    <w:rsid w:val="00926600"/>
    <w:rsid w:val="009267D5"/>
    <w:rsid w:val="0092704C"/>
    <w:rsid w:val="009270AD"/>
    <w:rsid w:val="009270E3"/>
    <w:rsid w:val="009306FB"/>
    <w:rsid w:val="00930783"/>
    <w:rsid w:val="00931ED6"/>
    <w:rsid w:val="0093245A"/>
    <w:rsid w:val="009331B2"/>
    <w:rsid w:val="0093320E"/>
    <w:rsid w:val="00933983"/>
    <w:rsid w:val="0093434B"/>
    <w:rsid w:val="00934DE1"/>
    <w:rsid w:val="00935C8E"/>
    <w:rsid w:val="00936D2A"/>
    <w:rsid w:val="00936F2C"/>
    <w:rsid w:val="00937491"/>
    <w:rsid w:val="00937EFA"/>
    <w:rsid w:val="00940026"/>
    <w:rsid w:val="00940A48"/>
    <w:rsid w:val="009411CE"/>
    <w:rsid w:val="0094402D"/>
    <w:rsid w:val="009445B4"/>
    <w:rsid w:val="00944CBA"/>
    <w:rsid w:val="00945149"/>
    <w:rsid w:val="00945AF8"/>
    <w:rsid w:val="009462F0"/>
    <w:rsid w:val="00946FEC"/>
    <w:rsid w:val="009474FF"/>
    <w:rsid w:val="009477C4"/>
    <w:rsid w:val="009501EC"/>
    <w:rsid w:val="00950888"/>
    <w:rsid w:val="0095128D"/>
    <w:rsid w:val="0095151C"/>
    <w:rsid w:val="00951773"/>
    <w:rsid w:val="00951ACF"/>
    <w:rsid w:val="00952E3A"/>
    <w:rsid w:val="009546EA"/>
    <w:rsid w:val="00954B8B"/>
    <w:rsid w:val="00955854"/>
    <w:rsid w:val="00955F1C"/>
    <w:rsid w:val="009562DB"/>
    <w:rsid w:val="00956ED0"/>
    <w:rsid w:val="00957802"/>
    <w:rsid w:val="009578F3"/>
    <w:rsid w:val="0096012C"/>
    <w:rsid w:val="00960F0B"/>
    <w:rsid w:val="00961995"/>
    <w:rsid w:val="00962351"/>
    <w:rsid w:val="00962615"/>
    <w:rsid w:val="00962EA6"/>
    <w:rsid w:val="0096382A"/>
    <w:rsid w:val="00964776"/>
    <w:rsid w:val="00965059"/>
    <w:rsid w:val="00965CCE"/>
    <w:rsid w:val="0096706D"/>
    <w:rsid w:val="0096717F"/>
    <w:rsid w:val="00967916"/>
    <w:rsid w:val="00967B58"/>
    <w:rsid w:val="00970318"/>
    <w:rsid w:val="009703DD"/>
    <w:rsid w:val="009706B1"/>
    <w:rsid w:val="009707A9"/>
    <w:rsid w:val="00970D11"/>
    <w:rsid w:val="009710A3"/>
    <w:rsid w:val="00971C31"/>
    <w:rsid w:val="00973035"/>
    <w:rsid w:val="00973275"/>
    <w:rsid w:val="009737DF"/>
    <w:rsid w:val="00974C30"/>
    <w:rsid w:val="00975F51"/>
    <w:rsid w:val="009762BF"/>
    <w:rsid w:val="00976412"/>
    <w:rsid w:val="00976B16"/>
    <w:rsid w:val="00980246"/>
    <w:rsid w:val="009807A4"/>
    <w:rsid w:val="00981732"/>
    <w:rsid w:val="00981B98"/>
    <w:rsid w:val="00982362"/>
    <w:rsid w:val="009843F2"/>
    <w:rsid w:val="00984594"/>
    <w:rsid w:val="009847F5"/>
    <w:rsid w:val="009849C1"/>
    <w:rsid w:val="0098526C"/>
    <w:rsid w:val="0098655B"/>
    <w:rsid w:val="0098682F"/>
    <w:rsid w:val="0098786B"/>
    <w:rsid w:val="00987909"/>
    <w:rsid w:val="00987E90"/>
    <w:rsid w:val="00991380"/>
    <w:rsid w:val="009920D5"/>
    <w:rsid w:val="00992126"/>
    <w:rsid w:val="00992742"/>
    <w:rsid w:val="00992D03"/>
    <w:rsid w:val="00993283"/>
    <w:rsid w:val="009935F2"/>
    <w:rsid w:val="00994642"/>
    <w:rsid w:val="00994A29"/>
    <w:rsid w:val="009962A3"/>
    <w:rsid w:val="009963D3"/>
    <w:rsid w:val="009965C9"/>
    <w:rsid w:val="00996D79"/>
    <w:rsid w:val="00996F6C"/>
    <w:rsid w:val="009A0DC4"/>
    <w:rsid w:val="009A10B8"/>
    <w:rsid w:val="009A10C4"/>
    <w:rsid w:val="009A1187"/>
    <w:rsid w:val="009A147D"/>
    <w:rsid w:val="009A1597"/>
    <w:rsid w:val="009A509F"/>
    <w:rsid w:val="009A54CF"/>
    <w:rsid w:val="009A5743"/>
    <w:rsid w:val="009A5DAC"/>
    <w:rsid w:val="009A7001"/>
    <w:rsid w:val="009A74C3"/>
    <w:rsid w:val="009B071C"/>
    <w:rsid w:val="009B0AEC"/>
    <w:rsid w:val="009B20A0"/>
    <w:rsid w:val="009B211E"/>
    <w:rsid w:val="009B2B1B"/>
    <w:rsid w:val="009B2EA1"/>
    <w:rsid w:val="009B44A3"/>
    <w:rsid w:val="009B4BB2"/>
    <w:rsid w:val="009B4DFB"/>
    <w:rsid w:val="009B66FD"/>
    <w:rsid w:val="009B74BA"/>
    <w:rsid w:val="009B74CC"/>
    <w:rsid w:val="009B7675"/>
    <w:rsid w:val="009C0D7B"/>
    <w:rsid w:val="009C11D4"/>
    <w:rsid w:val="009C11F8"/>
    <w:rsid w:val="009C19AD"/>
    <w:rsid w:val="009C19BD"/>
    <w:rsid w:val="009C2681"/>
    <w:rsid w:val="009C2CC6"/>
    <w:rsid w:val="009C3541"/>
    <w:rsid w:val="009C374F"/>
    <w:rsid w:val="009C394F"/>
    <w:rsid w:val="009C40A0"/>
    <w:rsid w:val="009C48D6"/>
    <w:rsid w:val="009C5958"/>
    <w:rsid w:val="009C5A48"/>
    <w:rsid w:val="009C5F93"/>
    <w:rsid w:val="009C61B8"/>
    <w:rsid w:val="009C6425"/>
    <w:rsid w:val="009C7253"/>
    <w:rsid w:val="009C72FD"/>
    <w:rsid w:val="009C7E20"/>
    <w:rsid w:val="009D03DF"/>
    <w:rsid w:val="009D070F"/>
    <w:rsid w:val="009D0DF2"/>
    <w:rsid w:val="009D0EE6"/>
    <w:rsid w:val="009D13BA"/>
    <w:rsid w:val="009D168B"/>
    <w:rsid w:val="009D173A"/>
    <w:rsid w:val="009D1B4D"/>
    <w:rsid w:val="009D22D4"/>
    <w:rsid w:val="009D274D"/>
    <w:rsid w:val="009D2BD7"/>
    <w:rsid w:val="009D2F82"/>
    <w:rsid w:val="009D3401"/>
    <w:rsid w:val="009D3879"/>
    <w:rsid w:val="009D42C8"/>
    <w:rsid w:val="009D4BF3"/>
    <w:rsid w:val="009D537E"/>
    <w:rsid w:val="009D7255"/>
    <w:rsid w:val="009D7EF4"/>
    <w:rsid w:val="009E1C1A"/>
    <w:rsid w:val="009E2F4B"/>
    <w:rsid w:val="009E3BAC"/>
    <w:rsid w:val="009E4A6C"/>
    <w:rsid w:val="009E643F"/>
    <w:rsid w:val="009E738E"/>
    <w:rsid w:val="009E7566"/>
    <w:rsid w:val="009E7F12"/>
    <w:rsid w:val="009F160B"/>
    <w:rsid w:val="009F18D3"/>
    <w:rsid w:val="009F1F77"/>
    <w:rsid w:val="009F3987"/>
    <w:rsid w:val="009F3BF5"/>
    <w:rsid w:val="009F3F10"/>
    <w:rsid w:val="009F426A"/>
    <w:rsid w:val="009F511E"/>
    <w:rsid w:val="009F5213"/>
    <w:rsid w:val="009F6A3A"/>
    <w:rsid w:val="00A01796"/>
    <w:rsid w:val="00A02CD8"/>
    <w:rsid w:val="00A02D65"/>
    <w:rsid w:val="00A02D6B"/>
    <w:rsid w:val="00A045D3"/>
    <w:rsid w:val="00A05528"/>
    <w:rsid w:val="00A05C18"/>
    <w:rsid w:val="00A0636B"/>
    <w:rsid w:val="00A06AC9"/>
    <w:rsid w:val="00A06C5C"/>
    <w:rsid w:val="00A10F2B"/>
    <w:rsid w:val="00A1154A"/>
    <w:rsid w:val="00A11831"/>
    <w:rsid w:val="00A11FA6"/>
    <w:rsid w:val="00A123B8"/>
    <w:rsid w:val="00A1267A"/>
    <w:rsid w:val="00A12C90"/>
    <w:rsid w:val="00A1378D"/>
    <w:rsid w:val="00A139F6"/>
    <w:rsid w:val="00A142D0"/>
    <w:rsid w:val="00A1500A"/>
    <w:rsid w:val="00A15207"/>
    <w:rsid w:val="00A15B8A"/>
    <w:rsid w:val="00A15E97"/>
    <w:rsid w:val="00A21315"/>
    <w:rsid w:val="00A21C57"/>
    <w:rsid w:val="00A21E1A"/>
    <w:rsid w:val="00A223F9"/>
    <w:rsid w:val="00A2281D"/>
    <w:rsid w:val="00A23452"/>
    <w:rsid w:val="00A23699"/>
    <w:rsid w:val="00A23CA9"/>
    <w:rsid w:val="00A2411E"/>
    <w:rsid w:val="00A243F6"/>
    <w:rsid w:val="00A247B2"/>
    <w:rsid w:val="00A24940"/>
    <w:rsid w:val="00A256C7"/>
    <w:rsid w:val="00A26A36"/>
    <w:rsid w:val="00A275F5"/>
    <w:rsid w:val="00A27B84"/>
    <w:rsid w:val="00A30565"/>
    <w:rsid w:val="00A306CD"/>
    <w:rsid w:val="00A309EA"/>
    <w:rsid w:val="00A31B9C"/>
    <w:rsid w:val="00A32786"/>
    <w:rsid w:val="00A33159"/>
    <w:rsid w:val="00A33F53"/>
    <w:rsid w:val="00A3513C"/>
    <w:rsid w:val="00A35217"/>
    <w:rsid w:val="00A353E5"/>
    <w:rsid w:val="00A3555E"/>
    <w:rsid w:val="00A35B21"/>
    <w:rsid w:val="00A35F85"/>
    <w:rsid w:val="00A3658D"/>
    <w:rsid w:val="00A366B4"/>
    <w:rsid w:val="00A36F10"/>
    <w:rsid w:val="00A37247"/>
    <w:rsid w:val="00A3732D"/>
    <w:rsid w:val="00A37558"/>
    <w:rsid w:val="00A379BF"/>
    <w:rsid w:val="00A37B0F"/>
    <w:rsid w:val="00A40C0F"/>
    <w:rsid w:val="00A40CA7"/>
    <w:rsid w:val="00A40F90"/>
    <w:rsid w:val="00A41064"/>
    <w:rsid w:val="00A413BE"/>
    <w:rsid w:val="00A41826"/>
    <w:rsid w:val="00A44171"/>
    <w:rsid w:val="00A44341"/>
    <w:rsid w:val="00A44F8A"/>
    <w:rsid w:val="00A468E4"/>
    <w:rsid w:val="00A46A86"/>
    <w:rsid w:val="00A46F7D"/>
    <w:rsid w:val="00A474B1"/>
    <w:rsid w:val="00A5100D"/>
    <w:rsid w:val="00A52E87"/>
    <w:rsid w:val="00A531D3"/>
    <w:rsid w:val="00A539D5"/>
    <w:rsid w:val="00A53EDF"/>
    <w:rsid w:val="00A54553"/>
    <w:rsid w:val="00A54705"/>
    <w:rsid w:val="00A549E4"/>
    <w:rsid w:val="00A57388"/>
    <w:rsid w:val="00A578A6"/>
    <w:rsid w:val="00A57A0C"/>
    <w:rsid w:val="00A57BD7"/>
    <w:rsid w:val="00A60E3E"/>
    <w:rsid w:val="00A60F82"/>
    <w:rsid w:val="00A613CD"/>
    <w:rsid w:val="00A6203E"/>
    <w:rsid w:val="00A6248F"/>
    <w:rsid w:val="00A62E61"/>
    <w:rsid w:val="00A636C3"/>
    <w:rsid w:val="00A64E1B"/>
    <w:rsid w:val="00A64E7E"/>
    <w:rsid w:val="00A65AF3"/>
    <w:rsid w:val="00A65E0D"/>
    <w:rsid w:val="00A6619F"/>
    <w:rsid w:val="00A667E6"/>
    <w:rsid w:val="00A66E07"/>
    <w:rsid w:val="00A70F35"/>
    <w:rsid w:val="00A711A4"/>
    <w:rsid w:val="00A717F2"/>
    <w:rsid w:val="00A71982"/>
    <w:rsid w:val="00A71B26"/>
    <w:rsid w:val="00A71DD3"/>
    <w:rsid w:val="00A734F4"/>
    <w:rsid w:val="00A73645"/>
    <w:rsid w:val="00A737EA"/>
    <w:rsid w:val="00A737EB"/>
    <w:rsid w:val="00A74065"/>
    <w:rsid w:val="00A7453F"/>
    <w:rsid w:val="00A74894"/>
    <w:rsid w:val="00A75E58"/>
    <w:rsid w:val="00A75F26"/>
    <w:rsid w:val="00A761C9"/>
    <w:rsid w:val="00A767F0"/>
    <w:rsid w:val="00A77119"/>
    <w:rsid w:val="00A7781C"/>
    <w:rsid w:val="00A80934"/>
    <w:rsid w:val="00A80CB1"/>
    <w:rsid w:val="00A811A7"/>
    <w:rsid w:val="00A816CE"/>
    <w:rsid w:val="00A82E78"/>
    <w:rsid w:val="00A82FE0"/>
    <w:rsid w:val="00A83B9D"/>
    <w:rsid w:val="00A84164"/>
    <w:rsid w:val="00A844B3"/>
    <w:rsid w:val="00A856E2"/>
    <w:rsid w:val="00A86DAB"/>
    <w:rsid w:val="00A87063"/>
    <w:rsid w:val="00A907A2"/>
    <w:rsid w:val="00A90861"/>
    <w:rsid w:val="00A90CE4"/>
    <w:rsid w:val="00A90D8B"/>
    <w:rsid w:val="00A90F5B"/>
    <w:rsid w:val="00A9119D"/>
    <w:rsid w:val="00A9180F"/>
    <w:rsid w:val="00A93C43"/>
    <w:rsid w:val="00A951B2"/>
    <w:rsid w:val="00A96771"/>
    <w:rsid w:val="00A96DA5"/>
    <w:rsid w:val="00A9713C"/>
    <w:rsid w:val="00A9725A"/>
    <w:rsid w:val="00A9732D"/>
    <w:rsid w:val="00AA058D"/>
    <w:rsid w:val="00AA2284"/>
    <w:rsid w:val="00AA252D"/>
    <w:rsid w:val="00AA2EF0"/>
    <w:rsid w:val="00AA3099"/>
    <w:rsid w:val="00AA3754"/>
    <w:rsid w:val="00AA42A4"/>
    <w:rsid w:val="00AA46E7"/>
    <w:rsid w:val="00AA4875"/>
    <w:rsid w:val="00AA5753"/>
    <w:rsid w:val="00AA6CF3"/>
    <w:rsid w:val="00AB0249"/>
    <w:rsid w:val="00AB0875"/>
    <w:rsid w:val="00AB0D97"/>
    <w:rsid w:val="00AB23D1"/>
    <w:rsid w:val="00AB253C"/>
    <w:rsid w:val="00AB3553"/>
    <w:rsid w:val="00AB3FCF"/>
    <w:rsid w:val="00AB4899"/>
    <w:rsid w:val="00AB4A1D"/>
    <w:rsid w:val="00AB5AE7"/>
    <w:rsid w:val="00AB5B01"/>
    <w:rsid w:val="00AB652A"/>
    <w:rsid w:val="00AC0B5D"/>
    <w:rsid w:val="00AC16DE"/>
    <w:rsid w:val="00AC1C75"/>
    <w:rsid w:val="00AC2410"/>
    <w:rsid w:val="00AC35E1"/>
    <w:rsid w:val="00AC3EA2"/>
    <w:rsid w:val="00AC46B0"/>
    <w:rsid w:val="00AC518E"/>
    <w:rsid w:val="00AC5AB0"/>
    <w:rsid w:val="00AC5B02"/>
    <w:rsid w:val="00AC6E82"/>
    <w:rsid w:val="00AC7BB3"/>
    <w:rsid w:val="00AC7F10"/>
    <w:rsid w:val="00AD028A"/>
    <w:rsid w:val="00AD09A9"/>
    <w:rsid w:val="00AD1132"/>
    <w:rsid w:val="00AD14F0"/>
    <w:rsid w:val="00AD1755"/>
    <w:rsid w:val="00AD18AD"/>
    <w:rsid w:val="00AD1A4D"/>
    <w:rsid w:val="00AD1A91"/>
    <w:rsid w:val="00AD1ADD"/>
    <w:rsid w:val="00AD1D3F"/>
    <w:rsid w:val="00AD2F3B"/>
    <w:rsid w:val="00AD4A34"/>
    <w:rsid w:val="00AD4EDE"/>
    <w:rsid w:val="00AD6087"/>
    <w:rsid w:val="00AD6137"/>
    <w:rsid w:val="00AD73CE"/>
    <w:rsid w:val="00AD7953"/>
    <w:rsid w:val="00AD7E6C"/>
    <w:rsid w:val="00AE11A7"/>
    <w:rsid w:val="00AE26CA"/>
    <w:rsid w:val="00AE2FD8"/>
    <w:rsid w:val="00AE2FFF"/>
    <w:rsid w:val="00AE3079"/>
    <w:rsid w:val="00AE3A2D"/>
    <w:rsid w:val="00AE3E10"/>
    <w:rsid w:val="00AE426E"/>
    <w:rsid w:val="00AE429F"/>
    <w:rsid w:val="00AE48C4"/>
    <w:rsid w:val="00AE4A7D"/>
    <w:rsid w:val="00AE5075"/>
    <w:rsid w:val="00AE5374"/>
    <w:rsid w:val="00AE6731"/>
    <w:rsid w:val="00AE752D"/>
    <w:rsid w:val="00AF16A9"/>
    <w:rsid w:val="00AF18C3"/>
    <w:rsid w:val="00AF2867"/>
    <w:rsid w:val="00AF2979"/>
    <w:rsid w:val="00AF2995"/>
    <w:rsid w:val="00AF3B26"/>
    <w:rsid w:val="00AF3E5F"/>
    <w:rsid w:val="00AF5BC7"/>
    <w:rsid w:val="00AF5FB0"/>
    <w:rsid w:val="00AF642A"/>
    <w:rsid w:val="00AF66DA"/>
    <w:rsid w:val="00AF6CC0"/>
    <w:rsid w:val="00AF727C"/>
    <w:rsid w:val="00AF7690"/>
    <w:rsid w:val="00AF78BC"/>
    <w:rsid w:val="00B00564"/>
    <w:rsid w:val="00B022DE"/>
    <w:rsid w:val="00B036A3"/>
    <w:rsid w:val="00B04ADC"/>
    <w:rsid w:val="00B0593F"/>
    <w:rsid w:val="00B05DF5"/>
    <w:rsid w:val="00B06250"/>
    <w:rsid w:val="00B06740"/>
    <w:rsid w:val="00B0696C"/>
    <w:rsid w:val="00B07310"/>
    <w:rsid w:val="00B07DFA"/>
    <w:rsid w:val="00B10D8D"/>
    <w:rsid w:val="00B11997"/>
    <w:rsid w:val="00B13C94"/>
    <w:rsid w:val="00B14C35"/>
    <w:rsid w:val="00B1561F"/>
    <w:rsid w:val="00B16223"/>
    <w:rsid w:val="00B16A76"/>
    <w:rsid w:val="00B177A8"/>
    <w:rsid w:val="00B17806"/>
    <w:rsid w:val="00B20008"/>
    <w:rsid w:val="00B20603"/>
    <w:rsid w:val="00B20683"/>
    <w:rsid w:val="00B21D45"/>
    <w:rsid w:val="00B224FB"/>
    <w:rsid w:val="00B22963"/>
    <w:rsid w:val="00B22F5D"/>
    <w:rsid w:val="00B238B9"/>
    <w:rsid w:val="00B23E99"/>
    <w:rsid w:val="00B24076"/>
    <w:rsid w:val="00B24AB8"/>
    <w:rsid w:val="00B24AD5"/>
    <w:rsid w:val="00B24F8E"/>
    <w:rsid w:val="00B26251"/>
    <w:rsid w:val="00B273B8"/>
    <w:rsid w:val="00B302C1"/>
    <w:rsid w:val="00B309CF"/>
    <w:rsid w:val="00B30E9D"/>
    <w:rsid w:val="00B3123E"/>
    <w:rsid w:val="00B31D55"/>
    <w:rsid w:val="00B32534"/>
    <w:rsid w:val="00B3344E"/>
    <w:rsid w:val="00B33974"/>
    <w:rsid w:val="00B33B3C"/>
    <w:rsid w:val="00B345B6"/>
    <w:rsid w:val="00B345F9"/>
    <w:rsid w:val="00B34BC8"/>
    <w:rsid w:val="00B35C56"/>
    <w:rsid w:val="00B36234"/>
    <w:rsid w:val="00B3797D"/>
    <w:rsid w:val="00B37DED"/>
    <w:rsid w:val="00B4014B"/>
    <w:rsid w:val="00B405A6"/>
    <w:rsid w:val="00B40731"/>
    <w:rsid w:val="00B4096C"/>
    <w:rsid w:val="00B40FE4"/>
    <w:rsid w:val="00B4129B"/>
    <w:rsid w:val="00B418B9"/>
    <w:rsid w:val="00B41AF1"/>
    <w:rsid w:val="00B41F6C"/>
    <w:rsid w:val="00B4221B"/>
    <w:rsid w:val="00B43199"/>
    <w:rsid w:val="00B44544"/>
    <w:rsid w:val="00B448AB"/>
    <w:rsid w:val="00B4541B"/>
    <w:rsid w:val="00B465F1"/>
    <w:rsid w:val="00B47440"/>
    <w:rsid w:val="00B47521"/>
    <w:rsid w:val="00B51298"/>
    <w:rsid w:val="00B523CB"/>
    <w:rsid w:val="00B52429"/>
    <w:rsid w:val="00B52A33"/>
    <w:rsid w:val="00B52CAF"/>
    <w:rsid w:val="00B543A7"/>
    <w:rsid w:val="00B55391"/>
    <w:rsid w:val="00B55456"/>
    <w:rsid w:val="00B55824"/>
    <w:rsid w:val="00B56870"/>
    <w:rsid w:val="00B56D94"/>
    <w:rsid w:val="00B61139"/>
    <w:rsid w:val="00B611C0"/>
    <w:rsid w:val="00B61801"/>
    <w:rsid w:val="00B61D39"/>
    <w:rsid w:val="00B6250C"/>
    <w:rsid w:val="00B6348E"/>
    <w:rsid w:val="00B6380F"/>
    <w:rsid w:val="00B645E8"/>
    <w:rsid w:val="00B6544B"/>
    <w:rsid w:val="00B659D3"/>
    <w:rsid w:val="00B65AA6"/>
    <w:rsid w:val="00B65FFF"/>
    <w:rsid w:val="00B667E6"/>
    <w:rsid w:val="00B67026"/>
    <w:rsid w:val="00B67C5B"/>
    <w:rsid w:val="00B71B24"/>
    <w:rsid w:val="00B73558"/>
    <w:rsid w:val="00B73851"/>
    <w:rsid w:val="00B743AB"/>
    <w:rsid w:val="00B75199"/>
    <w:rsid w:val="00B7769E"/>
    <w:rsid w:val="00B77806"/>
    <w:rsid w:val="00B80736"/>
    <w:rsid w:val="00B814C5"/>
    <w:rsid w:val="00B834E6"/>
    <w:rsid w:val="00B84239"/>
    <w:rsid w:val="00B847E5"/>
    <w:rsid w:val="00B85460"/>
    <w:rsid w:val="00B86373"/>
    <w:rsid w:val="00B86643"/>
    <w:rsid w:val="00B86662"/>
    <w:rsid w:val="00B86928"/>
    <w:rsid w:val="00B872DB"/>
    <w:rsid w:val="00B873B2"/>
    <w:rsid w:val="00B87C1A"/>
    <w:rsid w:val="00B904ED"/>
    <w:rsid w:val="00B916E8"/>
    <w:rsid w:val="00B9197C"/>
    <w:rsid w:val="00B91A28"/>
    <w:rsid w:val="00B91B33"/>
    <w:rsid w:val="00B91B66"/>
    <w:rsid w:val="00B93727"/>
    <w:rsid w:val="00B95127"/>
    <w:rsid w:val="00B9622F"/>
    <w:rsid w:val="00B9784E"/>
    <w:rsid w:val="00B97BAD"/>
    <w:rsid w:val="00BA0E00"/>
    <w:rsid w:val="00BA1096"/>
    <w:rsid w:val="00BA1217"/>
    <w:rsid w:val="00BA141B"/>
    <w:rsid w:val="00BA1A0E"/>
    <w:rsid w:val="00BA1BDD"/>
    <w:rsid w:val="00BA1F3B"/>
    <w:rsid w:val="00BA1F47"/>
    <w:rsid w:val="00BA2D3A"/>
    <w:rsid w:val="00BA31FC"/>
    <w:rsid w:val="00BA35DB"/>
    <w:rsid w:val="00BA3EA5"/>
    <w:rsid w:val="00BA43C0"/>
    <w:rsid w:val="00BA5317"/>
    <w:rsid w:val="00BA5809"/>
    <w:rsid w:val="00BA6531"/>
    <w:rsid w:val="00BA670B"/>
    <w:rsid w:val="00BA6E19"/>
    <w:rsid w:val="00BA7473"/>
    <w:rsid w:val="00BA7D25"/>
    <w:rsid w:val="00BB1D4D"/>
    <w:rsid w:val="00BB217E"/>
    <w:rsid w:val="00BB263E"/>
    <w:rsid w:val="00BB2CFC"/>
    <w:rsid w:val="00BB35FD"/>
    <w:rsid w:val="00BB3680"/>
    <w:rsid w:val="00BB4064"/>
    <w:rsid w:val="00BB4544"/>
    <w:rsid w:val="00BB4BBE"/>
    <w:rsid w:val="00BB5B2B"/>
    <w:rsid w:val="00BB5B69"/>
    <w:rsid w:val="00BB69B1"/>
    <w:rsid w:val="00BB6F3A"/>
    <w:rsid w:val="00BB72F6"/>
    <w:rsid w:val="00BB7AF7"/>
    <w:rsid w:val="00BB7B78"/>
    <w:rsid w:val="00BC01F1"/>
    <w:rsid w:val="00BC1721"/>
    <w:rsid w:val="00BC1803"/>
    <w:rsid w:val="00BC1F3F"/>
    <w:rsid w:val="00BC22D0"/>
    <w:rsid w:val="00BC2677"/>
    <w:rsid w:val="00BC2D2A"/>
    <w:rsid w:val="00BC32AF"/>
    <w:rsid w:val="00BC4F46"/>
    <w:rsid w:val="00BC53C4"/>
    <w:rsid w:val="00BC5EB4"/>
    <w:rsid w:val="00BC6510"/>
    <w:rsid w:val="00BC67B9"/>
    <w:rsid w:val="00BD1437"/>
    <w:rsid w:val="00BD1945"/>
    <w:rsid w:val="00BD25C3"/>
    <w:rsid w:val="00BD2F8F"/>
    <w:rsid w:val="00BD39A4"/>
    <w:rsid w:val="00BD45FC"/>
    <w:rsid w:val="00BD5BAA"/>
    <w:rsid w:val="00BD6D40"/>
    <w:rsid w:val="00BD6E6A"/>
    <w:rsid w:val="00BD7706"/>
    <w:rsid w:val="00BD7C13"/>
    <w:rsid w:val="00BD7E5C"/>
    <w:rsid w:val="00BE0CBD"/>
    <w:rsid w:val="00BE13BA"/>
    <w:rsid w:val="00BE1429"/>
    <w:rsid w:val="00BE208E"/>
    <w:rsid w:val="00BE2367"/>
    <w:rsid w:val="00BE27D5"/>
    <w:rsid w:val="00BE30A1"/>
    <w:rsid w:val="00BE35CD"/>
    <w:rsid w:val="00BE3EDA"/>
    <w:rsid w:val="00BE4ECC"/>
    <w:rsid w:val="00BE5501"/>
    <w:rsid w:val="00BE6426"/>
    <w:rsid w:val="00BE7380"/>
    <w:rsid w:val="00BE7C37"/>
    <w:rsid w:val="00BF0075"/>
    <w:rsid w:val="00BF02FD"/>
    <w:rsid w:val="00BF0A5A"/>
    <w:rsid w:val="00BF0AEE"/>
    <w:rsid w:val="00BF1E85"/>
    <w:rsid w:val="00BF1FFD"/>
    <w:rsid w:val="00BF24A2"/>
    <w:rsid w:val="00BF38DB"/>
    <w:rsid w:val="00BF4B03"/>
    <w:rsid w:val="00BF4CD1"/>
    <w:rsid w:val="00BF4F78"/>
    <w:rsid w:val="00BF5BDE"/>
    <w:rsid w:val="00BF5EA2"/>
    <w:rsid w:val="00BF6DC5"/>
    <w:rsid w:val="00BF7650"/>
    <w:rsid w:val="00BF799A"/>
    <w:rsid w:val="00C02515"/>
    <w:rsid w:val="00C04526"/>
    <w:rsid w:val="00C04E42"/>
    <w:rsid w:val="00C04F5E"/>
    <w:rsid w:val="00C05399"/>
    <w:rsid w:val="00C05511"/>
    <w:rsid w:val="00C05D39"/>
    <w:rsid w:val="00C061E6"/>
    <w:rsid w:val="00C06680"/>
    <w:rsid w:val="00C06752"/>
    <w:rsid w:val="00C06A38"/>
    <w:rsid w:val="00C06B40"/>
    <w:rsid w:val="00C07029"/>
    <w:rsid w:val="00C07036"/>
    <w:rsid w:val="00C10F8B"/>
    <w:rsid w:val="00C11123"/>
    <w:rsid w:val="00C121BB"/>
    <w:rsid w:val="00C12ADA"/>
    <w:rsid w:val="00C12CD0"/>
    <w:rsid w:val="00C13D3B"/>
    <w:rsid w:val="00C14318"/>
    <w:rsid w:val="00C150F4"/>
    <w:rsid w:val="00C154BD"/>
    <w:rsid w:val="00C1640A"/>
    <w:rsid w:val="00C16DA9"/>
    <w:rsid w:val="00C17413"/>
    <w:rsid w:val="00C17AF8"/>
    <w:rsid w:val="00C17D67"/>
    <w:rsid w:val="00C207A3"/>
    <w:rsid w:val="00C22008"/>
    <w:rsid w:val="00C22098"/>
    <w:rsid w:val="00C2279A"/>
    <w:rsid w:val="00C230AC"/>
    <w:rsid w:val="00C23CD7"/>
    <w:rsid w:val="00C248D8"/>
    <w:rsid w:val="00C24F14"/>
    <w:rsid w:val="00C24FC0"/>
    <w:rsid w:val="00C25D00"/>
    <w:rsid w:val="00C266F8"/>
    <w:rsid w:val="00C30B41"/>
    <w:rsid w:val="00C30D38"/>
    <w:rsid w:val="00C31637"/>
    <w:rsid w:val="00C3192A"/>
    <w:rsid w:val="00C32022"/>
    <w:rsid w:val="00C325E6"/>
    <w:rsid w:val="00C32C4F"/>
    <w:rsid w:val="00C34110"/>
    <w:rsid w:val="00C35BAE"/>
    <w:rsid w:val="00C3655F"/>
    <w:rsid w:val="00C3688C"/>
    <w:rsid w:val="00C36ACB"/>
    <w:rsid w:val="00C376B2"/>
    <w:rsid w:val="00C379D2"/>
    <w:rsid w:val="00C4058C"/>
    <w:rsid w:val="00C41213"/>
    <w:rsid w:val="00C4150D"/>
    <w:rsid w:val="00C41D08"/>
    <w:rsid w:val="00C42777"/>
    <w:rsid w:val="00C42ACB"/>
    <w:rsid w:val="00C42B94"/>
    <w:rsid w:val="00C4344E"/>
    <w:rsid w:val="00C4347E"/>
    <w:rsid w:val="00C43E62"/>
    <w:rsid w:val="00C44037"/>
    <w:rsid w:val="00C44477"/>
    <w:rsid w:val="00C44EAB"/>
    <w:rsid w:val="00C44EFC"/>
    <w:rsid w:val="00C455D3"/>
    <w:rsid w:val="00C45943"/>
    <w:rsid w:val="00C4616C"/>
    <w:rsid w:val="00C46AE0"/>
    <w:rsid w:val="00C47A14"/>
    <w:rsid w:val="00C500FB"/>
    <w:rsid w:val="00C50CA3"/>
    <w:rsid w:val="00C51591"/>
    <w:rsid w:val="00C51E0F"/>
    <w:rsid w:val="00C52320"/>
    <w:rsid w:val="00C52B34"/>
    <w:rsid w:val="00C5348F"/>
    <w:rsid w:val="00C5430F"/>
    <w:rsid w:val="00C55373"/>
    <w:rsid w:val="00C55534"/>
    <w:rsid w:val="00C56431"/>
    <w:rsid w:val="00C604D2"/>
    <w:rsid w:val="00C6053B"/>
    <w:rsid w:val="00C60B7C"/>
    <w:rsid w:val="00C60D94"/>
    <w:rsid w:val="00C61A9B"/>
    <w:rsid w:val="00C61F17"/>
    <w:rsid w:val="00C62025"/>
    <w:rsid w:val="00C633CC"/>
    <w:rsid w:val="00C633E3"/>
    <w:rsid w:val="00C64F06"/>
    <w:rsid w:val="00C64FDF"/>
    <w:rsid w:val="00C6532D"/>
    <w:rsid w:val="00C656A3"/>
    <w:rsid w:val="00C658AA"/>
    <w:rsid w:val="00C6594D"/>
    <w:rsid w:val="00C66309"/>
    <w:rsid w:val="00C67F45"/>
    <w:rsid w:val="00C70024"/>
    <w:rsid w:val="00C70D33"/>
    <w:rsid w:val="00C71A4C"/>
    <w:rsid w:val="00C727CD"/>
    <w:rsid w:val="00C73104"/>
    <w:rsid w:val="00C764D4"/>
    <w:rsid w:val="00C7674F"/>
    <w:rsid w:val="00C76CA0"/>
    <w:rsid w:val="00C773FC"/>
    <w:rsid w:val="00C77A03"/>
    <w:rsid w:val="00C77D6D"/>
    <w:rsid w:val="00C80047"/>
    <w:rsid w:val="00C80A85"/>
    <w:rsid w:val="00C80D38"/>
    <w:rsid w:val="00C815E8"/>
    <w:rsid w:val="00C81619"/>
    <w:rsid w:val="00C81E3B"/>
    <w:rsid w:val="00C82252"/>
    <w:rsid w:val="00C82F03"/>
    <w:rsid w:val="00C841C5"/>
    <w:rsid w:val="00C84DED"/>
    <w:rsid w:val="00C85DAF"/>
    <w:rsid w:val="00C87A4D"/>
    <w:rsid w:val="00C906E0"/>
    <w:rsid w:val="00C913B7"/>
    <w:rsid w:val="00C919C1"/>
    <w:rsid w:val="00C92FA9"/>
    <w:rsid w:val="00C9352C"/>
    <w:rsid w:val="00C94219"/>
    <w:rsid w:val="00C945A2"/>
    <w:rsid w:val="00C9513F"/>
    <w:rsid w:val="00C96350"/>
    <w:rsid w:val="00C96549"/>
    <w:rsid w:val="00C96AEA"/>
    <w:rsid w:val="00C974DF"/>
    <w:rsid w:val="00C97913"/>
    <w:rsid w:val="00C97C54"/>
    <w:rsid w:val="00CA0159"/>
    <w:rsid w:val="00CA0BB0"/>
    <w:rsid w:val="00CA25D8"/>
    <w:rsid w:val="00CA27B4"/>
    <w:rsid w:val="00CA28B0"/>
    <w:rsid w:val="00CA2AA3"/>
    <w:rsid w:val="00CA3E7D"/>
    <w:rsid w:val="00CA5A38"/>
    <w:rsid w:val="00CA5D93"/>
    <w:rsid w:val="00CA64A6"/>
    <w:rsid w:val="00CA65D8"/>
    <w:rsid w:val="00CA69C0"/>
    <w:rsid w:val="00CA723F"/>
    <w:rsid w:val="00CA773D"/>
    <w:rsid w:val="00CA7A43"/>
    <w:rsid w:val="00CB038B"/>
    <w:rsid w:val="00CB08CE"/>
    <w:rsid w:val="00CB14CD"/>
    <w:rsid w:val="00CB17D0"/>
    <w:rsid w:val="00CB3730"/>
    <w:rsid w:val="00CB3D1D"/>
    <w:rsid w:val="00CB41BA"/>
    <w:rsid w:val="00CB4670"/>
    <w:rsid w:val="00CB5AAC"/>
    <w:rsid w:val="00CB603E"/>
    <w:rsid w:val="00CB6705"/>
    <w:rsid w:val="00CB6A26"/>
    <w:rsid w:val="00CC034F"/>
    <w:rsid w:val="00CC0547"/>
    <w:rsid w:val="00CC0B80"/>
    <w:rsid w:val="00CC0C35"/>
    <w:rsid w:val="00CC1302"/>
    <w:rsid w:val="00CC1BBA"/>
    <w:rsid w:val="00CC28E8"/>
    <w:rsid w:val="00CC3FF8"/>
    <w:rsid w:val="00CC41BD"/>
    <w:rsid w:val="00CC4BEE"/>
    <w:rsid w:val="00CC51CE"/>
    <w:rsid w:val="00CC56EF"/>
    <w:rsid w:val="00CC5AB1"/>
    <w:rsid w:val="00CC6BC1"/>
    <w:rsid w:val="00CC706C"/>
    <w:rsid w:val="00CC7982"/>
    <w:rsid w:val="00CD0234"/>
    <w:rsid w:val="00CD1BB2"/>
    <w:rsid w:val="00CD24E9"/>
    <w:rsid w:val="00CD2A1B"/>
    <w:rsid w:val="00CD2BE5"/>
    <w:rsid w:val="00CD2D8A"/>
    <w:rsid w:val="00CD2F70"/>
    <w:rsid w:val="00CD3D59"/>
    <w:rsid w:val="00CD3DCB"/>
    <w:rsid w:val="00CD4A0D"/>
    <w:rsid w:val="00CD52FF"/>
    <w:rsid w:val="00CD65D1"/>
    <w:rsid w:val="00CD678E"/>
    <w:rsid w:val="00CD70DB"/>
    <w:rsid w:val="00CD7C70"/>
    <w:rsid w:val="00CE180A"/>
    <w:rsid w:val="00CE1F59"/>
    <w:rsid w:val="00CE1F9B"/>
    <w:rsid w:val="00CE2382"/>
    <w:rsid w:val="00CE2819"/>
    <w:rsid w:val="00CE2F5D"/>
    <w:rsid w:val="00CE4030"/>
    <w:rsid w:val="00CE4785"/>
    <w:rsid w:val="00CE5511"/>
    <w:rsid w:val="00CE5929"/>
    <w:rsid w:val="00CE64A1"/>
    <w:rsid w:val="00CE6792"/>
    <w:rsid w:val="00CE691B"/>
    <w:rsid w:val="00CE6A98"/>
    <w:rsid w:val="00CE6E99"/>
    <w:rsid w:val="00CE7DF1"/>
    <w:rsid w:val="00CF0351"/>
    <w:rsid w:val="00CF0499"/>
    <w:rsid w:val="00CF36AD"/>
    <w:rsid w:val="00CF442C"/>
    <w:rsid w:val="00CF4C04"/>
    <w:rsid w:val="00CF5C1A"/>
    <w:rsid w:val="00CF64AF"/>
    <w:rsid w:val="00CF704D"/>
    <w:rsid w:val="00CF7089"/>
    <w:rsid w:val="00CF748C"/>
    <w:rsid w:val="00CF76E5"/>
    <w:rsid w:val="00CF7CCA"/>
    <w:rsid w:val="00D00367"/>
    <w:rsid w:val="00D008E0"/>
    <w:rsid w:val="00D00DEA"/>
    <w:rsid w:val="00D0155F"/>
    <w:rsid w:val="00D02526"/>
    <w:rsid w:val="00D02636"/>
    <w:rsid w:val="00D0329E"/>
    <w:rsid w:val="00D032AA"/>
    <w:rsid w:val="00D032CD"/>
    <w:rsid w:val="00D03AC3"/>
    <w:rsid w:val="00D04882"/>
    <w:rsid w:val="00D07663"/>
    <w:rsid w:val="00D1036C"/>
    <w:rsid w:val="00D113B4"/>
    <w:rsid w:val="00D11D4D"/>
    <w:rsid w:val="00D1213C"/>
    <w:rsid w:val="00D1255B"/>
    <w:rsid w:val="00D136FE"/>
    <w:rsid w:val="00D147F7"/>
    <w:rsid w:val="00D14B64"/>
    <w:rsid w:val="00D14B6A"/>
    <w:rsid w:val="00D15A33"/>
    <w:rsid w:val="00D16FF0"/>
    <w:rsid w:val="00D200CC"/>
    <w:rsid w:val="00D210F0"/>
    <w:rsid w:val="00D21558"/>
    <w:rsid w:val="00D22B6D"/>
    <w:rsid w:val="00D23BC6"/>
    <w:rsid w:val="00D242B0"/>
    <w:rsid w:val="00D24440"/>
    <w:rsid w:val="00D24BB2"/>
    <w:rsid w:val="00D254A5"/>
    <w:rsid w:val="00D25EF2"/>
    <w:rsid w:val="00D26A69"/>
    <w:rsid w:val="00D27329"/>
    <w:rsid w:val="00D305F1"/>
    <w:rsid w:val="00D30BFF"/>
    <w:rsid w:val="00D30CD0"/>
    <w:rsid w:val="00D30F83"/>
    <w:rsid w:val="00D32224"/>
    <w:rsid w:val="00D328DD"/>
    <w:rsid w:val="00D37C1F"/>
    <w:rsid w:val="00D4099F"/>
    <w:rsid w:val="00D40D5A"/>
    <w:rsid w:val="00D414B2"/>
    <w:rsid w:val="00D415DC"/>
    <w:rsid w:val="00D43276"/>
    <w:rsid w:val="00D43473"/>
    <w:rsid w:val="00D45436"/>
    <w:rsid w:val="00D454D2"/>
    <w:rsid w:val="00D46B3F"/>
    <w:rsid w:val="00D46E3F"/>
    <w:rsid w:val="00D47BAD"/>
    <w:rsid w:val="00D47E6E"/>
    <w:rsid w:val="00D5054C"/>
    <w:rsid w:val="00D50A69"/>
    <w:rsid w:val="00D50C08"/>
    <w:rsid w:val="00D5108A"/>
    <w:rsid w:val="00D51867"/>
    <w:rsid w:val="00D523A5"/>
    <w:rsid w:val="00D5333B"/>
    <w:rsid w:val="00D533C9"/>
    <w:rsid w:val="00D53CE6"/>
    <w:rsid w:val="00D544B9"/>
    <w:rsid w:val="00D548EC"/>
    <w:rsid w:val="00D54C61"/>
    <w:rsid w:val="00D54F9B"/>
    <w:rsid w:val="00D5591E"/>
    <w:rsid w:val="00D5606E"/>
    <w:rsid w:val="00D5647B"/>
    <w:rsid w:val="00D570F4"/>
    <w:rsid w:val="00D5717F"/>
    <w:rsid w:val="00D572BC"/>
    <w:rsid w:val="00D574D1"/>
    <w:rsid w:val="00D576E6"/>
    <w:rsid w:val="00D57B2D"/>
    <w:rsid w:val="00D619ED"/>
    <w:rsid w:val="00D619FE"/>
    <w:rsid w:val="00D627B3"/>
    <w:rsid w:val="00D62EA2"/>
    <w:rsid w:val="00D63DDA"/>
    <w:rsid w:val="00D64577"/>
    <w:rsid w:val="00D651AB"/>
    <w:rsid w:val="00D657E0"/>
    <w:rsid w:val="00D66A65"/>
    <w:rsid w:val="00D67748"/>
    <w:rsid w:val="00D67A90"/>
    <w:rsid w:val="00D7026E"/>
    <w:rsid w:val="00D70737"/>
    <w:rsid w:val="00D70795"/>
    <w:rsid w:val="00D70B6C"/>
    <w:rsid w:val="00D70DF4"/>
    <w:rsid w:val="00D71562"/>
    <w:rsid w:val="00D71A65"/>
    <w:rsid w:val="00D71AAC"/>
    <w:rsid w:val="00D72297"/>
    <w:rsid w:val="00D7240A"/>
    <w:rsid w:val="00D72519"/>
    <w:rsid w:val="00D726E0"/>
    <w:rsid w:val="00D72B9B"/>
    <w:rsid w:val="00D735C0"/>
    <w:rsid w:val="00D73B17"/>
    <w:rsid w:val="00D73B68"/>
    <w:rsid w:val="00D74523"/>
    <w:rsid w:val="00D75BAC"/>
    <w:rsid w:val="00D764EA"/>
    <w:rsid w:val="00D76958"/>
    <w:rsid w:val="00D76B81"/>
    <w:rsid w:val="00D77A19"/>
    <w:rsid w:val="00D80D9E"/>
    <w:rsid w:val="00D81712"/>
    <w:rsid w:val="00D8379F"/>
    <w:rsid w:val="00D84241"/>
    <w:rsid w:val="00D842FE"/>
    <w:rsid w:val="00D84922"/>
    <w:rsid w:val="00D84BD7"/>
    <w:rsid w:val="00D85D60"/>
    <w:rsid w:val="00D8637C"/>
    <w:rsid w:val="00D86573"/>
    <w:rsid w:val="00D86969"/>
    <w:rsid w:val="00D86B25"/>
    <w:rsid w:val="00D86D8C"/>
    <w:rsid w:val="00D90332"/>
    <w:rsid w:val="00D90681"/>
    <w:rsid w:val="00D90C39"/>
    <w:rsid w:val="00D91129"/>
    <w:rsid w:val="00D9135A"/>
    <w:rsid w:val="00D92227"/>
    <w:rsid w:val="00D926A4"/>
    <w:rsid w:val="00D92975"/>
    <w:rsid w:val="00D92E4B"/>
    <w:rsid w:val="00D9324F"/>
    <w:rsid w:val="00D932A8"/>
    <w:rsid w:val="00D936C8"/>
    <w:rsid w:val="00D93831"/>
    <w:rsid w:val="00D94942"/>
    <w:rsid w:val="00D954EC"/>
    <w:rsid w:val="00D95D7C"/>
    <w:rsid w:val="00D96C7C"/>
    <w:rsid w:val="00D97E4B"/>
    <w:rsid w:val="00DA01C5"/>
    <w:rsid w:val="00DA0562"/>
    <w:rsid w:val="00DA058C"/>
    <w:rsid w:val="00DA06A2"/>
    <w:rsid w:val="00DA0980"/>
    <w:rsid w:val="00DA0CB3"/>
    <w:rsid w:val="00DA2D4F"/>
    <w:rsid w:val="00DA2EA0"/>
    <w:rsid w:val="00DA4037"/>
    <w:rsid w:val="00DA46E7"/>
    <w:rsid w:val="00DA4AC2"/>
    <w:rsid w:val="00DA5726"/>
    <w:rsid w:val="00DA626D"/>
    <w:rsid w:val="00DA78BA"/>
    <w:rsid w:val="00DB12C1"/>
    <w:rsid w:val="00DB2E4B"/>
    <w:rsid w:val="00DB3168"/>
    <w:rsid w:val="00DB3636"/>
    <w:rsid w:val="00DB4E02"/>
    <w:rsid w:val="00DB5310"/>
    <w:rsid w:val="00DB5A2C"/>
    <w:rsid w:val="00DB6C29"/>
    <w:rsid w:val="00DB7073"/>
    <w:rsid w:val="00DB7F53"/>
    <w:rsid w:val="00DC072A"/>
    <w:rsid w:val="00DC07B0"/>
    <w:rsid w:val="00DC1203"/>
    <w:rsid w:val="00DC1377"/>
    <w:rsid w:val="00DC1A31"/>
    <w:rsid w:val="00DC226B"/>
    <w:rsid w:val="00DC2689"/>
    <w:rsid w:val="00DC349C"/>
    <w:rsid w:val="00DC3F70"/>
    <w:rsid w:val="00DC5373"/>
    <w:rsid w:val="00DC5A4F"/>
    <w:rsid w:val="00DC77FB"/>
    <w:rsid w:val="00DD0648"/>
    <w:rsid w:val="00DD0A27"/>
    <w:rsid w:val="00DD3F23"/>
    <w:rsid w:val="00DD47DF"/>
    <w:rsid w:val="00DD635D"/>
    <w:rsid w:val="00DD7544"/>
    <w:rsid w:val="00DD7589"/>
    <w:rsid w:val="00DD7C2D"/>
    <w:rsid w:val="00DD7D98"/>
    <w:rsid w:val="00DE00AF"/>
    <w:rsid w:val="00DE0F6F"/>
    <w:rsid w:val="00DE1B6D"/>
    <w:rsid w:val="00DE2911"/>
    <w:rsid w:val="00DE30F5"/>
    <w:rsid w:val="00DE3ADA"/>
    <w:rsid w:val="00DE4EE8"/>
    <w:rsid w:val="00DE55D6"/>
    <w:rsid w:val="00DE5A58"/>
    <w:rsid w:val="00DE5F8E"/>
    <w:rsid w:val="00DE6027"/>
    <w:rsid w:val="00DE7FB7"/>
    <w:rsid w:val="00DF0284"/>
    <w:rsid w:val="00DF0913"/>
    <w:rsid w:val="00DF23FD"/>
    <w:rsid w:val="00DF24BF"/>
    <w:rsid w:val="00DF2C23"/>
    <w:rsid w:val="00DF3144"/>
    <w:rsid w:val="00DF34D7"/>
    <w:rsid w:val="00DF3D0A"/>
    <w:rsid w:val="00DF45B2"/>
    <w:rsid w:val="00DF498A"/>
    <w:rsid w:val="00DF5103"/>
    <w:rsid w:val="00DF5CE5"/>
    <w:rsid w:val="00DF745A"/>
    <w:rsid w:val="00DF79C2"/>
    <w:rsid w:val="00E0020F"/>
    <w:rsid w:val="00E005AA"/>
    <w:rsid w:val="00E00C26"/>
    <w:rsid w:val="00E01268"/>
    <w:rsid w:val="00E012DF"/>
    <w:rsid w:val="00E013CC"/>
    <w:rsid w:val="00E01EC7"/>
    <w:rsid w:val="00E02468"/>
    <w:rsid w:val="00E03ECC"/>
    <w:rsid w:val="00E04386"/>
    <w:rsid w:val="00E0488F"/>
    <w:rsid w:val="00E048C8"/>
    <w:rsid w:val="00E04FAA"/>
    <w:rsid w:val="00E05D49"/>
    <w:rsid w:val="00E05E79"/>
    <w:rsid w:val="00E07568"/>
    <w:rsid w:val="00E1060F"/>
    <w:rsid w:val="00E1094B"/>
    <w:rsid w:val="00E1157C"/>
    <w:rsid w:val="00E118FD"/>
    <w:rsid w:val="00E11CE7"/>
    <w:rsid w:val="00E124A3"/>
    <w:rsid w:val="00E126C6"/>
    <w:rsid w:val="00E12E9C"/>
    <w:rsid w:val="00E13C54"/>
    <w:rsid w:val="00E13DA9"/>
    <w:rsid w:val="00E13F69"/>
    <w:rsid w:val="00E146A5"/>
    <w:rsid w:val="00E15A4F"/>
    <w:rsid w:val="00E164DA"/>
    <w:rsid w:val="00E17432"/>
    <w:rsid w:val="00E21527"/>
    <w:rsid w:val="00E21819"/>
    <w:rsid w:val="00E21EE9"/>
    <w:rsid w:val="00E23521"/>
    <w:rsid w:val="00E23526"/>
    <w:rsid w:val="00E23875"/>
    <w:rsid w:val="00E23E38"/>
    <w:rsid w:val="00E24280"/>
    <w:rsid w:val="00E24936"/>
    <w:rsid w:val="00E24BF9"/>
    <w:rsid w:val="00E24C5F"/>
    <w:rsid w:val="00E24CB3"/>
    <w:rsid w:val="00E2744B"/>
    <w:rsid w:val="00E307E2"/>
    <w:rsid w:val="00E30CD7"/>
    <w:rsid w:val="00E30E2A"/>
    <w:rsid w:val="00E31B0F"/>
    <w:rsid w:val="00E31B71"/>
    <w:rsid w:val="00E31F13"/>
    <w:rsid w:val="00E32023"/>
    <w:rsid w:val="00E322DA"/>
    <w:rsid w:val="00E33453"/>
    <w:rsid w:val="00E33E21"/>
    <w:rsid w:val="00E33E4C"/>
    <w:rsid w:val="00E343D3"/>
    <w:rsid w:val="00E3480C"/>
    <w:rsid w:val="00E34F6E"/>
    <w:rsid w:val="00E35588"/>
    <w:rsid w:val="00E35DCF"/>
    <w:rsid w:val="00E4058F"/>
    <w:rsid w:val="00E409C1"/>
    <w:rsid w:val="00E427E6"/>
    <w:rsid w:val="00E4290C"/>
    <w:rsid w:val="00E42C0E"/>
    <w:rsid w:val="00E4308B"/>
    <w:rsid w:val="00E430F2"/>
    <w:rsid w:val="00E43187"/>
    <w:rsid w:val="00E44EBD"/>
    <w:rsid w:val="00E452C5"/>
    <w:rsid w:val="00E4602A"/>
    <w:rsid w:val="00E4607B"/>
    <w:rsid w:val="00E47662"/>
    <w:rsid w:val="00E507CD"/>
    <w:rsid w:val="00E51866"/>
    <w:rsid w:val="00E51BA5"/>
    <w:rsid w:val="00E5350D"/>
    <w:rsid w:val="00E53A8A"/>
    <w:rsid w:val="00E55442"/>
    <w:rsid w:val="00E554D7"/>
    <w:rsid w:val="00E555E8"/>
    <w:rsid w:val="00E55D5D"/>
    <w:rsid w:val="00E56738"/>
    <w:rsid w:val="00E60411"/>
    <w:rsid w:val="00E606C1"/>
    <w:rsid w:val="00E61122"/>
    <w:rsid w:val="00E61386"/>
    <w:rsid w:val="00E613D0"/>
    <w:rsid w:val="00E6165F"/>
    <w:rsid w:val="00E616ED"/>
    <w:rsid w:val="00E616F0"/>
    <w:rsid w:val="00E61A16"/>
    <w:rsid w:val="00E621D9"/>
    <w:rsid w:val="00E62288"/>
    <w:rsid w:val="00E6232A"/>
    <w:rsid w:val="00E623B7"/>
    <w:rsid w:val="00E62832"/>
    <w:rsid w:val="00E630C6"/>
    <w:rsid w:val="00E63158"/>
    <w:rsid w:val="00E632E6"/>
    <w:rsid w:val="00E63974"/>
    <w:rsid w:val="00E63E74"/>
    <w:rsid w:val="00E65746"/>
    <w:rsid w:val="00E66FB9"/>
    <w:rsid w:val="00E672AE"/>
    <w:rsid w:val="00E6796D"/>
    <w:rsid w:val="00E67E4C"/>
    <w:rsid w:val="00E67E7E"/>
    <w:rsid w:val="00E705D5"/>
    <w:rsid w:val="00E70807"/>
    <w:rsid w:val="00E70DA4"/>
    <w:rsid w:val="00E71DF9"/>
    <w:rsid w:val="00E72FCC"/>
    <w:rsid w:val="00E7375B"/>
    <w:rsid w:val="00E74066"/>
    <w:rsid w:val="00E742CC"/>
    <w:rsid w:val="00E74343"/>
    <w:rsid w:val="00E762BE"/>
    <w:rsid w:val="00E76882"/>
    <w:rsid w:val="00E76BC2"/>
    <w:rsid w:val="00E76C80"/>
    <w:rsid w:val="00E80437"/>
    <w:rsid w:val="00E81569"/>
    <w:rsid w:val="00E820BD"/>
    <w:rsid w:val="00E822CC"/>
    <w:rsid w:val="00E8283E"/>
    <w:rsid w:val="00E8394E"/>
    <w:rsid w:val="00E83C3F"/>
    <w:rsid w:val="00E83E1F"/>
    <w:rsid w:val="00E85544"/>
    <w:rsid w:val="00E85A31"/>
    <w:rsid w:val="00E85DF7"/>
    <w:rsid w:val="00E869E4"/>
    <w:rsid w:val="00E86A15"/>
    <w:rsid w:val="00E877B8"/>
    <w:rsid w:val="00E87DCF"/>
    <w:rsid w:val="00E87E09"/>
    <w:rsid w:val="00E9035A"/>
    <w:rsid w:val="00E908EF"/>
    <w:rsid w:val="00E90FDA"/>
    <w:rsid w:val="00E911EF"/>
    <w:rsid w:val="00E912E4"/>
    <w:rsid w:val="00E915F8"/>
    <w:rsid w:val="00E91AE3"/>
    <w:rsid w:val="00E921CC"/>
    <w:rsid w:val="00E933D0"/>
    <w:rsid w:val="00E9351D"/>
    <w:rsid w:val="00E944A5"/>
    <w:rsid w:val="00E94B1F"/>
    <w:rsid w:val="00E951D6"/>
    <w:rsid w:val="00E95FE3"/>
    <w:rsid w:val="00E96FF6"/>
    <w:rsid w:val="00EA109F"/>
    <w:rsid w:val="00EA1EA5"/>
    <w:rsid w:val="00EA2393"/>
    <w:rsid w:val="00EA358A"/>
    <w:rsid w:val="00EA368D"/>
    <w:rsid w:val="00EA36AB"/>
    <w:rsid w:val="00EA36B5"/>
    <w:rsid w:val="00EA376A"/>
    <w:rsid w:val="00EA3A46"/>
    <w:rsid w:val="00EA46ED"/>
    <w:rsid w:val="00EA5B1C"/>
    <w:rsid w:val="00EA5DAB"/>
    <w:rsid w:val="00EA66FC"/>
    <w:rsid w:val="00EB2588"/>
    <w:rsid w:val="00EB4563"/>
    <w:rsid w:val="00EB4762"/>
    <w:rsid w:val="00EB4A48"/>
    <w:rsid w:val="00EB4B5B"/>
    <w:rsid w:val="00EB502E"/>
    <w:rsid w:val="00EB543F"/>
    <w:rsid w:val="00EB5610"/>
    <w:rsid w:val="00EB591C"/>
    <w:rsid w:val="00EB5CD2"/>
    <w:rsid w:val="00EB61D9"/>
    <w:rsid w:val="00EB63A0"/>
    <w:rsid w:val="00EB6F4F"/>
    <w:rsid w:val="00EB740E"/>
    <w:rsid w:val="00EC0134"/>
    <w:rsid w:val="00EC0A83"/>
    <w:rsid w:val="00EC0D77"/>
    <w:rsid w:val="00EC2256"/>
    <w:rsid w:val="00EC2958"/>
    <w:rsid w:val="00EC39AD"/>
    <w:rsid w:val="00EC420D"/>
    <w:rsid w:val="00EC46AF"/>
    <w:rsid w:val="00EC5BFD"/>
    <w:rsid w:val="00EC69C5"/>
    <w:rsid w:val="00EC7A31"/>
    <w:rsid w:val="00ED00E3"/>
    <w:rsid w:val="00ED0C93"/>
    <w:rsid w:val="00ED0E86"/>
    <w:rsid w:val="00ED11C3"/>
    <w:rsid w:val="00ED1896"/>
    <w:rsid w:val="00ED2FE9"/>
    <w:rsid w:val="00ED3F14"/>
    <w:rsid w:val="00ED474F"/>
    <w:rsid w:val="00ED4D58"/>
    <w:rsid w:val="00ED5441"/>
    <w:rsid w:val="00ED557B"/>
    <w:rsid w:val="00ED7018"/>
    <w:rsid w:val="00ED7210"/>
    <w:rsid w:val="00ED73B3"/>
    <w:rsid w:val="00ED7540"/>
    <w:rsid w:val="00ED7F06"/>
    <w:rsid w:val="00EE075D"/>
    <w:rsid w:val="00EE07CA"/>
    <w:rsid w:val="00EE1E91"/>
    <w:rsid w:val="00EE2269"/>
    <w:rsid w:val="00EE23BE"/>
    <w:rsid w:val="00EE2E1F"/>
    <w:rsid w:val="00EE3711"/>
    <w:rsid w:val="00EE3B98"/>
    <w:rsid w:val="00EE4353"/>
    <w:rsid w:val="00EE6531"/>
    <w:rsid w:val="00EE719C"/>
    <w:rsid w:val="00EE7656"/>
    <w:rsid w:val="00EE7CFF"/>
    <w:rsid w:val="00EF02E6"/>
    <w:rsid w:val="00EF09ED"/>
    <w:rsid w:val="00EF0A84"/>
    <w:rsid w:val="00EF0C68"/>
    <w:rsid w:val="00EF0E0E"/>
    <w:rsid w:val="00EF0F1D"/>
    <w:rsid w:val="00EF1033"/>
    <w:rsid w:val="00EF268C"/>
    <w:rsid w:val="00EF3818"/>
    <w:rsid w:val="00EF3C23"/>
    <w:rsid w:val="00EF507F"/>
    <w:rsid w:val="00EF5BE1"/>
    <w:rsid w:val="00EF5D84"/>
    <w:rsid w:val="00EF5E97"/>
    <w:rsid w:val="00EF6267"/>
    <w:rsid w:val="00EF6727"/>
    <w:rsid w:val="00EF6CE4"/>
    <w:rsid w:val="00F001BE"/>
    <w:rsid w:val="00F00780"/>
    <w:rsid w:val="00F009A7"/>
    <w:rsid w:val="00F0141C"/>
    <w:rsid w:val="00F01BF4"/>
    <w:rsid w:val="00F01C5F"/>
    <w:rsid w:val="00F02E5A"/>
    <w:rsid w:val="00F03543"/>
    <w:rsid w:val="00F03570"/>
    <w:rsid w:val="00F03705"/>
    <w:rsid w:val="00F039A5"/>
    <w:rsid w:val="00F047F7"/>
    <w:rsid w:val="00F06148"/>
    <w:rsid w:val="00F06441"/>
    <w:rsid w:val="00F065B7"/>
    <w:rsid w:val="00F076D1"/>
    <w:rsid w:val="00F0787E"/>
    <w:rsid w:val="00F078D9"/>
    <w:rsid w:val="00F07AF4"/>
    <w:rsid w:val="00F103E7"/>
    <w:rsid w:val="00F12723"/>
    <w:rsid w:val="00F14083"/>
    <w:rsid w:val="00F1497E"/>
    <w:rsid w:val="00F15118"/>
    <w:rsid w:val="00F169FA"/>
    <w:rsid w:val="00F16FBF"/>
    <w:rsid w:val="00F17A10"/>
    <w:rsid w:val="00F17A59"/>
    <w:rsid w:val="00F2058A"/>
    <w:rsid w:val="00F2155D"/>
    <w:rsid w:val="00F2156D"/>
    <w:rsid w:val="00F2164F"/>
    <w:rsid w:val="00F2193B"/>
    <w:rsid w:val="00F21CAC"/>
    <w:rsid w:val="00F23489"/>
    <w:rsid w:val="00F24A47"/>
    <w:rsid w:val="00F24C92"/>
    <w:rsid w:val="00F25976"/>
    <w:rsid w:val="00F25A39"/>
    <w:rsid w:val="00F265E7"/>
    <w:rsid w:val="00F26D43"/>
    <w:rsid w:val="00F271CC"/>
    <w:rsid w:val="00F27E95"/>
    <w:rsid w:val="00F308FB"/>
    <w:rsid w:val="00F30D8B"/>
    <w:rsid w:val="00F31604"/>
    <w:rsid w:val="00F318EA"/>
    <w:rsid w:val="00F31DF4"/>
    <w:rsid w:val="00F321C8"/>
    <w:rsid w:val="00F32559"/>
    <w:rsid w:val="00F33078"/>
    <w:rsid w:val="00F332B9"/>
    <w:rsid w:val="00F338F3"/>
    <w:rsid w:val="00F33FF6"/>
    <w:rsid w:val="00F345CD"/>
    <w:rsid w:val="00F3509B"/>
    <w:rsid w:val="00F35C80"/>
    <w:rsid w:val="00F35DDA"/>
    <w:rsid w:val="00F35EFC"/>
    <w:rsid w:val="00F36335"/>
    <w:rsid w:val="00F36C1F"/>
    <w:rsid w:val="00F37F7D"/>
    <w:rsid w:val="00F400D1"/>
    <w:rsid w:val="00F402CB"/>
    <w:rsid w:val="00F4091A"/>
    <w:rsid w:val="00F411AC"/>
    <w:rsid w:val="00F4136D"/>
    <w:rsid w:val="00F41E64"/>
    <w:rsid w:val="00F42D38"/>
    <w:rsid w:val="00F42DB2"/>
    <w:rsid w:val="00F4352C"/>
    <w:rsid w:val="00F43870"/>
    <w:rsid w:val="00F442DA"/>
    <w:rsid w:val="00F44427"/>
    <w:rsid w:val="00F45C3F"/>
    <w:rsid w:val="00F45F6D"/>
    <w:rsid w:val="00F460C8"/>
    <w:rsid w:val="00F461D6"/>
    <w:rsid w:val="00F464EE"/>
    <w:rsid w:val="00F47793"/>
    <w:rsid w:val="00F47934"/>
    <w:rsid w:val="00F50AA9"/>
    <w:rsid w:val="00F50AEC"/>
    <w:rsid w:val="00F51917"/>
    <w:rsid w:val="00F5355A"/>
    <w:rsid w:val="00F537A1"/>
    <w:rsid w:val="00F543AA"/>
    <w:rsid w:val="00F54BA1"/>
    <w:rsid w:val="00F54CB2"/>
    <w:rsid w:val="00F55A84"/>
    <w:rsid w:val="00F55ACE"/>
    <w:rsid w:val="00F56170"/>
    <w:rsid w:val="00F56CE2"/>
    <w:rsid w:val="00F5772A"/>
    <w:rsid w:val="00F57B6D"/>
    <w:rsid w:val="00F6050D"/>
    <w:rsid w:val="00F61B49"/>
    <w:rsid w:val="00F61E83"/>
    <w:rsid w:val="00F6262A"/>
    <w:rsid w:val="00F62F29"/>
    <w:rsid w:val="00F631B6"/>
    <w:rsid w:val="00F632A3"/>
    <w:rsid w:val="00F64AFE"/>
    <w:rsid w:val="00F64D3F"/>
    <w:rsid w:val="00F65250"/>
    <w:rsid w:val="00F65A15"/>
    <w:rsid w:val="00F65C12"/>
    <w:rsid w:val="00F66B5B"/>
    <w:rsid w:val="00F67CA6"/>
    <w:rsid w:val="00F70366"/>
    <w:rsid w:val="00F70663"/>
    <w:rsid w:val="00F7171C"/>
    <w:rsid w:val="00F72517"/>
    <w:rsid w:val="00F725F8"/>
    <w:rsid w:val="00F726C0"/>
    <w:rsid w:val="00F72CFB"/>
    <w:rsid w:val="00F72F0F"/>
    <w:rsid w:val="00F73CA3"/>
    <w:rsid w:val="00F740DD"/>
    <w:rsid w:val="00F745D9"/>
    <w:rsid w:val="00F7586D"/>
    <w:rsid w:val="00F759A6"/>
    <w:rsid w:val="00F77FE2"/>
    <w:rsid w:val="00F80B7C"/>
    <w:rsid w:val="00F8253C"/>
    <w:rsid w:val="00F8283E"/>
    <w:rsid w:val="00F82F02"/>
    <w:rsid w:val="00F83CA8"/>
    <w:rsid w:val="00F8445F"/>
    <w:rsid w:val="00F85A2F"/>
    <w:rsid w:val="00F85C18"/>
    <w:rsid w:val="00F85D7C"/>
    <w:rsid w:val="00F86BDF"/>
    <w:rsid w:val="00F87798"/>
    <w:rsid w:val="00F9006B"/>
    <w:rsid w:val="00F90AE2"/>
    <w:rsid w:val="00F91745"/>
    <w:rsid w:val="00F918AA"/>
    <w:rsid w:val="00F92485"/>
    <w:rsid w:val="00F92610"/>
    <w:rsid w:val="00F926BE"/>
    <w:rsid w:val="00F93097"/>
    <w:rsid w:val="00F935F0"/>
    <w:rsid w:val="00F94919"/>
    <w:rsid w:val="00F96ECB"/>
    <w:rsid w:val="00F977CB"/>
    <w:rsid w:val="00F97B6B"/>
    <w:rsid w:val="00F97CEF"/>
    <w:rsid w:val="00FA07C9"/>
    <w:rsid w:val="00FA0D76"/>
    <w:rsid w:val="00FA1164"/>
    <w:rsid w:val="00FA1654"/>
    <w:rsid w:val="00FA22B9"/>
    <w:rsid w:val="00FA2300"/>
    <w:rsid w:val="00FA3F4E"/>
    <w:rsid w:val="00FA3F5B"/>
    <w:rsid w:val="00FA4F79"/>
    <w:rsid w:val="00FA533F"/>
    <w:rsid w:val="00FA55F5"/>
    <w:rsid w:val="00FA5F66"/>
    <w:rsid w:val="00FA5FE6"/>
    <w:rsid w:val="00FA6372"/>
    <w:rsid w:val="00FA6BF2"/>
    <w:rsid w:val="00FA7107"/>
    <w:rsid w:val="00FA719D"/>
    <w:rsid w:val="00FA7264"/>
    <w:rsid w:val="00FA7A48"/>
    <w:rsid w:val="00FA7A59"/>
    <w:rsid w:val="00FB0076"/>
    <w:rsid w:val="00FB25D0"/>
    <w:rsid w:val="00FB26CF"/>
    <w:rsid w:val="00FB48CE"/>
    <w:rsid w:val="00FB4E30"/>
    <w:rsid w:val="00FB587C"/>
    <w:rsid w:val="00FB5CAD"/>
    <w:rsid w:val="00FB610E"/>
    <w:rsid w:val="00FB6312"/>
    <w:rsid w:val="00FB67E9"/>
    <w:rsid w:val="00FB720E"/>
    <w:rsid w:val="00FC0201"/>
    <w:rsid w:val="00FC02E8"/>
    <w:rsid w:val="00FC0BD1"/>
    <w:rsid w:val="00FC110D"/>
    <w:rsid w:val="00FC1D5E"/>
    <w:rsid w:val="00FC281F"/>
    <w:rsid w:val="00FC3A33"/>
    <w:rsid w:val="00FC5A44"/>
    <w:rsid w:val="00FC5F0D"/>
    <w:rsid w:val="00FC612C"/>
    <w:rsid w:val="00FC62C4"/>
    <w:rsid w:val="00FC774C"/>
    <w:rsid w:val="00FD00B0"/>
    <w:rsid w:val="00FD0D03"/>
    <w:rsid w:val="00FD1757"/>
    <w:rsid w:val="00FD1A1C"/>
    <w:rsid w:val="00FD3647"/>
    <w:rsid w:val="00FD43D1"/>
    <w:rsid w:val="00FD47B6"/>
    <w:rsid w:val="00FD5005"/>
    <w:rsid w:val="00FD50E0"/>
    <w:rsid w:val="00FD56FB"/>
    <w:rsid w:val="00FD6782"/>
    <w:rsid w:val="00FD7B48"/>
    <w:rsid w:val="00FD7E0D"/>
    <w:rsid w:val="00FE234A"/>
    <w:rsid w:val="00FE2593"/>
    <w:rsid w:val="00FE426D"/>
    <w:rsid w:val="00FE4AE7"/>
    <w:rsid w:val="00FE4B01"/>
    <w:rsid w:val="00FE4E28"/>
    <w:rsid w:val="00FE5115"/>
    <w:rsid w:val="00FE691D"/>
    <w:rsid w:val="00FE6E5A"/>
    <w:rsid w:val="00FE7B58"/>
    <w:rsid w:val="00FE7F0B"/>
    <w:rsid w:val="00FF0615"/>
    <w:rsid w:val="00FF072F"/>
    <w:rsid w:val="00FF0B85"/>
    <w:rsid w:val="00FF22A5"/>
    <w:rsid w:val="00FF26A8"/>
    <w:rsid w:val="00FF2C59"/>
    <w:rsid w:val="00FF2EB9"/>
    <w:rsid w:val="00FF3072"/>
    <w:rsid w:val="00FF33E5"/>
    <w:rsid w:val="00FF5856"/>
    <w:rsid w:val="00FF6B94"/>
    <w:rsid w:val="00FF7A36"/>
    <w:rsid w:val="00FF7AC7"/>
    <w:rsid w:val="00FF7B5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D8F08D7"/>
  <w15:chartTrackingRefBased/>
  <w15:docId w15:val="{CFC614FC-4DD2-43EF-B005-4417C5D628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新細明體" w:hAnsi="Times New Roman" w:cstheme="minorBidi"/>
        <w:sz w:val="24"/>
        <w:szCs w:val="22"/>
        <w:lang w:val="en-US"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1AD9"/>
    <w:pPr>
      <w:spacing w:after="0" w:line="240" w:lineRule="auto"/>
    </w:pPr>
    <w:rPr>
      <w:rFonts w:cs="Times New Roman"/>
      <w:szCs w:val="24"/>
      <w:lang w:val="en-GB" w:eastAsia="en-US"/>
    </w:rPr>
  </w:style>
  <w:style w:type="paragraph" w:styleId="1">
    <w:name w:val="heading 1"/>
    <w:basedOn w:val="a"/>
    <w:next w:val="a"/>
    <w:link w:val="11"/>
    <w:qFormat/>
    <w:rsid w:val="00F25A39"/>
    <w:pPr>
      <w:keepNext/>
      <w:widowControl w:val="0"/>
      <w:numPr>
        <w:numId w:val="2"/>
      </w:numPr>
      <w:spacing w:before="180" w:after="180" w:line="720" w:lineRule="auto"/>
      <w:outlineLvl w:val="0"/>
    </w:pPr>
    <w:rPr>
      <w:rFonts w:asciiTheme="majorHAnsi" w:eastAsiaTheme="majorEastAsia" w:hAnsiTheme="majorHAnsi" w:cstheme="majorBidi"/>
      <w:b/>
      <w:bCs/>
      <w:kern w:val="52"/>
      <w:sz w:val="52"/>
      <w:szCs w:val="52"/>
      <w:lang w:val="en-US" w:eastAsia="zh-TW"/>
    </w:rPr>
  </w:style>
  <w:style w:type="paragraph" w:styleId="2">
    <w:name w:val="heading 2"/>
    <w:basedOn w:val="a"/>
    <w:next w:val="a"/>
    <w:link w:val="20"/>
    <w:uiPriority w:val="9"/>
    <w:unhideWhenUsed/>
    <w:qFormat/>
    <w:rsid w:val="00FD47B6"/>
    <w:pPr>
      <w:keepNext/>
      <w:keepLines/>
      <w:numPr>
        <w:ilvl w:val="1"/>
        <w:numId w:val="2"/>
      </w:numPr>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unhideWhenUsed/>
    <w:qFormat/>
    <w:rsid w:val="00FE426D"/>
    <w:pPr>
      <w:keepNext/>
      <w:keepLines/>
      <w:numPr>
        <w:ilvl w:val="2"/>
        <w:numId w:val="2"/>
      </w:numPr>
      <w:spacing w:before="40"/>
      <w:outlineLvl w:val="2"/>
    </w:pPr>
    <w:rPr>
      <w:rFonts w:asciiTheme="majorHAnsi" w:eastAsiaTheme="majorEastAsia" w:hAnsiTheme="majorHAnsi" w:cstheme="majorBidi"/>
      <w:color w:val="1F4D78" w:themeColor="accent1" w:themeShade="7F"/>
    </w:rPr>
  </w:style>
  <w:style w:type="paragraph" w:styleId="4">
    <w:name w:val="heading 4"/>
    <w:basedOn w:val="a"/>
    <w:next w:val="a"/>
    <w:link w:val="40"/>
    <w:uiPriority w:val="9"/>
    <w:unhideWhenUsed/>
    <w:qFormat/>
    <w:rsid w:val="00FE426D"/>
    <w:pPr>
      <w:keepNext/>
      <w:keepLines/>
      <w:numPr>
        <w:ilvl w:val="3"/>
        <w:numId w:val="2"/>
      </w:numPr>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uiPriority w:val="9"/>
    <w:semiHidden/>
    <w:unhideWhenUsed/>
    <w:qFormat/>
    <w:rsid w:val="00FE426D"/>
    <w:pPr>
      <w:keepNext/>
      <w:keepLines/>
      <w:numPr>
        <w:ilvl w:val="4"/>
        <w:numId w:val="2"/>
      </w:numPr>
      <w:spacing w:before="40"/>
      <w:outlineLvl w:val="4"/>
    </w:pPr>
    <w:rPr>
      <w:rFonts w:asciiTheme="majorHAnsi" w:eastAsiaTheme="majorEastAsia" w:hAnsiTheme="majorHAnsi" w:cstheme="majorBidi"/>
      <w:color w:val="2E74B5" w:themeColor="accent1" w:themeShade="BF"/>
    </w:rPr>
  </w:style>
  <w:style w:type="paragraph" w:styleId="6">
    <w:name w:val="heading 6"/>
    <w:basedOn w:val="a"/>
    <w:next w:val="a"/>
    <w:link w:val="60"/>
    <w:uiPriority w:val="9"/>
    <w:semiHidden/>
    <w:unhideWhenUsed/>
    <w:qFormat/>
    <w:rsid w:val="00FE426D"/>
    <w:pPr>
      <w:keepNext/>
      <w:keepLines/>
      <w:numPr>
        <w:ilvl w:val="5"/>
        <w:numId w:val="2"/>
      </w:numPr>
      <w:spacing w:before="40"/>
      <w:outlineLvl w:val="5"/>
    </w:pPr>
    <w:rPr>
      <w:rFonts w:asciiTheme="majorHAnsi" w:eastAsiaTheme="majorEastAsia" w:hAnsiTheme="majorHAnsi" w:cstheme="majorBidi"/>
      <w:color w:val="1F4D78" w:themeColor="accent1" w:themeShade="7F"/>
    </w:rPr>
  </w:style>
  <w:style w:type="paragraph" w:styleId="7">
    <w:name w:val="heading 7"/>
    <w:basedOn w:val="a"/>
    <w:next w:val="a"/>
    <w:link w:val="70"/>
    <w:uiPriority w:val="9"/>
    <w:semiHidden/>
    <w:unhideWhenUsed/>
    <w:qFormat/>
    <w:rsid w:val="00FE426D"/>
    <w:pPr>
      <w:keepNext/>
      <w:keepLines/>
      <w:numPr>
        <w:ilvl w:val="6"/>
        <w:numId w:val="2"/>
      </w:numPr>
      <w:spacing w:before="40"/>
      <w:outlineLvl w:val="6"/>
    </w:pPr>
    <w:rPr>
      <w:rFonts w:asciiTheme="majorHAnsi" w:eastAsiaTheme="majorEastAsia" w:hAnsiTheme="majorHAnsi" w:cstheme="majorBidi"/>
      <w:i/>
      <w:iCs/>
      <w:color w:val="1F4D78" w:themeColor="accent1" w:themeShade="7F"/>
    </w:rPr>
  </w:style>
  <w:style w:type="paragraph" w:styleId="8">
    <w:name w:val="heading 8"/>
    <w:basedOn w:val="a"/>
    <w:next w:val="a"/>
    <w:link w:val="80"/>
    <w:uiPriority w:val="9"/>
    <w:semiHidden/>
    <w:unhideWhenUsed/>
    <w:qFormat/>
    <w:rsid w:val="00FE426D"/>
    <w:pPr>
      <w:keepNext/>
      <w:keepLines/>
      <w:numPr>
        <w:ilvl w:val="7"/>
        <w:numId w:val="2"/>
      </w:numPr>
      <w:spacing w:before="40"/>
      <w:outlineLvl w:val="7"/>
    </w:pPr>
    <w:rPr>
      <w:rFonts w:asciiTheme="majorHAnsi" w:eastAsiaTheme="majorEastAsia" w:hAnsiTheme="majorHAnsi" w:cstheme="majorBidi"/>
      <w:color w:val="272727" w:themeColor="text1" w:themeTint="D8"/>
      <w:sz w:val="21"/>
      <w:szCs w:val="21"/>
    </w:rPr>
  </w:style>
  <w:style w:type="paragraph" w:styleId="9">
    <w:name w:val="heading 9"/>
    <w:basedOn w:val="a"/>
    <w:next w:val="a"/>
    <w:link w:val="90"/>
    <w:uiPriority w:val="9"/>
    <w:semiHidden/>
    <w:unhideWhenUsed/>
    <w:qFormat/>
    <w:rsid w:val="00FE426D"/>
    <w:pPr>
      <w:keepNext/>
      <w:keepLines/>
      <w:numPr>
        <w:ilvl w:val="8"/>
        <w:numId w:val="2"/>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068F1"/>
    <w:pPr>
      <w:tabs>
        <w:tab w:val="center" w:pos="4320"/>
        <w:tab w:val="right" w:pos="8640"/>
      </w:tabs>
    </w:pPr>
  </w:style>
  <w:style w:type="character" w:customStyle="1" w:styleId="a4">
    <w:name w:val="頁首 字元"/>
    <w:basedOn w:val="a0"/>
    <w:link w:val="a3"/>
    <w:uiPriority w:val="99"/>
    <w:rsid w:val="005068F1"/>
    <w:rPr>
      <w:rFonts w:cs="Times New Roman"/>
      <w:szCs w:val="24"/>
      <w:lang w:val="en-GB" w:eastAsia="en-US"/>
    </w:rPr>
  </w:style>
  <w:style w:type="paragraph" w:styleId="a5">
    <w:name w:val="footer"/>
    <w:basedOn w:val="a"/>
    <w:link w:val="a6"/>
    <w:uiPriority w:val="99"/>
    <w:unhideWhenUsed/>
    <w:rsid w:val="005068F1"/>
    <w:pPr>
      <w:tabs>
        <w:tab w:val="center" w:pos="4320"/>
        <w:tab w:val="right" w:pos="8640"/>
      </w:tabs>
    </w:pPr>
  </w:style>
  <w:style w:type="character" w:customStyle="1" w:styleId="a6">
    <w:name w:val="頁尾 字元"/>
    <w:basedOn w:val="a0"/>
    <w:link w:val="a5"/>
    <w:uiPriority w:val="99"/>
    <w:rsid w:val="005068F1"/>
    <w:rPr>
      <w:rFonts w:cs="Times New Roman"/>
      <w:szCs w:val="24"/>
      <w:lang w:val="en-GB" w:eastAsia="en-US"/>
    </w:rPr>
  </w:style>
  <w:style w:type="character" w:styleId="a7">
    <w:name w:val="Hyperlink"/>
    <w:basedOn w:val="a0"/>
    <w:unhideWhenUsed/>
    <w:rsid w:val="005068F1"/>
    <w:rPr>
      <w:color w:val="0563C1" w:themeColor="hyperlink"/>
      <w:u w:val="single"/>
    </w:rPr>
  </w:style>
  <w:style w:type="paragraph" w:styleId="a8">
    <w:name w:val="Balloon Text"/>
    <w:basedOn w:val="a"/>
    <w:link w:val="a9"/>
    <w:uiPriority w:val="99"/>
    <w:semiHidden/>
    <w:unhideWhenUsed/>
    <w:rsid w:val="00DF24BF"/>
    <w:rPr>
      <w:rFonts w:ascii="Microsoft JhengHei UI" w:eastAsia="Microsoft JhengHei UI"/>
      <w:sz w:val="18"/>
      <w:szCs w:val="18"/>
    </w:rPr>
  </w:style>
  <w:style w:type="character" w:customStyle="1" w:styleId="a9">
    <w:name w:val="註解方塊文字 字元"/>
    <w:basedOn w:val="a0"/>
    <w:link w:val="a8"/>
    <w:uiPriority w:val="99"/>
    <w:semiHidden/>
    <w:rsid w:val="00DF24BF"/>
    <w:rPr>
      <w:rFonts w:ascii="Microsoft JhengHei UI" w:eastAsia="Microsoft JhengHei UI" w:cs="Times New Roman"/>
      <w:sz w:val="18"/>
      <w:szCs w:val="18"/>
      <w:lang w:val="en-GB" w:eastAsia="en-US"/>
    </w:rPr>
  </w:style>
  <w:style w:type="character" w:styleId="aa">
    <w:name w:val="page number"/>
    <w:basedOn w:val="a0"/>
    <w:rsid w:val="00153E24"/>
  </w:style>
  <w:style w:type="character" w:customStyle="1" w:styleId="11">
    <w:name w:val="標題 1 字元"/>
    <w:basedOn w:val="a0"/>
    <w:link w:val="1"/>
    <w:rsid w:val="00F25A39"/>
    <w:rPr>
      <w:rFonts w:asciiTheme="majorHAnsi" w:eastAsiaTheme="majorEastAsia" w:hAnsiTheme="majorHAnsi" w:cstheme="majorBidi"/>
      <w:b/>
      <w:bCs/>
      <w:kern w:val="52"/>
      <w:sz w:val="52"/>
      <w:szCs w:val="52"/>
    </w:rPr>
  </w:style>
  <w:style w:type="character" w:customStyle="1" w:styleId="20">
    <w:name w:val="標題 2 字元"/>
    <w:basedOn w:val="a0"/>
    <w:link w:val="2"/>
    <w:uiPriority w:val="9"/>
    <w:rsid w:val="00FD47B6"/>
    <w:rPr>
      <w:rFonts w:asciiTheme="majorHAnsi" w:eastAsiaTheme="majorEastAsia" w:hAnsiTheme="majorHAnsi" w:cstheme="majorBidi"/>
      <w:color w:val="2E74B5" w:themeColor="accent1" w:themeShade="BF"/>
      <w:sz w:val="26"/>
      <w:szCs w:val="26"/>
      <w:lang w:val="en-GB" w:eastAsia="en-US"/>
    </w:rPr>
  </w:style>
  <w:style w:type="paragraph" w:styleId="ab">
    <w:name w:val="List Paragraph"/>
    <w:aliases w:val="Recommendation,List Paragraph1,Inf_Paragraph2,Use Case List Paragraph,lp1,Lettre d'introduction,List Paragraph - bullets,Normal bullets,Section Summary List Paragraph,Bullet for no #'s,b1,Bulleted List1,Table Number Paragraph"/>
    <w:basedOn w:val="a"/>
    <w:link w:val="ac"/>
    <w:uiPriority w:val="34"/>
    <w:qFormat/>
    <w:rsid w:val="00DB3636"/>
    <w:pPr>
      <w:widowControl w:val="0"/>
      <w:adjustRightInd w:val="0"/>
      <w:spacing w:line="360" w:lineRule="atLeast"/>
      <w:ind w:leftChars="200" w:left="480"/>
      <w:textAlignment w:val="baseline"/>
    </w:pPr>
    <w:rPr>
      <w:rFonts w:eastAsia="細明體"/>
      <w:szCs w:val="20"/>
      <w:lang w:eastAsia="zh-TW"/>
    </w:rPr>
  </w:style>
  <w:style w:type="character" w:customStyle="1" w:styleId="ac">
    <w:name w:val="清單段落 字元"/>
    <w:aliases w:val="Recommendation 字元,List Paragraph1 字元,Inf_Paragraph2 字元,Use Case List Paragraph 字元,lp1 字元,Lettre d'introduction 字元,List Paragraph - bullets 字元,Normal bullets 字元,Section Summary List Paragraph 字元,Bullet for no #'s 字元,b1 字元,Bulleted List1 字元"/>
    <w:basedOn w:val="a0"/>
    <w:link w:val="ab"/>
    <w:uiPriority w:val="34"/>
    <w:qFormat/>
    <w:locked/>
    <w:rsid w:val="00DB3636"/>
    <w:rPr>
      <w:rFonts w:eastAsia="細明體" w:cs="Times New Roman"/>
      <w:szCs w:val="20"/>
      <w:lang w:val="en-GB"/>
    </w:rPr>
  </w:style>
  <w:style w:type="paragraph" w:styleId="ad">
    <w:name w:val="Body Text"/>
    <w:basedOn w:val="a"/>
    <w:link w:val="ae"/>
    <w:uiPriority w:val="1"/>
    <w:qFormat/>
    <w:rsid w:val="009807A4"/>
    <w:pPr>
      <w:widowControl w:val="0"/>
      <w:autoSpaceDE w:val="0"/>
      <w:autoSpaceDN w:val="0"/>
    </w:pPr>
    <w:rPr>
      <w:rFonts w:eastAsia="Times New Roman"/>
      <w:sz w:val="23"/>
      <w:szCs w:val="23"/>
      <w:lang w:val="en-US"/>
    </w:rPr>
  </w:style>
  <w:style w:type="character" w:customStyle="1" w:styleId="ae">
    <w:name w:val="本文 字元"/>
    <w:basedOn w:val="a0"/>
    <w:link w:val="ad"/>
    <w:uiPriority w:val="1"/>
    <w:rsid w:val="009807A4"/>
    <w:rPr>
      <w:rFonts w:eastAsia="Times New Roman" w:cs="Times New Roman"/>
      <w:sz w:val="23"/>
      <w:szCs w:val="23"/>
      <w:lang w:eastAsia="en-US"/>
    </w:rPr>
  </w:style>
  <w:style w:type="paragraph" w:customStyle="1" w:styleId="CM1">
    <w:name w:val="CM1"/>
    <w:basedOn w:val="a"/>
    <w:next w:val="a"/>
    <w:rsid w:val="001A0A66"/>
    <w:pPr>
      <w:widowControl w:val="0"/>
      <w:autoSpaceDE w:val="0"/>
      <w:autoSpaceDN w:val="0"/>
      <w:adjustRightInd w:val="0"/>
    </w:pPr>
    <w:rPr>
      <w:rFonts w:ascii="Arial" w:hAnsi="Arial"/>
      <w:lang w:val="en-US" w:eastAsia="zh-TW"/>
    </w:rPr>
  </w:style>
  <w:style w:type="paragraph" w:customStyle="1" w:styleId="TableParagraph">
    <w:name w:val="Table Paragraph"/>
    <w:basedOn w:val="a"/>
    <w:uiPriority w:val="1"/>
    <w:qFormat/>
    <w:rsid w:val="000B2C9E"/>
    <w:pPr>
      <w:widowControl w:val="0"/>
      <w:autoSpaceDE w:val="0"/>
      <w:autoSpaceDN w:val="0"/>
    </w:pPr>
    <w:rPr>
      <w:rFonts w:ascii="Arial" w:eastAsia="Arial" w:hAnsi="Arial" w:cs="Arial"/>
      <w:sz w:val="22"/>
      <w:szCs w:val="22"/>
      <w:lang w:val="en-US"/>
    </w:rPr>
  </w:style>
  <w:style w:type="table" w:styleId="af">
    <w:name w:val="Table Grid"/>
    <w:basedOn w:val="a1"/>
    <w:uiPriority w:val="39"/>
    <w:rsid w:val="00A74894"/>
    <w:pPr>
      <w:spacing w:after="0" w:line="240" w:lineRule="auto"/>
    </w:pPr>
    <w:rPr>
      <w:rFonts w:eastAsia="細明體"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
    <w:link w:val="22"/>
    <w:semiHidden/>
    <w:unhideWhenUsed/>
    <w:rsid w:val="002B00F2"/>
    <w:pPr>
      <w:spacing w:after="120" w:line="480" w:lineRule="auto"/>
      <w:ind w:left="360"/>
    </w:pPr>
  </w:style>
  <w:style w:type="character" w:customStyle="1" w:styleId="22">
    <w:name w:val="本文縮排 2 字元"/>
    <w:basedOn w:val="a0"/>
    <w:link w:val="21"/>
    <w:uiPriority w:val="99"/>
    <w:semiHidden/>
    <w:rsid w:val="002B00F2"/>
    <w:rPr>
      <w:rFonts w:cs="Times New Roman"/>
      <w:szCs w:val="24"/>
      <w:lang w:val="en-GB" w:eastAsia="en-US"/>
    </w:rPr>
  </w:style>
  <w:style w:type="character" w:customStyle="1" w:styleId="30">
    <w:name w:val="標題 3 字元"/>
    <w:basedOn w:val="a0"/>
    <w:link w:val="3"/>
    <w:uiPriority w:val="9"/>
    <w:rsid w:val="00FE426D"/>
    <w:rPr>
      <w:rFonts w:asciiTheme="majorHAnsi" w:eastAsiaTheme="majorEastAsia" w:hAnsiTheme="majorHAnsi" w:cstheme="majorBidi"/>
      <w:color w:val="1F4D78" w:themeColor="accent1" w:themeShade="7F"/>
      <w:szCs w:val="24"/>
      <w:lang w:val="en-GB" w:eastAsia="en-US"/>
    </w:rPr>
  </w:style>
  <w:style w:type="character" w:customStyle="1" w:styleId="40">
    <w:name w:val="標題 4 字元"/>
    <w:basedOn w:val="a0"/>
    <w:link w:val="4"/>
    <w:uiPriority w:val="9"/>
    <w:rsid w:val="00FE426D"/>
    <w:rPr>
      <w:rFonts w:asciiTheme="majorHAnsi" w:eastAsiaTheme="majorEastAsia" w:hAnsiTheme="majorHAnsi" w:cstheme="majorBidi"/>
      <w:i/>
      <w:iCs/>
      <w:color w:val="2E74B5" w:themeColor="accent1" w:themeShade="BF"/>
      <w:szCs w:val="24"/>
      <w:lang w:val="en-GB" w:eastAsia="en-US"/>
    </w:rPr>
  </w:style>
  <w:style w:type="character" w:customStyle="1" w:styleId="50">
    <w:name w:val="標題 5 字元"/>
    <w:basedOn w:val="a0"/>
    <w:link w:val="5"/>
    <w:uiPriority w:val="9"/>
    <w:semiHidden/>
    <w:rsid w:val="00FE426D"/>
    <w:rPr>
      <w:rFonts w:asciiTheme="majorHAnsi" w:eastAsiaTheme="majorEastAsia" w:hAnsiTheme="majorHAnsi" w:cstheme="majorBidi"/>
      <w:color w:val="2E74B5" w:themeColor="accent1" w:themeShade="BF"/>
      <w:szCs w:val="24"/>
      <w:lang w:val="en-GB" w:eastAsia="en-US"/>
    </w:rPr>
  </w:style>
  <w:style w:type="character" w:customStyle="1" w:styleId="60">
    <w:name w:val="標題 6 字元"/>
    <w:basedOn w:val="a0"/>
    <w:link w:val="6"/>
    <w:uiPriority w:val="9"/>
    <w:semiHidden/>
    <w:rsid w:val="00FE426D"/>
    <w:rPr>
      <w:rFonts w:asciiTheme="majorHAnsi" w:eastAsiaTheme="majorEastAsia" w:hAnsiTheme="majorHAnsi" w:cstheme="majorBidi"/>
      <w:color w:val="1F4D78" w:themeColor="accent1" w:themeShade="7F"/>
      <w:szCs w:val="24"/>
      <w:lang w:val="en-GB" w:eastAsia="en-US"/>
    </w:rPr>
  </w:style>
  <w:style w:type="character" w:customStyle="1" w:styleId="70">
    <w:name w:val="標題 7 字元"/>
    <w:basedOn w:val="a0"/>
    <w:link w:val="7"/>
    <w:uiPriority w:val="9"/>
    <w:semiHidden/>
    <w:rsid w:val="00FE426D"/>
    <w:rPr>
      <w:rFonts w:asciiTheme="majorHAnsi" w:eastAsiaTheme="majorEastAsia" w:hAnsiTheme="majorHAnsi" w:cstheme="majorBidi"/>
      <w:i/>
      <w:iCs/>
      <w:color w:val="1F4D78" w:themeColor="accent1" w:themeShade="7F"/>
      <w:szCs w:val="24"/>
      <w:lang w:val="en-GB" w:eastAsia="en-US"/>
    </w:rPr>
  </w:style>
  <w:style w:type="character" w:customStyle="1" w:styleId="80">
    <w:name w:val="標題 8 字元"/>
    <w:basedOn w:val="a0"/>
    <w:link w:val="8"/>
    <w:uiPriority w:val="9"/>
    <w:semiHidden/>
    <w:rsid w:val="00FE426D"/>
    <w:rPr>
      <w:rFonts w:asciiTheme="majorHAnsi" w:eastAsiaTheme="majorEastAsia" w:hAnsiTheme="majorHAnsi" w:cstheme="majorBidi"/>
      <w:color w:val="272727" w:themeColor="text1" w:themeTint="D8"/>
      <w:sz w:val="21"/>
      <w:szCs w:val="21"/>
      <w:lang w:val="en-GB" w:eastAsia="en-US"/>
    </w:rPr>
  </w:style>
  <w:style w:type="character" w:customStyle="1" w:styleId="90">
    <w:name w:val="標題 9 字元"/>
    <w:basedOn w:val="a0"/>
    <w:link w:val="9"/>
    <w:uiPriority w:val="9"/>
    <w:semiHidden/>
    <w:rsid w:val="00FE426D"/>
    <w:rPr>
      <w:rFonts w:asciiTheme="majorHAnsi" w:eastAsiaTheme="majorEastAsia" w:hAnsiTheme="majorHAnsi" w:cstheme="majorBidi"/>
      <w:i/>
      <w:iCs/>
      <w:color w:val="272727" w:themeColor="text1" w:themeTint="D8"/>
      <w:sz w:val="21"/>
      <w:szCs w:val="21"/>
      <w:lang w:val="en-GB" w:eastAsia="en-US"/>
    </w:rPr>
  </w:style>
  <w:style w:type="character" w:customStyle="1" w:styleId="y2iqfc">
    <w:name w:val="y2iqfc"/>
    <w:basedOn w:val="a0"/>
    <w:rsid w:val="008C0CA3"/>
  </w:style>
  <w:style w:type="character" w:styleId="af0">
    <w:name w:val="Emphasis"/>
    <w:basedOn w:val="a0"/>
    <w:uiPriority w:val="20"/>
    <w:qFormat/>
    <w:rsid w:val="00211DBF"/>
    <w:rPr>
      <w:i/>
      <w:iCs/>
    </w:rPr>
  </w:style>
  <w:style w:type="character" w:styleId="af1">
    <w:name w:val="FollowedHyperlink"/>
    <w:basedOn w:val="a0"/>
    <w:uiPriority w:val="99"/>
    <w:semiHidden/>
    <w:unhideWhenUsed/>
    <w:rsid w:val="0052400E"/>
    <w:rPr>
      <w:color w:val="954F72" w:themeColor="followedHyperlink"/>
      <w:u w:val="single"/>
    </w:rPr>
  </w:style>
  <w:style w:type="paragraph" w:styleId="Web">
    <w:name w:val="Normal (Web)"/>
    <w:basedOn w:val="a"/>
    <w:uiPriority w:val="99"/>
    <w:unhideWhenUsed/>
    <w:rsid w:val="00956ED0"/>
    <w:pPr>
      <w:spacing w:before="100" w:beforeAutospacing="1" w:after="100" w:afterAutospacing="1"/>
    </w:pPr>
    <w:rPr>
      <w:lang w:val="en-US" w:eastAsia="zh-TW"/>
    </w:rPr>
  </w:style>
  <w:style w:type="character" w:styleId="af2">
    <w:name w:val="annotation reference"/>
    <w:basedOn w:val="a0"/>
    <w:uiPriority w:val="99"/>
    <w:unhideWhenUsed/>
    <w:rsid w:val="00102126"/>
    <w:rPr>
      <w:sz w:val="16"/>
      <w:szCs w:val="16"/>
    </w:rPr>
  </w:style>
  <w:style w:type="paragraph" w:styleId="af3">
    <w:name w:val="annotation text"/>
    <w:basedOn w:val="a"/>
    <w:link w:val="af4"/>
    <w:uiPriority w:val="99"/>
    <w:unhideWhenUsed/>
    <w:rsid w:val="00102126"/>
    <w:pPr>
      <w:spacing w:after="160"/>
    </w:pPr>
    <w:rPr>
      <w:rFonts w:cstheme="minorBidi"/>
      <w:sz w:val="20"/>
      <w:szCs w:val="20"/>
      <w:lang w:val="en-US" w:eastAsia="zh-TW"/>
    </w:rPr>
  </w:style>
  <w:style w:type="character" w:customStyle="1" w:styleId="af4">
    <w:name w:val="註解文字 字元"/>
    <w:basedOn w:val="a0"/>
    <w:link w:val="af3"/>
    <w:uiPriority w:val="99"/>
    <w:rsid w:val="00102126"/>
    <w:rPr>
      <w:sz w:val="20"/>
      <w:szCs w:val="20"/>
    </w:rPr>
  </w:style>
  <w:style w:type="character" w:customStyle="1" w:styleId="Heading6Char">
    <w:name w:val="Heading 6 Char"/>
    <w:rsid w:val="00CC5AB1"/>
    <w:rPr>
      <w:sz w:val="24"/>
      <w:szCs w:val="24"/>
      <w:lang w:val="en-GB"/>
    </w:rPr>
  </w:style>
  <w:style w:type="paragraph" w:customStyle="1" w:styleId="Default">
    <w:name w:val="Default"/>
    <w:rsid w:val="009C72FD"/>
    <w:pPr>
      <w:widowControl w:val="0"/>
      <w:autoSpaceDE w:val="0"/>
      <w:autoSpaceDN w:val="0"/>
      <w:adjustRightInd w:val="0"/>
      <w:spacing w:after="0" w:line="240" w:lineRule="auto"/>
    </w:pPr>
    <w:rPr>
      <w:rFonts w:ascii="Calibri" w:hAnsi="Calibri" w:cs="Calibri"/>
      <w:color w:val="000000"/>
      <w:kern w:val="2"/>
      <w:szCs w:val="24"/>
    </w:rPr>
  </w:style>
  <w:style w:type="paragraph" w:styleId="af5">
    <w:name w:val="annotation subject"/>
    <w:basedOn w:val="af3"/>
    <w:next w:val="af3"/>
    <w:link w:val="af6"/>
    <w:uiPriority w:val="99"/>
    <w:semiHidden/>
    <w:unhideWhenUsed/>
    <w:rsid w:val="006C47E6"/>
    <w:pPr>
      <w:spacing w:after="0"/>
    </w:pPr>
    <w:rPr>
      <w:rFonts w:cs="Times New Roman"/>
      <w:b/>
      <w:bCs/>
      <w:lang w:val="en-GB" w:eastAsia="en-US"/>
    </w:rPr>
  </w:style>
  <w:style w:type="character" w:customStyle="1" w:styleId="af6">
    <w:name w:val="註解主旨 字元"/>
    <w:basedOn w:val="af4"/>
    <w:link w:val="af5"/>
    <w:uiPriority w:val="99"/>
    <w:semiHidden/>
    <w:rsid w:val="006C47E6"/>
    <w:rPr>
      <w:rFonts w:cs="Times New Roman"/>
      <w:b/>
      <w:bCs/>
      <w:sz w:val="20"/>
      <w:szCs w:val="20"/>
      <w:lang w:val="en-GB" w:eastAsia="en-US"/>
    </w:rPr>
  </w:style>
  <w:style w:type="table" w:customStyle="1" w:styleId="12">
    <w:name w:val="表格格線1"/>
    <w:basedOn w:val="a1"/>
    <w:next w:val="af"/>
    <w:uiPriority w:val="39"/>
    <w:rsid w:val="00B177A8"/>
    <w:pPr>
      <w:suppressAutoHyphens/>
      <w:spacing w:after="0" w:line="240" w:lineRule="auto"/>
    </w:pPr>
    <w:rPr>
      <w:rFont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表格格線11"/>
    <w:basedOn w:val="a1"/>
    <w:next w:val="af"/>
    <w:uiPriority w:val="39"/>
    <w:rsid w:val="00B177A8"/>
    <w:pPr>
      <w:spacing w:after="0" w:line="240" w:lineRule="auto"/>
    </w:pPr>
    <w:rPr>
      <w:rFont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表格格線3"/>
    <w:basedOn w:val="a1"/>
    <w:next w:val="af"/>
    <w:uiPriority w:val="39"/>
    <w:rsid w:val="00B177A8"/>
    <w:pPr>
      <w:overflowPunct w:val="0"/>
      <w:autoSpaceDE w:val="0"/>
      <w:autoSpaceDN w:val="0"/>
      <w:adjustRightInd w:val="0"/>
      <w:spacing w:after="0" w:line="240" w:lineRule="auto"/>
      <w:textAlignment w:val="baseline"/>
    </w:pPr>
    <w:rPr>
      <w:rFont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
    <w:name w:val="樣式1"/>
    <w:uiPriority w:val="99"/>
    <w:rsid w:val="0096012C"/>
    <w:pPr>
      <w:numPr>
        <w:numId w:val="14"/>
      </w:numPr>
    </w:pPr>
  </w:style>
  <w:style w:type="paragraph" w:styleId="af7">
    <w:name w:val="Plain Text"/>
    <w:basedOn w:val="a"/>
    <w:link w:val="af8"/>
    <w:uiPriority w:val="99"/>
    <w:unhideWhenUsed/>
    <w:rsid w:val="00FB25D0"/>
    <w:rPr>
      <w:rFonts w:ascii="Calibri" w:eastAsiaTheme="minorEastAsia" w:hAnsi="Calibri" w:cstheme="minorBidi"/>
      <w:sz w:val="22"/>
      <w:szCs w:val="21"/>
      <w:lang w:val="en-US" w:eastAsia="zh-TW"/>
    </w:rPr>
  </w:style>
  <w:style w:type="character" w:customStyle="1" w:styleId="af8">
    <w:name w:val="純文字 字元"/>
    <w:basedOn w:val="a0"/>
    <w:link w:val="af7"/>
    <w:uiPriority w:val="99"/>
    <w:rsid w:val="00FB25D0"/>
    <w:rPr>
      <w:rFonts w:ascii="Calibri" w:eastAsiaTheme="minorEastAsia" w:hAnsi="Calibri"/>
      <w:sz w:val="22"/>
      <w:szCs w:val="21"/>
    </w:rPr>
  </w:style>
  <w:style w:type="character" w:customStyle="1" w:styleId="hklmref">
    <w:name w:val="hklm_ref"/>
    <w:basedOn w:val="a0"/>
    <w:rsid w:val="00046304"/>
  </w:style>
  <w:style w:type="paragraph" w:styleId="af9">
    <w:name w:val="Body Text Indent"/>
    <w:basedOn w:val="a"/>
    <w:link w:val="afa"/>
    <w:uiPriority w:val="99"/>
    <w:semiHidden/>
    <w:unhideWhenUsed/>
    <w:rsid w:val="00CC7982"/>
    <w:pPr>
      <w:spacing w:after="120"/>
      <w:ind w:left="283"/>
    </w:pPr>
  </w:style>
  <w:style w:type="character" w:customStyle="1" w:styleId="afa">
    <w:name w:val="本文縮排 字元"/>
    <w:basedOn w:val="a0"/>
    <w:link w:val="af9"/>
    <w:uiPriority w:val="99"/>
    <w:semiHidden/>
    <w:rsid w:val="00CC7982"/>
    <w:rPr>
      <w:rFonts w:cs="Times New Roman"/>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31451">
      <w:bodyDiv w:val="1"/>
      <w:marLeft w:val="0"/>
      <w:marRight w:val="0"/>
      <w:marTop w:val="0"/>
      <w:marBottom w:val="0"/>
      <w:divBdr>
        <w:top w:val="none" w:sz="0" w:space="0" w:color="auto"/>
        <w:left w:val="none" w:sz="0" w:space="0" w:color="auto"/>
        <w:bottom w:val="none" w:sz="0" w:space="0" w:color="auto"/>
        <w:right w:val="none" w:sz="0" w:space="0" w:color="auto"/>
      </w:divBdr>
    </w:div>
    <w:div w:id="123735081">
      <w:bodyDiv w:val="1"/>
      <w:marLeft w:val="0"/>
      <w:marRight w:val="0"/>
      <w:marTop w:val="0"/>
      <w:marBottom w:val="0"/>
      <w:divBdr>
        <w:top w:val="none" w:sz="0" w:space="0" w:color="auto"/>
        <w:left w:val="none" w:sz="0" w:space="0" w:color="auto"/>
        <w:bottom w:val="none" w:sz="0" w:space="0" w:color="auto"/>
        <w:right w:val="none" w:sz="0" w:space="0" w:color="auto"/>
      </w:divBdr>
    </w:div>
    <w:div w:id="153227996">
      <w:bodyDiv w:val="1"/>
      <w:marLeft w:val="0"/>
      <w:marRight w:val="0"/>
      <w:marTop w:val="0"/>
      <w:marBottom w:val="0"/>
      <w:divBdr>
        <w:top w:val="none" w:sz="0" w:space="0" w:color="auto"/>
        <w:left w:val="none" w:sz="0" w:space="0" w:color="auto"/>
        <w:bottom w:val="none" w:sz="0" w:space="0" w:color="auto"/>
        <w:right w:val="none" w:sz="0" w:space="0" w:color="auto"/>
      </w:divBdr>
    </w:div>
    <w:div w:id="397360302">
      <w:bodyDiv w:val="1"/>
      <w:marLeft w:val="0"/>
      <w:marRight w:val="0"/>
      <w:marTop w:val="0"/>
      <w:marBottom w:val="0"/>
      <w:divBdr>
        <w:top w:val="none" w:sz="0" w:space="0" w:color="auto"/>
        <w:left w:val="none" w:sz="0" w:space="0" w:color="auto"/>
        <w:bottom w:val="none" w:sz="0" w:space="0" w:color="auto"/>
        <w:right w:val="none" w:sz="0" w:space="0" w:color="auto"/>
      </w:divBdr>
    </w:div>
    <w:div w:id="532963847">
      <w:bodyDiv w:val="1"/>
      <w:marLeft w:val="0"/>
      <w:marRight w:val="0"/>
      <w:marTop w:val="0"/>
      <w:marBottom w:val="0"/>
      <w:divBdr>
        <w:top w:val="none" w:sz="0" w:space="0" w:color="auto"/>
        <w:left w:val="none" w:sz="0" w:space="0" w:color="auto"/>
        <w:bottom w:val="none" w:sz="0" w:space="0" w:color="auto"/>
        <w:right w:val="none" w:sz="0" w:space="0" w:color="auto"/>
      </w:divBdr>
    </w:div>
    <w:div w:id="588928817">
      <w:bodyDiv w:val="1"/>
      <w:marLeft w:val="0"/>
      <w:marRight w:val="0"/>
      <w:marTop w:val="0"/>
      <w:marBottom w:val="0"/>
      <w:divBdr>
        <w:top w:val="none" w:sz="0" w:space="0" w:color="auto"/>
        <w:left w:val="none" w:sz="0" w:space="0" w:color="auto"/>
        <w:bottom w:val="none" w:sz="0" w:space="0" w:color="auto"/>
        <w:right w:val="none" w:sz="0" w:space="0" w:color="auto"/>
      </w:divBdr>
    </w:div>
    <w:div w:id="663241267">
      <w:bodyDiv w:val="1"/>
      <w:marLeft w:val="0"/>
      <w:marRight w:val="0"/>
      <w:marTop w:val="0"/>
      <w:marBottom w:val="0"/>
      <w:divBdr>
        <w:top w:val="none" w:sz="0" w:space="0" w:color="auto"/>
        <w:left w:val="none" w:sz="0" w:space="0" w:color="auto"/>
        <w:bottom w:val="none" w:sz="0" w:space="0" w:color="auto"/>
        <w:right w:val="none" w:sz="0" w:space="0" w:color="auto"/>
      </w:divBdr>
    </w:div>
    <w:div w:id="669797031">
      <w:bodyDiv w:val="1"/>
      <w:marLeft w:val="0"/>
      <w:marRight w:val="0"/>
      <w:marTop w:val="0"/>
      <w:marBottom w:val="0"/>
      <w:divBdr>
        <w:top w:val="none" w:sz="0" w:space="0" w:color="auto"/>
        <w:left w:val="none" w:sz="0" w:space="0" w:color="auto"/>
        <w:bottom w:val="none" w:sz="0" w:space="0" w:color="auto"/>
        <w:right w:val="none" w:sz="0" w:space="0" w:color="auto"/>
      </w:divBdr>
    </w:div>
    <w:div w:id="798956639">
      <w:bodyDiv w:val="1"/>
      <w:marLeft w:val="0"/>
      <w:marRight w:val="0"/>
      <w:marTop w:val="0"/>
      <w:marBottom w:val="0"/>
      <w:divBdr>
        <w:top w:val="none" w:sz="0" w:space="0" w:color="auto"/>
        <w:left w:val="none" w:sz="0" w:space="0" w:color="auto"/>
        <w:bottom w:val="none" w:sz="0" w:space="0" w:color="auto"/>
        <w:right w:val="none" w:sz="0" w:space="0" w:color="auto"/>
      </w:divBdr>
    </w:div>
    <w:div w:id="820997655">
      <w:bodyDiv w:val="1"/>
      <w:marLeft w:val="0"/>
      <w:marRight w:val="0"/>
      <w:marTop w:val="0"/>
      <w:marBottom w:val="0"/>
      <w:divBdr>
        <w:top w:val="none" w:sz="0" w:space="0" w:color="auto"/>
        <w:left w:val="none" w:sz="0" w:space="0" w:color="auto"/>
        <w:bottom w:val="none" w:sz="0" w:space="0" w:color="auto"/>
        <w:right w:val="none" w:sz="0" w:space="0" w:color="auto"/>
      </w:divBdr>
    </w:div>
    <w:div w:id="879636337">
      <w:bodyDiv w:val="1"/>
      <w:marLeft w:val="0"/>
      <w:marRight w:val="0"/>
      <w:marTop w:val="0"/>
      <w:marBottom w:val="0"/>
      <w:divBdr>
        <w:top w:val="none" w:sz="0" w:space="0" w:color="auto"/>
        <w:left w:val="none" w:sz="0" w:space="0" w:color="auto"/>
        <w:bottom w:val="none" w:sz="0" w:space="0" w:color="auto"/>
        <w:right w:val="none" w:sz="0" w:space="0" w:color="auto"/>
      </w:divBdr>
    </w:div>
    <w:div w:id="974599871">
      <w:bodyDiv w:val="1"/>
      <w:marLeft w:val="0"/>
      <w:marRight w:val="0"/>
      <w:marTop w:val="0"/>
      <w:marBottom w:val="0"/>
      <w:divBdr>
        <w:top w:val="none" w:sz="0" w:space="0" w:color="auto"/>
        <w:left w:val="none" w:sz="0" w:space="0" w:color="auto"/>
        <w:bottom w:val="none" w:sz="0" w:space="0" w:color="auto"/>
        <w:right w:val="none" w:sz="0" w:space="0" w:color="auto"/>
      </w:divBdr>
    </w:div>
    <w:div w:id="988436902">
      <w:bodyDiv w:val="1"/>
      <w:marLeft w:val="0"/>
      <w:marRight w:val="0"/>
      <w:marTop w:val="0"/>
      <w:marBottom w:val="0"/>
      <w:divBdr>
        <w:top w:val="none" w:sz="0" w:space="0" w:color="auto"/>
        <w:left w:val="none" w:sz="0" w:space="0" w:color="auto"/>
        <w:bottom w:val="none" w:sz="0" w:space="0" w:color="auto"/>
        <w:right w:val="none" w:sz="0" w:space="0" w:color="auto"/>
      </w:divBdr>
    </w:div>
    <w:div w:id="1027675808">
      <w:bodyDiv w:val="1"/>
      <w:marLeft w:val="0"/>
      <w:marRight w:val="0"/>
      <w:marTop w:val="0"/>
      <w:marBottom w:val="0"/>
      <w:divBdr>
        <w:top w:val="none" w:sz="0" w:space="0" w:color="auto"/>
        <w:left w:val="none" w:sz="0" w:space="0" w:color="auto"/>
        <w:bottom w:val="none" w:sz="0" w:space="0" w:color="auto"/>
        <w:right w:val="none" w:sz="0" w:space="0" w:color="auto"/>
      </w:divBdr>
    </w:div>
    <w:div w:id="1043140719">
      <w:bodyDiv w:val="1"/>
      <w:marLeft w:val="0"/>
      <w:marRight w:val="0"/>
      <w:marTop w:val="0"/>
      <w:marBottom w:val="0"/>
      <w:divBdr>
        <w:top w:val="none" w:sz="0" w:space="0" w:color="auto"/>
        <w:left w:val="none" w:sz="0" w:space="0" w:color="auto"/>
        <w:bottom w:val="none" w:sz="0" w:space="0" w:color="auto"/>
        <w:right w:val="none" w:sz="0" w:space="0" w:color="auto"/>
      </w:divBdr>
    </w:div>
    <w:div w:id="1120419998">
      <w:bodyDiv w:val="1"/>
      <w:marLeft w:val="0"/>
      <w:marRight w:val="0"/>
      <w:marTop w:val="0"/>
      <w:marBottom w:val="0"/>
      <w:divBdr>
        <w:top w:val="none" w:sz="0" w:space="0" w:color="auto"/>
        <w:left w:val="none" w:sz="0" w:space="0" w:color="auto"/>
        <w:bottom w:val="none" w:sz="0" w:space="0" w:color="auto"/>
        <w:right w:val="none" w:sz="0" w:space="0" w:color="auto"/>
      </w:divBdr>
    </w:div>
    <w:div w:id="1181620954">
      <w:bodyDiv w:val="1"/>
      <w:marLeft w:val="0"/>
      <w:marRight w:val="0"/>
      <w:marTop w:val="0"/>
      <w:marBottom w:val="0"/>
      <w:divBdr>
        <w:top w:val="none" w:sz="0" w:space="0" w:color="auto"/>
        <w:left w:val="none" w:sz="0" w:space="0" w:color="auto"/>
        <w:bottom w:val="none" w:sz="0" w:space="0" w:color="auto"/>
        <w:right w:val="none" w:sz="0" w:space="0" w:color="auto"/>
      </w:divBdr>
    </w:div>
    <w:div w:id="1380471631">
      <w:bodyDiv w:val="1"/>
      <w:marLeft w:val="0"/>
      <w:marRight w:val="0"/>
      <w:marTop w:val="0"/>
      <w:marBottom w:val="0"/>
      <w:divBdr>
        <w:top w:val="none" w:sz="0" w:space="0" w:color="auto"/>
        <w:left w:val="none" w:sz="0" w:space="0" w:color="auto"/>
        <w:bottom w:val="none" w:sz="0" w:space="0" w:color="auto"/>
        <w:right w:val="none" w:sz="0" w:space="0" w:color="auto"/>
      </w:divBdr>
    </w:div>
    <w:div w:id="1524248935">
      <w:bodyDiv w:val="1"/>
      <w:marLeft w:val="0"/>
      <w:marRight w:val="0"/>
      <w:marTop w:val="0"/>
      <w:marBottom w:val="0"/>
      <w:divBdr>
        <w:top w:val="none" w:sz="0" w:space="0" w:color="auto"/>
        <w:left w:val="none" w:sz="0" w:space="0" w:color="auto"/>
        <w:bottom w:val="none" w:sz="0" w:space="0" w:color="auto"/>
        <w:right w:val="none" w:sz="0" w:space="0" w:color="auto"/>
      </w:divBdr>
    </w:div>
    <w:div w:id="1651518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www.healthbureau.gov.hk/en/press_and_publications/otherinfo/200900_cmhp/index.html" TargetMode="Externa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Policy Auditing</Name>
    <Synchronization>Synchronous</Synchronization>
    <Type>10001</Type>
    <SequenceNumber>1100</SequenceNumber>
    <Url/>
    <Assembly>Microsoft.Office.Policy, Version=16.0.0.0, Culture=neutral, PublicKeyToken=71e9bce111e9429c</Assembly>
    <Class>Microsoft.Office.RecordsManagement.Internal.AuditHandler</Class>
    <Data/>
    <Filter/>
  </Receiver>
  <Receiver>
    <Name>Policy Auditing</Name>
    <Synchronization>Synchronous</Synchronization>
    <Type>10002</Type>
    <SequenceNumber>1101</SequenceNumber>
    <Url/>
    <Assembly>Microsoft.Office.Policy, Version=16.0.0.0, Culture=neutral, PublicKeyToken=71e9bce111e9429c</Assembly>
    <Class>Microsoft.Office.RecordsManagement.Internal.AuditHandler</Class>
    <Data/>
    <Filter/>
  </Receiver>
  <Receiver>
    <Name>Policy Auditing</Name>
    <Synchronization>Synchronous</Synchronization>
    <Type>10004</Type>
    <SequenceNumber>1102</SequenceNumber>
    <Url/>
    <Assembly>Microsoft.Office.Policy, Version=16.0.0.0, Culture=neutral, PublicKeyToken=71e9bce111e9429c</Assembly>
    <Class>Microsoft.Office.RecordsManagement.Internal.AuditHandler</Class>
    <Data/>
    <Filter/>
  </Receiver>
  <Receiver>
    <Name>Policy Auditing</Name>
    <Synchronization>Synchronous</Synchronization>
    <Type>10006</Type>
    <SequenceNumber>1103</SequenceNumber>
    <Url/>
    <Assembly>Microsoft.Office.Policy, Version=16.0.0.0, Culture=neutral, PublicKeyToken=71e9bce111e9429c</Assembly>
    <Class>Microsoft.Office.RecordsManagement.Internal.AuditHandler</Class>
    <Data/>
    <Filter/>
  </Receiver>
</spe:Receivers>
</file>

<file path=customXml/item2.xml><?xml version="1.0" encoding="utf-8"?>
<?mso-contentType ?>
<p:Policy xmlns:p="office.server.policy" id="" local="true">
  <p:Name>Document</p:Name>
  <p:Description/>
  <p:Statement/>
  <p:PolicyItems>
    <p:PolicyItem featureId="Microsoft.Office.RecordsManagement.PolicyFeatures.PolicyAudit" staticId="0x0101|810367359" UniqueId="d54409ee-c9c2-4cd8-994b-aea3198a653b">
      <p:Name>Auditing</p:Name>
      <p:Description>Audits user actions on documents and list items to the Audit Log.</p:Description>
      <p:CustomData>
        <Audit>
          <Update/>
          <View/>
        </Audit>
      </p:CustomData>
    </p:PolicyItem>
  </p:PolicyItems>
</p:Policy>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erName xmlns="ddfe0b0f-8a14-4395-b4df-115810f89411" xsi:nil="true"/>
    <LikesCount xmlns="http://schemas.microsoft.com/sharepoint/v3" xsi:nil="true"/>
    <DocumentDescription xmlns="ddfe0b0f-8a14-4395-b4df-115810f89411" xsi:nil="true"/>
    <DocumentType xmlns="ddfe0b0f-8a14-4395-b4df-115810f89411"/>
    <PublishingDate xmlns="ddfe0b0f-8a14-4395-b4df-115810f89411">2023-07-11T02:56:29+00:00</PublishingDate>
    <Ratings xmlns="http://schemas.microsoft.com/sharepoint/v3" xsi:nil="true"/>
    <PublishSource xmlns="ddfe0b0f-8a14-4395-b4df-115810f89411">KMP21</PublishSource>
    <RatingCount xmlns="http://schemas.microsoft.com/sharepoint/v3" xsi:nil="true"/>
    <LikedBy xmlns="http://schemas.microsoft.com/sharepoint/v3">
      <UserInfo>
        <DisplayName/>
        <AccountId xsi:nil="true"/>
        <AccountType/>
      </UserInfo>
    </LikedBy>
    <Hit xmlns="ddfe0b0f-8a14-4395-b4df-115810f89411">5</Hit>
    <AverageRating xmlns="http://schemas.microsoft.com/sharepoint/v3" xsi:nil="true"/>
    <TaxCatchAll xmlns="ddfe0b0f-8a14-4395-b4df-115810f89411"/>
    <_dlc_Exempt xmlns="http://schemas.microsoft.com/sharepoint/v3" xsi:nil="true"/>
    <TaxKeywordTaxHTField xmlns="ddfe0b0f-8a14-4395-b4df-115810f89411">
      <Terms xmlns="http://schemas.microsoft.com/office/infopath/2007/PartnerControls"/>
    </TaxKeywordTaxHTField>
    <RatedBy xmlns="http://schemas.microsoft.com/sharepoint/v3">
      <UserInfo>
        <DisplayName/>
        <AccountId xsi:nil="true"/>
        <AccountType/>
      </UserInfo>
    </RatedBy>
  </documentManagement>
</p:properties>
</file>

<file path=customXml/item5.xml><?xml version="1.0" encoding="utf-8"?>
<ct:contentTypeSchema xmlns:ct="http://schemas.microsoft.com/office/2006/metadata/contentType" xmlns:ma="http://schemas.microsoft.com/office/2006/metadata/properties/metaAttributes" ct:_="" ma:_="" ma:contentTypeName="EMSDTBDocument" ma:contentTypeID="0x010100A1410D9B1AD8804E85E993B04F25A4F60100B6F7A9E1EFBFB946AA6F359408BED677" ma:contentTypeVersion="21" ma:contentTypeDescription="" ma:contentTypeScope="" ma:versionID="3c081cab0bd7c31a22da1ab65d46b1c4">
  <xsd:schema xmlns:xsd="http://www.w3.org/2001/XMLSchema" xmlns:xs="http://www.w3.org/2001/XMLSchema" xmlns:p="http://schemas.microsoft.com/office/2006/metadata/properties" xmlns:ns1="http://schemas.microsoft.com/sharepoint/v3" xmlns:ns2="ddfe0b0f-8a14-4395-b4df-115810f89411" xmlns:ns3="524e09c2-d1d0-40ed-b6bd-011fe56e3385" targetNamespace="http://schemas.microsoft.com/office/2006/metadata/properties" ma:root="true" ma:fieldsID="28d8c9c107e7fbc792835b433a2a5b7e" ns1:_="" ns2:_="" ns3:_="">
    <xsd:import namespace="http://schemas.microsoft.com/sharepoint/v3"/>
    <xsd:import namespace="ddfe0b0f-8a14-4395-b4df-115810f89411"/>
    <xsd:import namespace="524e09c2-d1d0-40ed-b6bd-011fe56e3385"/>
    <xsd:element name="properties">
      <xsd:complexType>
        <xsd:sequence>
          <xsd:element name="documentManagement">
            <xsd:complexType>
              <xsd:all>
                <xsd:element ref="ns2:PublisherName" minOccurs="0"/>
                <xsd:element ref="ns2:PublishingDate" minOccurs="0"/>
                <xsd:element ref="ns2:DocumentDescription" minOccurs="0"/>
                <xsd:element ref="ns1:AverageRating" minOccurs="0"/>
                <xsd:element ref="ns1:RatingCount" minOccurs="0"/>
                <xsd:element ref="ns1:RatedBy" minOccurs="0"/>
                <xsd:element ref="ns1:Ratings" minOccurs="0"/>
                <xsd:element ref="ns1:LikesCount" minOccurs="0"/>
                <xsd:element ref="ns1:LikedBy" minOccurs="0"/>
                <xsd:element ref="ns2:PublishSource" minOccurs="0"/>
                <xsd:element ref="ns2:DocumentType" minOccurs="0"/>
                <xsd:element ref="ns2:Hit" minOccurs="0"/>
                <xsd:element ref="ns1:_dlc_Exempt" minOccurs="0"/>
                <xsd:element ref="ns3:SharedWithUsers" minOccurs="0"/>
                <xsd:element ref="ns3:SharedWithDetails" minOccurs="0"/>
                <xsd:element ref="ns2:TaxKeywordTaxHTField"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AverageRating" ma:index="11" nillable="true" ma:displayName="Rating (0-5)" ma:decimals="2" ma:description="Average value of all the ratings that have been submitted" ma:internalName="AverageRating" ma:readOnly="false">
      <xsd:simpleType>
        <xsd:restriction base="dms:Number"/>
      </xsd:simpleType>
    </xsd:element>
    <xsd:element name="RatingCount" ma:index="12" nillable="true" ma:displayName="Number of Ratings" ma:decimals="0" ma:description="Number of ratings submitted" ma:internalName="RatingCount" ma:readOnly="false">
      <xsd:simpleType>
        <xsd:restriction base="dms:Number"/>
      </xsd:simpleType>
    </xsd:element>
    <xsd:element name="RatedBy" ma:index="13" nillable="true" ma:displayName="Rated By" ma:description="Users rated the item." ma:hidden="true" ma:list="UserInfo" ma:internalName="RatedBy" ma:readOnly="fals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atings" ma:index="14" nillable="true" ma:displayName="User ratings" ma:description="User ratings for the item" ma:hidden="true" ma:internalName="Ratings" ma:readOnly="false">
      <xsd:simpleType>
        <xsd:restriction base="dms:Note"/>
      </xsd:simpleType>
    </xsd:element>
    <xsd:element name="LikesCount" ma:index="15" nillable="true" ma:displayName="Number of Likes" ma:internalName="LikesCount" ma:readOnly="false">
      <xsd:simpleType>
        <xsd:restriction base="dms:Unknown"/>
      </xsd:simpleType>
    </xsd:element>
    <xsd:element name="LikedBy" ma:index="16" nillable="true" ma:displayName="Liked By" ma:hidden="true" ma:list="UserInfo" ma:internalName="LikedBy" ma:readOnly="fals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dlc_Exempt" ma:index="20" nillable="true" ma:displayName="Exempt from Policy" ma:hidden="true" ma:internalName="_dlc_Exemp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dfe0b0f-8a14-4395-b4df-115810f89411" elementFormDefault="qualified">
    <xsd:import namespace="http://schemas.microsoft.com/office/2006/documentManagement/types"/>
    <xsd:import namespace="http://schemas.microsoft.com/office/infopath/2007/PartnerControls"/>
    <xsd:element name="PublisherName" ma:index="8" nillable="true" ma:displayName="Author Name" ma:internalName="PublisherName" ma:readOnly="false">
      <xsd:simpleType>
        <xsd:restriction base="dms:Text">
          <xsd:maxLength value="255"/>
        </xsd:restriction>
      </xsd:simpleType>
    </xsd:element>
    <xsd:element name="PublishingDate" ma:index="9" nillable="true" ma:displayName="Date" ma:default="[today]" ma:format="DateOnly" ma:internalName="PublishingDate" ma:readOnly="false">
      <xsd:simpleType>
        <xsd:restriction base="dms:DateTime"/>
      </xsd:simpleType>
    </xsd:element>
    <xsd:element name="DocumentDescription" ma:index="10" nillable="true" ma:displayName="Document Description" ma:internalName="DocumentDescription" ma:readOnly="false">
      <xsd:simpleType>
        <xsd:restriction base="dms:Note"/>
      </xsd:simpleType>
    </xsd:element>
    <xsd:element name="PublishSource" ma:index="17" nillable="true" ma:displayName="Sources" ma:default="KMP21" ma:internalName="PublishSource" ma:readOnly="false">
      <xsd:simpleType>
        <xsd:restriction base="dms:Text">
          <xsd:maxLength value="255"/>
        </xsd:restriction>
      </xsd:simpleType>
    </xsd:element>
    <xsd:element name="DocumentType" ma:index="18" nillable="true" ma:displayName="Document Type" ma:internalName="DocumentType" ma:readOnly="false">
      <xsd:complexType>
        <xsd:complexContent>
          <xsd:extension base="dms:MultiChoice">
            <xsd:sequence>
              <xsd:element name="Value" maxOccurs="unbounded" minOccurs="0" nillable="true">
                <xsd:simpleType>
                  <xsd:restriction base="dms:Choice">
                    <xsd:enumeration value="Report"/>
                    <xsd:enumeration value="Specification"/>
                    <xsd:enumeration value="Technical Literature"/>
                  </xsd:restriction>
                </xsd:simpleType>
              </xsd:element>
            </xsd:sequence>
          </xsd:extension>
        </xsd:complexContent>
      </xsd:complexType>
    </xsd:element>
    <xsd:element name="Hit" ma:index="19" nillable="true" ma:displayName="Hit" ma:decimals="0" ma:hidden="true" ma:internalName="Hit" ma:readOnly="false">
      <xsd:simpleType>
        <xsd:restriction base="dms:Number">
          <xsd:minInclusive value="0"/>
        </xsd:restriction>
      </xsd:simpleType>
    </xsd:element>
    <xsd:element name="TaxKeywordTaxHTField" ma:index="24" nillable="true" ma:taxonomy="true" ma:internalName="TaxKeywordTaxHTField" ma:taxonomyFieldName="TaxKeyword" ma:displayName="Enterprise Keywords" ma:fieldId="{23f27201-bee3-471e-b2e7-b64fd8b7ca38}" ma:taxonomyMulti="true" ma:sspId="c6c6377c-ca81-4051-bfaf-acceec3855df" ma:termSetId="00000000-0000-0000-0000-000000000000" ma:anchorId="00000000-0000-0000-0000-000000000000" ma:open="true" ma:isKeyword="true">
      <xsd:complexType>
        <xsd:sequence>
          <xsd:element ref="pc:Terms" minOccurs="0" maxOccurs="1"/>
        </xsd:sequence>
      </xsd:complexType>
    </xsd:element>
    <xsd:element name="TaxCatchAll" ma:index="25" nillable="true" ma:displayName="Taxonomy Catch All Column" ma:hidden="true" ma:list="{13fdd8d4-f16a-4a9b-ab4c-e5685ea16992}" ma:internalName="TaxCatchAll" ma:showField="CatchAllData" ma:web="ddfe0b0f-8a14-4395-b4df-115810f8941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24e09c2-d1d0-40ed-b6bd-011fe56e3385" elementFormDefault="qualified">
    <xsd:import namespace="http://schemas.microsoft.com/office/2006/documentManagement/types"/>
    <xsd:import namespace="http://schemas.microsoft.com/office/infopath/2007/PartnerControls"/>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主題"/>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354F0A-F34C-49EB-8796-9CCCE8A6A4EA}">
  <ds:schemaRefs>
    <ds:schemaRef ds:uri="http://schemas.microsoft.com/sharepoint/events"/>
  </ds:schemaRefs>
</ds:datastoreItem>
</file>

<file path=customXml/itemProps2.xml><?xml version="1.0" encoding="utf-8"?>
<ds:datastoreItem xmlns:ds="http://schemas.openxmlformats.org/officeDocument/2006/customXml" ds:itemID="{5BAB08FA-3E6A-4CA4-94F5-20F5DB7507EE}">
  <ds:schemaRefs>
    <ds:schemaRef ds:uri="office.server.policy"/>
  </ds:schemaRefs>
</ds:datastoreItem>
</file>

<file path=customXml/itemProps3.xml><?xml version="1.0" encoding="utf-8"?>
<ds:datastoreItem xmlns:ds="http://schemas.openxmlformats.org/officeDocument/2006/customXml" ds:itemID="{5BFBA713-CB8D-47AC-B3A5-0F5BBDCF81BA}">
  <ds:schemaRefs>
    <ds:schemaRef ds:uri="http://schemas.microsoft.com/sharepoint/v3/contenttype/forms"/>
  </ds:schemaRefs>
</ds:datastoreItem>
</file>

<file path=customXml/itemProps4.xml><?xml version="1.0" encoding="utf-8"?>
<ds:datastoreItem xmlns:ds="http://schemas.openxmlformats.org/officeDocument/2006/customXml" ds:itemID="{4922B655-ECF3-4AF4-B196-EBC51B6EA203}">
  <ds:schemaRefs>
    <ds:schemaRef ds:uri="http://schemas.microsoft.com/sharepoint/v3"/>
    <ds:schemaRef ds:uri="http://purl.org/dc/elements/1.1/"/>
    <ds:schemaRef ds:uri="http://schemas.openxmlformats.org/package/2006/metadata/core-properties"/>
    <ds:schemaRef ds:uri="524e09c2-d1d0-40ed-b6bd-011fe56e3385"/>
    <ds:schemaRef ds:uri="http://purl.org/dc/dcmitype/"/>
    <ds:schemaRef ds:uri="http://schemas.microsoft.com/office/infopath/2007/PartnerControls"/>
    <ds:schemaRef ds:uri="http://schemas.microsoft.com/office/2006/documentManagement/types"/>
    <ds:schemaRef ds:uri="http://schemas.microsoft.com/office/2006/metadata/properties"/>
    <ds:schemaRef ds:uri="ddfe0b0f-8a14-4395-b4df-115810f89411"/>
    <ds:schemaRef ds:uri="http://www.w3.org/XML/1998/namespace"/>
    <ds:schemaRef ds:uri="http://purl.org/dc/terms/"/>
  </ds:schemaRefs>
</ds:datastoreItem>
</file>

<file path=customXml/itemProps5.xml><?xml version="1.0" encoding="utf-8"?>
<ds:datastoreItem xmlns:ds="http://schemas.openxmlformats.org/officeDocument/2006/customXml" ds:itemID="{B825D231-A1BD-4B86-94AE-BBB8E1CDD8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dfe0b0f-8a14-4395-b4df-115810f89411"/>
    <ds:schemaRef ds:uri="524e09c2-d1d0-40ed-b6bd-011fe56e33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EB581F23-6E81-432E-8B15-9A5F6473DC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299</TotalTime>
  <Pages>48</Pages>
  <Words>9994</Words>
  <Characters>56969</Characters>
  <Application>Microsoft Office Word</Application>
  <DocSecurity>0</DocSecurity>
  <Lines>474</Lines>
  <Paragraphs>133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Health Bureau</cp:lastModifiedBy>
  <cp:revision>25</cp:revision>
  <cp:lastPrinted>2025-06-11T05:44:00Z</cp:lastPrinted>
  <dcterms:created xsi:type="dcterms:W3CDTF">2025-05-30T10:09:00Z</dcterms:created>
  <dcterms:modified xsi:type="dcterms:W3CDTF">2025-06-18T03:50:00Z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0x010100A1410D9B1AD8804E85E993B04F25A4F60100B6F7A9E1EFBFB946AA6F359408BED677</vt:lpwstr>
  </property>
  <property fmtid="{D5CDD505-2E9C-101B-9397-08002B2CF9AE}" pid="3" name="TaxKeyword">
    <vt:lpwstr/>
  </property>
</Properties>
</file>